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theme/themeOverride6.xml" ContentType="application/vnd.openxmlformats-officedocument.themeOverride+xml"/>
  <Override PartName="/word/charts/chart9.xml" ContentType="application/vnd.openxmlformats-officedocument.drawingml.chart+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0A80" w:rsidRPr="00781233" w:rsidRDefault="003F0A80" w:rsidP="00DA6B4F">
      <w:pPr>
        <w:tabs>
          <w:tab w:val="left" w:pos="1440"/>
          <w:tab w:val="left" w:pos="9090"/>
        </w:tabs>
        <w:ind w:right="-274"/>
        <w:rPr>
          <w:b/>
          <w:sz w:val="28"/>
          <w:szCs w:val="24"/>
        </w:rPr>
      </w:pPr>
    </w:p>
    <w:p w:rsidR="005B5A6F" w:rsidRPr="00781233" w:rsidRDefault="005B5A6F" w:rsidP="00DA6B4F">
      <w:pPr>
        <w:tabs>
          <w:tab w:val="left" w:pos="9090"/>
        </w:tabs>
        <w:ind w:right="-274"/>
        <w:rPr>
          <w:szCs w:val="24"/>
        </w:rPr>
      </w:pPr>
    </w:p>
    <w:p w:rsidR="005B5A6F" w:rsidRPr="00781233" w:rsidRDefault="00D51715" w:rsidP="00280B9E">
      <w:pPr>
        <w:tabs>
          <w:tab w:val="left" w:pos="9090"/>
        </w:tabs>
        <w:ind w:right="-274"/>
        <w:jc w:val="center"/>
        <w:rPr>
          <w:szCs w:val="24"/>
        </w:rPr>
      </w:pPr>
      <w:r>
        <w:rPr>
          <w:noProof/>
          <w:szCs w:val="24"/>
        </w:rPr>
        <w:drawing>
          <wp:inline distT="0" distB="0" distL="0" distR="0">
            <wp:extent cx="2971800" cy="1933575"/>
            <wp:effectExtent l="19050" t="0" r="0"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2971800" cy="1933575"/>
                    </a:xfrm>
                    <a:prstGeom prst="rect">
                      <a:avLst/>
                    </a:prstGeom>
                    <a:noFill/>
                    <a:ln w="9525">
                      <a:noFill/>
                      <a:miter lim="800000"/>
                      <a:headEnd/>
                      <a:tailEnd/>
                    </a:ln>
                  </pic:spPr>
                </pic:pic>
              </a:graphicData>
            </a:graphic>
          </wp:inline>
        </w:drawing>
      </w:r>
    </w:p>
    <w:p w:rsidR="005B5A6F" w:rsidRPr="00781233" w:rsidRDefault="005B5A6F" w:rsidP="00DA6B4F">
      <w:pPr>
        <w:tabs>
          <w:tab w:val="left" w:pos="9090"/>
        </w:tabs>
        <w:ind w:right="-274"/>
        <w:rPr>
          <w:szCs w:val="24"/>
        </w:rPr>
      </w:pPr>
    </w:p>
    <w:p w:rsidR="004B58C9" w:rsidRPr="00781233" w:rsidRDefault="004B58C9" w:rsidP="00DA6B4F">
      <w:pPr>
        <w:tabs>
          <w:tab w:val="left" w:pos="9090"/>
        </w:tabs>
        <w:ind w:right="-274"/>
        <w:rPr>
          <w:b/>
          <w:szCs w:val="24"/>
        </w:rPr>
      </w:pPr>
    </w:p>
    <w:p w:rsidR="00914272" w:rsidRDefault="00914272" w:rsidP="0024536B">
      <w:pPr>
        <w:tabs>
          <w:tab w:val="left" w:pos="1440"/>
          <w:tab w:val="left" w:pos="9090"/>
        </w:tabs>
        <w:ind w:right="-274"/>
        <w:jc w:val="center"/>
        <w:rPr>
          <w:b/>
          <w:sz w:val="32"/>
          <w:szCs w:val="32"/>
        </w:rPr>
      </w:pPr>
      <w:r w:rsidRPr="00781233">
        <w:rPr>
          <w:b/>
          <w:sz w:val="32"/>
          <w:szCs w:val="32"/>
        </w:rPr>
        <w:t>BAHIR DAR UNIVERSITY</w:t>
      </w:r>
    </w:p>
    <w:p w:rsidR="00513316" w:rsidRDefault="00DF1576" w:rsidP="0024536B">
      <w:pPr>
        <w:tabs>
          <w:tab w:val="left" w:pos="1440"/>
          <w:tab w:val="left" w:pos="9090"/>
        </w:tabs>
        <w:ind w:right="-274"/>
        <w:jc w:val="center"/>
        <w:rPr>
          <w:b/>
          <w:sz w:val="32"/>
          <w:szCs w:val="32"/>
        </w:rPr>
      </w:pPr>
      <w:r>
        <w:rPr>
          <w:b/>
          <w:sz w:val="32"/>
          <w:szCs w:val="32"/>
        </w:rPr>
        <w:t xml:space="preserve">FACULTY OF SOCIAL </w:t>
      </w:r>
      <w:r w:rsidR="00513316">
        <w:rPr>
          <w:b/>
          <w:sz w:val="32"/>
          <w:szCs w:val="32"/>
        </w:rPr>
        <w:t>SCINCE DEPARTMENT OF GEOGRAPHY AND ENVIROMENTAL STUDIES</w:t>
      </w:r>
    </w:p>
    <w:p w:rsidR="00513316" w:rsidRPr="00781233" w:rsidRDefault="00513316" w:rsidP="00914272">
      <w:pPr>
        <w:tabs>
          <w:tab w:val="left" w:pos="1440"/>
          <w:tab w:val="left" w:pos="9090"/>
        </w:tabs>
        <w:ind w:right="-274"/>
        <w:rPr>
          <w:b/>
          <w:sz w:val="32"/>
          <w:szCs w:val="32"/>
        </w:rPr>
      </w:pPr>
    </w:p>
    <w:p w:rsidR="00DB2240" w:rsidRPr="00513316" w:rsidRDefault="005D5290" w:rsidP="0024536B">
      <w:pPr>
        <w:tabs>
          <w:tab w:val="left" w:pos="9090"/>
        </w:tabs>
        <w:ind w:right="-274"/>
        <w:jc w:val="center"/>
        <w:rPr>
          <w:b/>
          <w:sz w:val="36"/>
          <w:szCs w:val="36"/>
        </w:rPr>
      </w:pPr>
      <w:r w:rsidRPr="00513316">
        <w:rPr>
          <w:b/>
          <w:sz w:val="36"/>
          <w:szCs w:val="36"/>
        </w:rPr>
        <w:t>THE CONTRIBUTION</w:t>
      </w:r>
      <w:r w:rsidR="006A7ECB" w:rsidRPr="00513316">
        <w:rPr>
          <w:b/>
          <w:sz w:val="36"/>
          <w:szCs w:val="36"/>
        </w:rPr>
        <w:t xml:space="preserve"> OF SMALL SCA</w:t>
      </w:r>
      <w:r w:rsidRPr="00513316">
        <w:rPr>
          <w:b/>
          <w:sz w:val="36"/>
          <w:szCs w:val="36"/>
        </w:rPr>
        <w:t xml:space="preserve">LE IRRIGATION ON HOUSEHOLD </w:t>
      </w:r>
      <w:r w:rsidR="006A7ECB" w:rsidRPr="00513316">
        <w:rPr>
          <w:b/>
          <w:sz w:val="36"/>
          <w:szCs w:val="36"/>
        </w:rPr>
        <w:t>INCOME</w:t>
      </w:r>
      <w:r w:rsidR="00EB425F" w:rsidRPr="00513316">
        <w:rPr>
          <w:rFonts w:hAnsi="Nyala"/>
          <w:b/>
          <w:sz w:val="36"/>
          <w:szCs w:val="36"/>
        </w:rPr>
        <w:t>፡</w:t>
      </w:r>
      <w:r w:rsidR="00504CAF" w:rsidRPr="00513316">
        <w:rPr>
          <w:b/>
          <w:sz w:val="36"/>
          <w:szCs w:val="36"/>
        </w:rPr>
        <w:t xml:space="preserve"> THE</w:t>
      </w:r>
      <w:r w:rsidR="003E15FA" w:rsidRPr="00513316">
        <w:rPr>
          <w:b/>
          <w:sz w:val="36"/>
          <w:szCs w:val="36"/>
        </w:rPr>
        <w:t xml:space="preserve"> CASE OF </w:t>
      </w:r>
      <w:r w:rsidR="006A7ECB" w:rsidRPr="00513316">
        <w:rPr>
          <w:b/>
          <w:sz w:val="36"/>
          <w:szCs w:val="36"/>
        </w:rPr>
        <w:t>ALAMATA WOREDA, SOUTHER</w:t>
      </w:r>
      <w:r w:rsidR="00513316">
        <w:rPr>
          <w:b/>
          <w:sz w:val="36"/>
          <w:szCs w:val="36"/>
        </w:rPr>
        <w:t>N</w:t>
      </w:r>
      <w:r w:rsidR="006A7ECB" w:rsidRPr="00513316">
        <w:rPr>
          <w:b/>
          <w:sz w:val="36"/>
          <w:szCs w:val="36"/>
        </w:rPr>
        <w:t xml:space="preserve"> ZONE OF TIGRAY</w:t>
      </w:r>
      <w:r w:rsidR="00504CAF" w:rsidRPr="00513316">
        <w:rPr>
          <w:b/>
          <w:sz w:val="36"/>
          <w:szCs w:val="36"/>
        </w:rPr>
        <w:t xml:space="preserve"> REGION</w:t>
      </w:r>
    </w:p>
    <w:p w:rsidR="008E3EC4" w:rsidRPr="00513316" w:rsidRDefault="008E3EC4" w:rsidP="00DA6B4F">
      <w:pPr>
        <w:tabs>
          <w:tab w:val="left" w:pos="9090"/>
        </w:tabs>
        <w:ind w:right="-274"/>
        <w:rPr>
          <w:b/>
          <w:sz w:val="36"/>
          <w:szCs w:val="36"/>
        </w:rPr>
      </w:pPr>
    </w:p>
    <w:p w:rsidR="008E3EC4" w:rsidRPr="00781233" w:rsidRDefault="008E3EC4" w:rsidP="00DA6B4F">
      <w:pPr>
        <w:tabs>
          <w:tab w:val="left" w:pos="3045"/>
          <w:tab w:val="left" w:pos="9090"/>
        </w:tabs>
        <w:rPr>
          <w:b/>
          <w:szCs w:val="24"/>
        </w:rPr>
      </w:pPr>
    </w:p>
    <w:p w:rsidR="006414C7" w:rsidRDefault="006414C7" w:rsidP="00D84E83">
      <w:pPr>
        <w:tabs>
          <w:tab w:val="left" w:pos="2350"/>
          <w:tab w:val="left" w:pos="9090"/>
        </w:tabs>
        <w:jc w:val="center"/>
        <w:rPr>
          <w:b/>
          <w:sz w:val="36"/>
          <w:szCs w:val="36"/>
        </w:rPr>
      </w:pPr>
    </w:p>
    <w:p w:rsidR="006414C7" w:rsidRDefault="006414C7" w:rsidP="00D84E83">
      <w:pPr>
        <w:tabs>
          <w:tab w:val="left" w:pos="2350"/>
          <w:tab w:val="left" w:pos="9090"/>
        </w:tabs>
        <w:jc w:val="center"/>
        <w:rPr>
          <w:b/>
          <w:sz w:val="36"/>
          <w:szCs w:val="36"/>
        </w:rPr>
      </w:pPr>
    </w:p>
    <w:p w:rsidR="00DB2240" w:rsidRPr="00411080" w:rsidRDefault="00D7014A" w:rsidP="00D84E83">
      <w:pPr>
        <w:tabs>
          <w:tab w:val="left" w:pos="2350"/>
          <w:tab w:val="left" w:pos="9090"/>
        </w:tabs>
        <w:jc w:val="center"/>
        <w:rPr>
          <w:b/>
          <w:sz w:val="36"/>
          <w:szCs w:val="36"/>
        </w:rPr>
      </w:pPr>
      <w:r w:rsidRPr="00411080">
        <w:rPr>
          <w:b/>
          <w:sz w:val="36"/>
          <w:szCs w:val="36"/>
        </w:rPr>
        <w:t>BY: HAILE REDA</w:t>
      </w:r>
    </w:p>
    <w:p w:rsidR="003B1068" w:rsidRPr="00781233" w:rsidRDefault="003B1068" w:rsidP="0072447E">
      <w:pPr>
        <w:widowControl w:val="0"/>
        <w:autoSpaceDE w:val="0"/>
        <w:autoSpaceDN w:val="0"/>
        <w:adjustRightInd w:val="0"/>
        <w:spacing w:line="239" w:lineRule="auto"/>
        <w:ind w:left="6060"/>
        <w:rPr>
          <w:b/>
          <w:i/>
          <w:sz w:val="28"/>
          <w:szCs w:val="24"/>
        </w:rPr>
      </w:pPr>
    </w:p>
    <w:p w:rsidR="003B1068" w:rsidRPr="00781233" w:rsidRDefault="003B1068" w:rsidP="0072447E">
      <w:pPr>
        <w:widowControl w:val="0"/>
        <w:autoSpaceDE w:val="0"/>
        <w:autoSpaceDN w:val="0"/>
        <w:adjustRightInd w:val="0"/>
        <w:spacing w:line="239" w:lineRule="auto"/>
        <w:ind w:left="6060"/>
        <w:rPr>
          <w:b/>
          <w:sz w:val="28"/>
          <w:szCs w:val="24"/>
        </w:rPr>
      </w:pPr>
    </w:p>
    <w:p w:rsidR="00F77097" w:rsidRPr="00781233" w:rsidRDefault="00F77097" w:rsidP="0072447E">
      <w:pPr>
        <w:widowControl w:val="0"/>
        <w:autoSpaceDE w:val="0"/>
        <w:autoSpaceDN w:val="0"/>
        <w:adjustRightInd w:val="0"/>
        <w:spacing w:line="239" w:lineRule="auto"/>
        <w:ind w:left="6060"/>
        <w:rPr>
          <w:b/>
          <w:i/>
          <w:sz w:val="28"/>
          <w:szCs w:val="24"/>
        </w:rPr>
      </w:pPr>
    </w:p>
    <w:p w:rsidR="006414C7" w:rsidRDefault="006414C7" w:rsidP="0072447E">
      <w:pPr>
        <w:widowControl w:val="0"/>
        <w:autoSpaceDE w:val="0"/>
        <w:autoSpaceDN w:val="0"/>
        <w:adjustRightInd w:val="0"/>
        <w:spacing w:line="239" w:lineRule="auto"/>
        <w:ind w:left="6060"/>
        <w:rPr>
          <w:b/>
          <w:sz w:val="28"/>
          <w:szCs w:val="28"/>
        </w:rPr>
      </w:pPr>
    </w:p>
    <w:p w:rsidR="006414C7" w:rsidRDefault="006414C7" w:rsidP="0072447E">
      <w:pPr>
        <w:widowControl w:val="0"/>
        <w:autoSpaceDE w:val="0"/>
        <w:autoSpaceDN w:val="0"/>
        <w:adjustRightInd w:val="0"/>
        <w:spacing w:line="239" w:lineRule="auto"/>
        <w:ind w:left="6060"/>
        <w:rPr>
          <w:b/>
          <w:sz w:val="28"/>
          <w:szCs w:val="28"/>
        </w:rPr>
      </w:pPr>
    </w:p>
    <w:p w:rsidR="006414C7" w:rsidRDefault="006414C7" w:rsidP="0072447E">
      <w:pPr>
        <w:widowControl w:val="0"/>
        <w:autoSpaceDE w:val="0"/>
        <w:autoSpaceDN w:val="0"/>
        <w:adjustRightInd w:val="0"/>
        <w:spacing w:line="239" w:lineRule="auto"/>
        <w:ind w:left="6060"/>
        <w:rPr>
          <w:b/>
          <w:sz w:val="28"/>
          <w:szCs w:val="28"/>
        </w:rPr>
      </w:pPr>
    </w:p>
    <w:p w:rsidR="006414C7" w:rsidRDefault="006414C7" w:rsidP="0072447E">
      <w:pPr>
        <w:widowControl w:val="0"/>
        <w:autoSpaceDE w:val="0"/>
        <w:autoSpaceDN w:val="0"/>
        <w:adjustRightInd w:val="0"/>
        <w:spacing w:line="239" w:lineRule="auto"/>
        <w:ind w:left="6060"/>
        <w:rPr>
          <w:b/>
          <w:sz w:val="28"/>
          <w:szCs w:val="28"/>
        </w:rPr>
      </w:pPr>
    </w:p>
    <w:p w:rsidR="006414C7" w:rsidRDefault="006414C7" w:rsidP="0072447E">
      <w:pPr>
        <w:widowControl w:val="0"/>
        <w:autoSpaceDE w:val="0"/>
        <w:autoSpaceDN w:val="0"/>
        <w:adjustRightInd w:val="0"/>
        <w:spacing w:line="239" w:lineRule="auto"/>
        <w:ind w:left="6060"/>
        <w:rPr>
          <w:b/>
          <w:sz w:val="28"/>
          <w:szCs w:val="28"/>
        </w:rPr>
      </w:pPr>
    </w:p>
    <w:p w:rsidR="006414C7" w:rsidRDefault="006414C7" w:rsidP="0072447E">
      <w:pPr>
        <w:widowControl w:val="0"/>
        <w:autoSpaceDE w:val="0"/>
        <w:autoSpaceDN w:val="0"/>
        <w:adjustRightInd w:val="0"/>
        <w:spacing w:line="239" w:lineRule="auto"/>
        <w:ind w:left="6060"/>
        <w:rPr>
          <w:b/>
          <w:sz w:val="28"/>
          <w:szCs w:val="28"/>
        </w:rPr>
      </w:pPr>
    </w:p>
    <w:p w:rsidR="0072447E" w:rsidRPr="00781233" w:rsidRDefault="00D84E83" w:rsidP="0072447E">
      <w:pPr>
        <w:widowControl w:val="0"/>
        <w:autoSpaceDE w:val="0"/>
        <w:autoSpaceDN w:val="0"/>
        <w:adjustRightInd w:val="0"/>
        <w:spacing w:line="239" w:lineRule="auto"/>
        <w:ind w:left="6060"/>
        <w:rPr>
          <w:szCs w:val="24"/>
        </w:rPr>
      </w:pPr>
      <w:r>
        <w:rPr>
          <w:b/>
          <w:sz w:val="28"/>
          <w:szCs w:val="28"/>
        </w:rPr>
        <w:t>SEPTEMBER</w:t>
      </w:r>
      <w:r w:rsidR="0072447E" w:rsidRPr="00781233">
        <w:rPr>
          <w:b/>
          <w:bCs/>
          <w:sz w:val="28"/>
          <w:szCs w:val="28"/>
        </w:rPr>
        <w:t xml:space="preserve"> 2017</w:t>
      </w:r>
    </w:p>
    <w:p w:rsidR="00486598" w:rsidRPr="00781233" w:rsidRDefault="0072447E" w:rsidP="00B74113">
      <w:pPr>
        <w:widowControl w:val="0"/>
        <w:autoSpaceDE w:val="0"/>
        <w:autoSpaceDN w:val="0"/>
        <w:adjustRightInd w:val="0"/>
        <w:spacing w:line="239" w:lineRule="auto"/>
        <w:ind w:left="5700"/>
        <w:rPr>
          <w:szCs w:val="24"/>
        </w:rPr>
      </w:pPr>
      <w:r w:rsidRPr="00781233">
        <w:rPr>
          <w:b/>
          <w:bCs/>
          <w:sz w:val="28"/>
          <w:szCs w:val="28"/>
        </w:rPr>
        <w:t xml:space="preserve"> BAHIR DAR, ETHIOPIA</w:t>
      </w:r>
    </w:p>
    <w:p w:rsidR="00B74113" w:rsidRPr="00781233" w:rsidRDefault="00B74113" w:rsidP="00B74113">
      <w:pPr>
        <w:widowControl w:val="0"/>
        <w:autoSpaceDE w:val="0"/>
        <w:autoSpaceDN w:val="0"/>
        <w:adjustRightInd w:val="0"/>
        <w:spacing w:line="239" w:lineRule="auto"/>
        <w:ind w:left="5700"/>
        <w:rPr>
          <w:szCs w:val="24"/>
        </w:rPr>
        <w:sectPr w:rsidR="00B74113" w:rsidRPr="00781233" w:rsidSect="00E86866">
          <w:footerReference w:type="default" r:id="rId9"/>
          <w:pgSz w:w="12240" w:h="15840"/>
          <w:pgMar w:top="1440" w:right="1440" w:bottom="1440" w:left="1440" w:header="720" w:footer="720" w:gutter="0"/>
          <w:cols w:space="720"/>
          <w:titlePg/>
          <w:docGrid w:linePitch="360"/>
        </w:sectPr>
      </w:pPr>
    </w:p>
    <w:p w:rsidR="0072447E" w:rsidRPr="0068327C" w:rsidRDefault="0072447E" w:rsidP="0072447E">
      <w:pPr>
        <w:widowControl w:val="0"/>
        <w:autoSpaceDE w:val="0"/>
        <w:autoSpaceDN w:val="0"/>
        <w:adjustRightInd w:val="0"/>
        <w:spacing w:line="271" w:lineRule="exact"/>
        <w:rPr>
          <w:sz w:val="36"/>
          <w:szCs w:val="36"/>
        </w:rPr>
      </w:pPr>
    </w:p>
    <w:p w:rsidR="0072447E" w:rsidRDefault="0072447E" w:rsidP="0024536B">
      <w:pPr>
        <w:widowControl w:val="0"/>
        <w:autoSpaceDE w:val="0"/>
        <w:autoSpaceDN w:val="0"/>
        <w:adjustRightInd w:val="0"/>
        <w:jc w:val="center"/>
        <w:rPr>
          <w:sz w:val="28"/>
          <w:szCs w:val="28"/>
        </w:rPr>
      </w:pPr>
      <w:r w:rsidRPr="00411080">
        <w:rPr>
          <w:b/>
          <w:bCs/>
          <w:sz w:val="28"/>
          <w:szCs w:val="28"/>
        </w:rPr>
        <w:t>BAHIRDAR UNIVERSITY</w:t>
      </w:r>
    </w:p>
    <w:p w:rsidR="00254A41" w:rsidRPr="00411080" w:rsidRDefault="00254A41" w:rsidP="0024536B">
      <w:pPr>
        <w:widowControl w:val="0"/>
        <w:autoSpaceDE w:val="0"/>
        <w:autoSpaceDN w:val="0"/>
        <w:adjustRightInd w:val="0"/>
        <w:jc w:val="center"/>
        <w:rPr>
          <w:sz w:val="28"/>
          <w:szCs w:val="28"/>
        </w:rPr>
      </w:pPr>
    </w:p>
    <w:p w:rsidR="0072447E" w:rsidRPr="00411080" w:rsidRDefault="0072447E" w:rsidP="0024536B">
      <w:pPr>
        <w:widowControl w:val="0"/>
        <w:autoSpaceDE w:val="0"/>
        <w:autoSpaceDN w:val="0"/>
        <w:adjustRightInd w:val="0"/>
        <w:jc w:val="center"/>
        <w:rPr>
          <w:b/>
          <w:bCs/>
          <w:sz w:val="28"/>
          <w:szCs w:val="28"/>
        </w:rPr>
      </w:pPr>
      <w:r w:rsidRPr="00411080">
        <w:rPr>
          <w:b/>
          <w:bCs/>
          <w:sz w:val="28"/>
          <w:szCs w:val="28"/>
        </w:rPr>
        <w:t>FACULTY OF SOCIAL SCIENCESDEPARTMENT OF GEOGRAPHY AND ENVIRONMENTAL STUDIES</w:t>
      </w:r>
    </w:p>
    <w:p w:rsidR="00411080" w:rsidRDefault="00411080" w:rsidP="0024536B">
      <w:pPr>
        <w:widowControl w:val="0"/>
        <w:autoSpaceDE w:val="0"/>
        <w:autoSpaceDN w:val="0"/>
        <w:adjustRightInd w:val="0"/>
        <w:jc w:val="center"/>
        <w:rPr>
          <w:b/>
          <w:bCs/>
          <w:sz w:val="36"/>
          <w:szCs w:val="36"/>
        </w:rPr>
      </w:pPr>
    </w:p>
    <w:p w:rsidR="00411080" w:rsidRPr="0068327C" w:rsidRDefault="00411080" w:rsidP="0024536B">
      <w:pPr>
        <w:widowControl w:val="0"/>
        <w:autoSpaceDE w:val="0"/>
        <w:autoSpaceDN w:val="0"/>
        <w:adjustRightInd w:val="0"/>
        <w:jc w:val="center"/>
        <w:rPr>
          <w:sz w:val="36"/>
          <w:szCs w:val="36"/>
        </w:rPr>
      </w:pPr>
    </w:p>
    <w:p w:rsidR="0072447E" w:rsidRPr="00411080" w:rsidRDefault="00411080" w:rsidP="0024536B">
      <w:pPr>
        <w:widowControl w:val="0"/>
        <w:autoSpaceDE w:val="0"/>
        <w:autoSpaceDN w:val="0"/>
        <w:adjustRightInd w:val="0"/>
        <w:jc w:val="center"/>
        <w:rPr>
          <w:b/>
          <w:sz w:val="28"/>
          <w:szCs w:val="28"/>
        </w:rPr>
      </w:pPr>
      <w:r w:rsidRPr="00411080">
        <w:rPr>
          <w:b/>
          <w:sz w:val="28"/>
          <w:szCs w:val="28"/>
        </w:rPr>
        <w:t>ATHESIS SUBMITTED TO GEOGRAPHY AND ENVIROMENTAL STUDIES BAHIRDAR UNIVERSITY IN PARTIAL FULFILLMENT OF THE REQUIREMENTS FOR THE DEGREE OF MASTERS OF ARTS</w:t>
      </w:r>
    </w:p>
    <w:p w:rsidR="0072447E" w:rsidRDefault="0072447E" w:rsidP="0072447E">
      <w:pPr>
        <w:widowControl w:val="0"/>
        <w:autoSpaceDE w:val="0"/>
        <w:autoSpaceDN w:val="0"/>
        <w:adjustRightInd w:val="0"/>
        <w:spacing w:line="163" w:lineRule="exact"/>
        <w:rPr>
          <w:szCs w:val="24"/>
        </w:rPr>
      </w:pPr>
    </w:p>
    <w:p w:rsidR="00411080" w:rsidRDefault="00411080" w:rsidP="0072447E">
      <w:pPr>
        <w:widowControl w:val="0"/>
        <w:autoSpaceDE w:val="0"/>
        <w:autoSpaceDN w:val="0"/>
        <w:adjustRightInd w:val="0"/>
        <w:spacing w:line="163" w:lineRule="exact"/>
        <w:rPr>
          <w:szCs w:val="24"/>
        </w:rPr>
      </w:pPr>
    </w:p>
    <w:p w:rsidR="00411080" w:rsidRDefault="00411080" w:rsidP="0072447E">
      <w:pPr>
        <w:widowControl w:val="0"/>
        <w:autoSpaceDE w:val="0"/>
        <w:autoSpaceDN w:val="0"/>
        <w:adjustRightInd w:val="0"/>
        <w:spacing w:line="163" w:lineRule="exact"/>
        <w:rPr>
          <w:szCs w:val="24"/>
        </w:rPr>
      </w:pPr>
    </w:p>
    <w:p w:rsidR="00411080" w:rsidRDefault="00411080" w:rsidP="0072447E">
      <w:pPr>
        <w:widowControl w:val="0"/>
        <w:autoSpaceDE w:val="0"/>
        <w:autoSpaceDN w:val="0"/>
        <w:adjustRightInd w:val="0"/>
        <w:spacing w:line="163" w:lineRule="exact"/>
        <w:rPr>
          <w:szCs w:val="24"/>
        </w:rPr>
      </w:pPr>
    </w:p>
    <w:p w:rsidR="00411080" w:rsidRDefault="00411080" w:rsidP="0072447E">
      <w:pPr>
        <w:widowControl w:val="0"/>
        <w:autoSpaceDE w:val="0"/>
        <w:autoSpaceDN w:val="0"/>
        <w:adjustRightInd w:val="0"/>
        <w:spacing w:line="163" w:lineRule="exact"/>
        <w:rPr>
          <w:szCs w:val="24"/>
        </w:rPr>
      </w:pPr>
    </w:p>
    <w:p w:rsidR="00D84E83" w:rsidRDefault="00D84E83" w:rsidP="0072447E">
      <w:pPr>
        <w:widowControl w:val="0"/>
        <w:autoSpaceDE w:val="0"/>
        <w:autoSpaceDN w:val="0"/>
        <w:adjustRightInd w:val="0"/>
        <w:spacing w:line="163" w:lineRule="exact"/>
        <w:rPr>
          <w:szCs w:val="24"/>
        </w:rPr>
      </w:pPr>
    </w:p>
    <w:p w:rsidR="00D84E83" w:rsidRDefault="00D84E83" w:rsidP="0072447E">
      <w:pPr>
        <w:widowControl w:val="0"/>
        <w:autoSpaceDE w:val="0"/>
        <w:autoSpaceDN w:val="0"/>
        <w:adjustRightInd w:val="0"/>
        <w:spacing w:line="163" w:lineRule="exact"/>
        <w:rPr>
          <w:szCs w:val="24"/>
        </w:rPr>
      </w:pPr>
    </w:p>
    <w:p w:rsidR="00411080" w:rsidRDefault="00411080" w:rsidP="0072447E">
      <w:pPr>
        <w:widowControl w:val="0"/>
        <w:autoSpaceDE w:val="0"/>
        <w:autoSpaceDN w:val="0"/>
        <w:adjustRightInd w:val="0"/>
        <w:spacing w:line="163" w:lineRule="exact"/>
        <w:rPr>
          <w:szCs w:val="24"/>
        </w:rPr>
      </w:pPr>
    </w:p>
    <w:p w:rsidR="00411080" w:rsidRPr="00781233" w:rsidRDefault="00411080" w:rsidP="0072447E">
      <w:pPr>
        <w:widowControl w:val="0"/>
        <w:autoSpaceDE w:val="0"/>
        <w:autoSpaceDN w:val="0"/>
        <w:adjustRightInd w:val="0"/>
        <w:spacing w:line="163" w:lineRule="exact"/>
        <w:rPr>
          <w:szCs w:val="24"/>
        </w:rPr>
      </w:pPr>
    </w:p>
    <w:p w:rsidR="006414C7" w:rsidRDefault="006414C7" w:rsidP="00F77097">
      <w:pPr>
        <w:widowControl w:val="0"/>
        <w:autoSpaceDE w:val="0"/>
        <w:autoSpaceDN w:val="0"/>
        <w:adjustRightInd w:val="0"/>
        <w:ind w:left="2940"/>
        <w:rPr>
          <w:b/>
          <w:bCs/>
          <w:sz w:val="28"/>
          <w:szCs w:val="28"/>
        </w:rPr>
      </w:pPr>
    </w:p>
    <w:p w:rsidR="006414C7" w:rsidRDefault="006414C7" w:rsidP="00F77097">
      <w:pPr>
        <w:widowControl w:val="0"/>
        <w:autoSpaceDE w:val="0"/>
        <w:autoSpaceDN w:val="0"/>
        <w:adjustRightInd w:val="0"/>
        <w:ind w:left="2940"/>
        <w:rPr>
          <w:b/>
          <w:bCs/>
          <w:sz w:val="28"/>
          <w:szCs w:val="28"/>
        </w:rPr>
      </w:pPr>
    </w:p>
    <w:p w:rsidR="006414C7" w:rsidRDefault="006414C7" w:rsidP="00F77097">
      <w:pPr>
        <w:widowControl w:val="0"/>
        <w:autoSpaceDE w:val="0"/>
        <w:autoSpaceDN w:val="0"/>
        <w:adjustRightInd w:val="0"/>
        <w:ind w:left="2940"/>
        <w:rPr>
          <w:b/>
          <w:bCs/>
          <w:sz w:val="28"/>
          <w:szCs w:val="28"/>
        </w:rPr>
      </w:pPr>
    </w:p>
    <w:p w:rsidR="0072447E" w:rsidRPr="00411080" w:rsidRDefault="00F77097" w:rsidP="00F77097">
      <w:pPr>
        <w:widowControl w:val="0"/>
        <w:autoSpaceDE w:val="0"/>
        <w:autoSpaceDN w:val="0"/>
        <w:adjustRightInd w:val="0"/>
        <w:ind w:left="2940"/>
        <w:rPr>
          <w:b/>
          <w:sz w:val="28"/>
          <w:szCs w:val="28"/>
        </w:rPr>
      </w:pPr>
      <w:r w:rsidRPr="00411080">
        <w:rPr>
          <w:b/>
          <w:bCs/>
          <w:sz w:val="28"/>
          <w:szCs w:val="28"/>
        </w:rPr>
        <w:t>BY:</w:t>
      </w:r>
      <w:r w:rsidR="003D37E7">
        <w:rPr>
          <w:b/>
          <w:bCs/>
          <w:sz w:val="28"/>
          <w:szCs w:val="28"/>
        </w:rPr>
        <w:t xml:space="preserve"> </w:t>
      </w:r>
      <w:r w:rsidR="0072447E" w:rsidRPr="00411080">
        <w:rPr>
          <w:b/>
          <w:bCs/>
          <w:sz w:val="28"/>
          <w:szCs w:val="28"/>
        </w:rPr>
        <w:t>HAILE REDA</w:t>
      </w:r>
    </w:p>
    <w:p w:rsidR="0072447E" w:rsidRPr="00411080" w:rsidRDefault="0072447E" w:rsidP="0072447E">
      <w:pPr>
        <w:widowControl w:val="0"/>
        <w:autoSpaceDE w:val="0"/>
        <w:autoSpaceDN w:val="0"/>
        <w:adjustRightInd w:val="0"/>
        <w:spacing w:line="328" w:lineRule="exact"/>
        <w:rPr>
          <w:sz w:val="28"/>
          <w:szCs w:val="28"/>
        </w:rPr>
      </w:pPr>
    </w:p>
    <w:p w:rsidR="0072447E" w:rsidRPr="00411080" w:rsidRDefault="0072447E" w:rsidP="0072447E">
      <w:pPr>
        <w:widowControl w:val="0"/>
        <w:autoSpaceDE w:val="0"/>
        <w:autoSpaceDN w:val="0"/>
        <w:adjustRightInd w:val="0"/>
        <w:spacing w:line="239" w:lineRule="auto"/>
        <w:ind w:left="2080"/>
        <w:rPr>
          <w:sz w:val="28"/>
          <w:szCs w:val="28"/>
        </w:rPr>
      </w:pPr>
      <w:r w:rsidRPr="00411080">
        <w:rPr>
          <w:b/>
          <w:bCs/>
          <w:sz w:val="28"/>
          <w:szCs w:val="28"/>
        </w:rPr>
        <w:t>ADVISOR</w:t>
      </w:r>
      <w:r w:rsidR="009C0FED" w:rsidRPr="00411080">
        <w:rPr>
          <w:b/>
          <w:bCs/>
          <w:sz w:val="28"/>
          <w:szCs w:val="28"/>
        </w:rPr>
        <w:t>:</w:t>
      </w:r>
      <w:r w:rsidR="009C0FED" w:rsidRPr="00411080">
        <w:rPr>
          <w:b/>
          <w:sz w:val="28"/>
          <w:szCs w:val="28"/>
        </w:rPr>
        <w:t xml:space="preserve"> AREGA</w:t>
      </w:r>
      <w:r w:rsidRPr="00411080">
        <w:rPr>
          <w:b/>
          <w:sz w:val="28"/>
          <w:szCs w:val="28"/>
        </w:rPr>
        <w:t xml:space="preserve"> BAZEZEW </w:t>
      </w:r>
      <w:r w:rsidRPr="00411080">
        <w:rPr>
          <w:b/>
          <w:bCs/>
          <w:sz w:val="28"/>
          <w:szCs w:val="28"/>
        </w:rPr>
        <w:t>(PhD)</w:t>
      </w:r>
    </w:p>
    <w:p w:rsidR="0072447E" w:rsidRPr="00411080" w:rsidRDefault="0072447E" w:rsidP="0072447E">
      <w:pPr>
        <w:widowControl w:val="0"/>
        <w:autoSpaceDE w:val="0"/>
        <w:autoSpaceDN w:val="0"/>
        <w:adjustRightInd w:val="0"/>
        <w:spacing w:line="200" w:lineRule="exact"/>
        <w:rPr>
          <w:sz w:val="28"/>
          <w:szCs w:val="28"/>
        </w:rPr>
      </w:pPr>
    </w:p>
    <w:p w:rsidR="0072447E" w:rsidRPr="00781233" w:rsidRDefault="0072447E" w:rsidP="0072447E">
      <w:pPr>
        <w:widowControl w:val="0"/>
        <w:autoSpaceDE w:val="0"/>
        <w:autoSpaceDN w:val="0"/>
        <w:adjustRightInd w:val="0"/>
        <w:spacing w:line="200" w:lineRule="exact"/>
        <w:rPr>
          <w:szCs w:val="24"/>
        </w:rPr>
      </w:pPr>
    </w:p>
    <w:p w:rsidR="0072447E" w:rsidRPr="00781233" w:rsidRDefault="0072447E" w:rsidP="0072447E">
      <w:pPr>
        <w:widowControl w:val="0"/>
        <w:autoSpaceDE w:val="0"/>
        <w:autoSpaceDN w:val="0"/>
        <w:adjustRightInd w:val="0"/>
        <w:spacing w:line="200" w:lineRule="exact"/>
        <w:rPr>
          <w:szCs w:val="24"/>
        </w:rPr>
      </w:pPr>
    </w:p>
    <w:p w:rsidR="0072447E" w:rsidRPr="00781233" w:rsidRDefault="0072447E" w:rsidP="0072447E">
      <w:pPr>
        <w:widowControl w:val="0"/>
        <w:autoSpaceDE w:val="0"/>
        <w:autoSpaceDN w:val="0"/>
        <w:adjustRightInd w:val="0"/>
        <w:spacing w:line="200" w:lineRule="exact"/>
        <w:rPr>
          <w:szCs w:val="24"/>
        </w:rPr>
      </w:pPr>
    </w:p>
    <w:p w:rsidR="0072447E" w:rsidRPr="00781233" w:rsidRDefault="0072447E" w:rsidP="0072447E">
      <w:pPr>
        <w:widowControl w:val="0"/>
        <w:autoSpaceDE w:val="0"/>
        <w:autoSpaceDN w:val="0"/>
        <w:adjustRightInd w:val="0"/>
        <w:spacing w:line="329" w:lineRule="exact"/>
        <w:rPr>
          <w:szCs w:val="24"/>
        </w:rPr>
      </w:pPr>
    </w:p>
    <w:p w:rsidR="0068327C" w:rsidRDefault="0068327C"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411080" w:rsidRDefault="00411080" w:rsidP="0072447E">
      <w:pPr>
        <w:widowControl w:val="0"/>
        <w:autoSpaceDE w:val="0"/>
        <w:autoSpaceDN w:val="0"/>
        <w:adjustRightInd w:val="0"/>
        <w:spacing w:line="239" w:lineRule="auto"/>
        <w:ind w:left="6060"/>
        <w:rPr>
          <w:b/>
          <w:sz w:val="28"/>
          <w:szCs w:val="24"/>
        </w:rPr>
      </w:pPr>
    </w:p>
    <w:p w:rsidR="00D84E83" w:rsidRDefault="00D84E83" w:rsidP="003D37E7">
      <w:pPr>
        <w:widowControl w:val="0"/>
        <w:autoSpaceDE w:val="0"/>
        <w:autoSpaceDN w:val="0"/>
        <w:adjustRightInd w:val="0"/>
        <w:spacing w:line="239" w:lineRule="auto"/>
        <w:jc w:val="right"/>
        <w:rPr>
          <w:b/>
          <w:sz w:val="28"/>
          <w:szCs w:val="28"/>
        </w:rPr>
      </w:pPr>
    </w:p>
    <w:p w:rsidR="00D84E83" w:rsidRDefault="00D84E83" w:rsidP="003D37E7">
      <w:pPr>
        <w:widowControl w:val="0"/>
        <w:autoSpaceDE w:val="0"/>
        <w:autoSpaceDN w:val="0"/>
        <w:adjustRightInd w:val="0"/>
        <w:spacing w:line="239" w:lineRule="auto"/>
        <w:jc w:val="right"/>
        <w:rPr>
          <w:b/>
          <w:sz w:val="28"/>
          <w:szCs w:val="28"/>
        </w:rPr>
      </w:pPr>
    </w:p>
    <w:p w:rsidR="00D84E83" w:rsidRDefault="00D84E83" w:rsidP="003D37E7">
      <w:pPr>
        <w:widowControl w:val="0"/>
        <w:autoSpaceDE w:val="0"/>
        <w:autoSpaceDN w:val="0"/>
        <w:adjustRightInd w:val="0"/>
        <w:spacing w:line="239" w:lineRule="auto"/>
        <w:jc w:val="right"/>
        <w:rPr>
          <w:b/>
          <w:sz w:val="28"/>
          <w:szCs w:val="28"/>
        </w:rPr>
      </w:pPr>
    </w:p>
    <w:p w:rsidR="00D84E83" w:rsidRDefault="00D84E83" w:rsidP="003D37E7">
      <w:pPr>
        <w:widowControl w:val="0"/>
        <w:autoSpaceDE w:val="0"/>
        <w:autoSpaceDN w:val="0"/>
        <w:adjustRightInd w:val="0"/>
        <w:spacing w:line="239" w:lineRule="auto"/>
        <w:jc w:val="right"/>
        <w:rPr>
          <w:b/>
          <w:sz w:val="28"/>
          <w:szCs w:val="28"/>
        </w:rPr>
      </w:pPr>
    </w:p>
    <w:p w:rsidR="0072447E" w:rsidRPr="00411080" w:rsidRDefault="00D84E83" w:rsidP="003D37E7">
      <w:pPr>
        <w:widowControl w:val="0"/>
        <w:autoSpaceDE w:val="0"/>
        <w:autoSpaceDN w:val="0"/>
        <w:adjustRightInd w:val="0"/>
        <w:spacing w:line="239" w:lineRule="auto"/>
        <w:jc w:val="right"/>
        <w:rPr>
          <w:sz w:val="28"/>
          <w:szCs w:val="28"/>
        </w:rPr>
      </w:pPr>
      <w:r>
        <w:rPr>
          <w:b/>
          <w:sz w:val="28"/>
          <w:szCs w:val="28"/>
        </w:rPr>
        <w:t>SEPTEMBER</w:t>
      </w:r>
      <w:r w:rsidR="0072447E" w:rsidRPr="00411080">
        <w:rPr>
          <w:b/>
          <w:bCs/>
          <w:sz w:val="28"/>
          <w:szCs w:val="28"/>
        </w:rPr>
        <w:t xml:space="preserve"> 2017</w:t>
      </w:r>
    </w:p>
    <w:p w:rsidR="00217C1D" w:rsidRDefault="003A13BF" w:rsidP="003D37E7">
      <w:pPr>
        <w:widowControl w:val="0"/>
        <w:autoSpaceDE w:val="0"/>
        <w:autoSpaceDN w:val="0"/>
        <w:adjustRightInd w:val="0"/>
        <w:spacing w:line="239" w:lineRule="auto"/>
        <w:jc w:val="right"/>
        <w:rPr>
          <w:sz w:val="28"/>
          <w:szCs w:val="28"/>
        </w:rPr>
      </w:pPr>
      <w:r>
        <w:rPr>
          <w:noProof/>
        </w:rPr>
        <w:pict>
          <v:rect id="Rectangle 49" o:spid="_x0000_s1026" style="position:absolute;left:0;text-align:left;margin-left:202.75pt;margin-top:32.55pt;width:48pt;height:42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" strokecolor="white"/>
        </w:pict>
      </w:r>
      <w:r w:rsidR="0072447E" w:rsidRPr="00411080">
        <w:rPr>
          <w:b/>
          <w:bCs/>
          <w:sz w:val="28"/>
          <w:szCs w:val="28"/>
        </w:rPr>
        <w:t>BAHIR DAR, ETHIOPIA</w:t>
      </w:r>
    </w:p>
    <w:p w:rsidR="00217C1D" w:rsidRDefault="00217C1D" w:rsidP="003D37E7">
      <w:pPr>
        <w:jc w:val="right"/>
        <w:rPr>
          <w:sz w:val="28"/>
          <w:szCs w:val="28"/>
        </w:rPr>
      </w:pPr>
    </w:p>
    <w:p w:rsidR="0072447E" w:rsidRPr="00411080" w:rsidRDefault="0072447E" w:rsidP="00217C1D">
      <w:pPr>
        <w:widowControl w:val="0"/>
        <w:autoSpaceDE w:val="0"/>
        <w:autoSpaceDN w:val="0"/>
        <w:adjustRightInd w:val="0"/>
        <w:spacing w:line="239" w:lineRule="auto"/>
        <w:rPr>
          <w:sz w:val="28"/>
          <w:szCs w:val="28"/>
        </w:rPr>
      </w:pPr>
    </w:p>
    <w:p w:rsidR="0072447E" w:rsidRPr="00781233" w:rsidRDefault="00CB44B7" w:rsidP="006414C7">
      <w:pPr>
        <w:pStyle w:val="Heading1"/>
      </w:pPr>
      <w:bookmarkStart w:id="0" w:name="_Toc491870324"/>
      <w:bookmarkStart w:id="1" w:name="_Toc494373290"/>
      <w:r w:rsidRPr="00781233">
        <w:t>Declaration</w:t>
      </w:r>
      <w:bookmarkEnd w:id="0"/>
      <w:bookmarkEnd w:id="1"/>
    </w:p>
    <w:p w:rsidR="00CB44B7" w:rsidRPr="00781233" w:rsidRDefault="00164E98" w:rsidP="006414C7">
      <w:pPr>
        <w:spacing w:line="360" w:lineRule="auto"/>
        <w:rPr>
          <w:szCs w:val="24"/>
        </w:rPr>
      </w:pPr>
      <w:r w:rsidRPr="00781233">
        <w:rPr>
          <w:szCs w:val="24"/>
        </w:rPr>
        <w:t>I,</w:t>
      </w:r>
      <w:r w:rsidR="00CB44B7" w:rsidRPr="00781233">
        <w:rPr>
          <w:szCs w:val="24"/>
        </w:rPr>
        <w:t xml:space="preserve"> the undersigned, declare that this thesis is my original work, and has not been presented for degree in other university </w:t>
      </w:r>
    </w:p>
    <w:p w:rsidR="00CB44B7" w:rsidRPr="00781233" w:rsidRDefault="00CB44B7" w:rsidP="006414C7">
      <w:pPr>
        <w:spacing w:line="360" w:lineRule="auto"/>
        <w:rPr>
          <w:szCs w:val="24"/>
        </w:rPr>
      </w:pPr>
    </w:p>
    <w:p w:rsidR="00CB44B7" w:rsidRPr="00781233" w:rsidRDefault="00CB44B7" w:rsidP="006414C7">
      <w:pPr>
        <w:spacing w:line="360" w:lineRule="auto"/>
        <w:rPr>
          <w:szCs w:val="24"/>
        </w:rPr>
      </w:pPr>
    </w:p>
    <w:p w:rsidR="00CB44B7" w:rsidRPr="00781233" w:rsidRDefault="00023204" w:rsidP="006414C7">
      <w:pPr>
        <w:spacing w:line="360" w:lineRule="auto"/>
        <w:rPr>
          <w:szCs w:val="24"/>
        </w:rPr>
      </w:pPr>
      <w:r w:rsidRPr="00781233">
        <w:rPr>
          <w:szCs w:val="24"/>
        </w:rPr>
        <w:t xml:space="preserve">Name         </w:t>
      </w:r>
      <w:r w:rsidR="00CB44B7" w:rsidRPr="00781233">
        <w:rPr>
          <w:szCs w:val="24"/>
        </w:rPr>
        <w:t xml:space="preserve">                     </w:t>
      </w:r>
      <w:r w:rsidR="00D84E83">
        <w:rPr>
          <w:szCs w:val="24"/>
        </w:rPr>
        <w:t xml:space="preserve"> </w:t>
      </w:r>
      <w:r w:rsidR="006414C7">
        <w:rPr>
          <w:szCs w:val="24"/>
        </w:rPr>
        <w:t xml:space="preserve">           </w:t>
      </w:r>
      <w:r w:rsidR="00D84E83">
        <w:rPr>
          <w:szCs w:val="24"/>
        </w:rPr>
        <w:t xml:space="preserve">   </w:t>
      </w:r>
      <w:r w:rsidR="00CB44B7" w:rsidRPr="00781233">
        <w:rPr>
          <w:szCs w:val="24"/>
        </w:rPr>
        <w:t xml:space="preserve">Haile </w:t>
      </w:r>
      <w:proofErr w:type="spellStart"/>
      <w:r w:rsidR="00CB44B7" w:rsidRPr="00781233">
        <w:rPr>
          <w:szCs w:val="24"/>
        </w:rPr>
        <w:t>Reda</w:t>
      </w:r>
      <w:proofErr w:type="spellEnd"/>
    </w:p>
    <w:p w:rsidR="00CB44B7" w:rsidRPr="00781233" w:rsidRDefault="00023204" w:rsidP="006414C7">
      <w:pPr>
        <w:spacing w:line="360" w:lineRule="auto"/>
        <w:rPr>
          <w:szCs w:val="24"/>
        </w:rPr>
      </w:pPr>
      <w:r w:rsidRPr="00781233">
        <w:rPr>
          <w:szCs w:val="24"/>
        </w:rPr>
        <w:t xml:space="preserve">Signature </w:t>
      </w:r>
      <w:r w:rsidR="00CB44B7" w:rsidRPr="00781233">
        <w:rPr>
          <w:szCs w:val="24"/>
        </w:rPr>
        <w:t xml:space="preserve">                          </w:t>
      </w:r>
      <w:r w:rsidR="006414C7">
        <w:rPr>
          <w:szCs w:val="24"/>
        </w:rPr>
        <w:t xml:space="preserve">       </w:t>
      </w:r>
      <w:r w:rsidR="00CB44B7" w:rsidRPr="00781233">
        <w:rPr>
          <w:szCs w:val="24"/>
        </w:rPr>
        <w:t xml:space="preserve">     --------------</w:t>
      </w:r>
    </w:p>
    <w:p w:rsidR="00CB44B7" w:rsidRPr="00781233" w:rsidRDefault="00023204" w:rsidP="006414C7">
      <w:pPr>
        <w:spacing w:line="360" w:lineRule="auto"/>
        <w:rPr>
          <w:szCs w:val="24"/>
        </w:rPr>
      </w:pPr>
      <w:r w:rsidRPr="00781233">
        <w:rPr>
          <w:szCs w:val="24"/>
        </w:rPr>
        <w:t>Place</w:t>
      </w:r>
      <w:r w:rsidR="00CB44B7" w:rsidRPr="00781233">
        <w:rPr>
          <w:szCs w:val="24"/>
        </w:rPr>
        <w:t xml:space="preserve">                     </w:t>
      </w:r>
      <w:r w:rsidR="006414C7">
        <w:rPr>
          <w:szCs w:val="24"/>
        </w:rPr>
        <w:t xml:space="preserve">                  </w:t>
      </w:r>
      <w:r w:rsidR="00CB44B7" w:rsidRPr="00781233">
        <w:rPr>
          <w:szCs w:val="24"/>
        </w:rPr>
        <w:t xml:space="preserve">  </w:t>
      </w:r>
      <w:proofErr w:type="spellStart"/>
      <w:r w:rsidR="00CB44B7" w:rsidRPr="00781233">
        <w:rPr>
          <w:szCs w:val="24"/>
        </w:rPr>
        <w:t>Bahirdar</w:t>
      </w:r>
      <w:proofErr w:type="spellEnd"/>
      <w:r w:rsidR="00CB44B7" w:rsidRPr="00781233">
        <w:rPr>
          <w:szCs w:val="24"/>
        </w:rPr>
        <w:t xml:space="preserve"> University</w:t>
      </w:r>
    </w:p>
    <w:p w:rsidR="00CB44B7" w:rsidRPr="00781233" w:rsidRDefault="00CB44B7" w:rsidP="006414C7">
      <w:pPr>
        <w:spacing w:line="360" w:lineRule="auto"/>
        <w:rPr>
          <w:szCs w:val="24"/>
        </w:rPr>
      </w:pPr>
      <w:r w:rsidRPr="00781233">
        <w:rPr>
          <w:szCs w:val="24"/>
        </w:rPr>
        <w:t xml:space="preserve">Date of </w:t>
      </w:r>
      <w:r w:rsidR="00023204" w:rsidRPr="00781233">
        <w:rPr>
          <w:szCs w:val="24"/>
        </w:rPr>
        <w:t>submission</w:t>
      </w:r>
      <w:r w:rsidR="006414C7">
        <w:rPr>
          <w:szCs w:val="24"/>
        </w:rPr>
        <w:t xml:space="preserve">                   September,</w:t>
      </w:r>
      <w:r w:rsidRPr="00781233">
        <w:rPr>
          <w:szCs w:val="24"/>
        </w:rPr>
        <w:t xml:space="preserve"> 2017</w:t>
      </w:r>
    </w:p>
    <w:p w:rsidR="00CB44B7" w:rsidRPr="00781233" w:rsidRDefault="00CB44B7" w:rsidP="006414C7">
      <w:pPr>
        <w:spacing w:line="360" w:lineRule="auto"/>
        <w:rPr>
          <w:szCs w:val="24"/>
        </w:rPr>
      </w:pPr>
    </w:p>
    <w:p w:rsidR="00CB44B7" w:rsidRPr="00781233" w:rsidRDefault="00CB44B7" w:rsidP="006414C7">
      <w:pPr>
        <w:spacing w:line="360" w:lineRule="auto"/>
        <w:rPr>
          <w:szCs w:val="24"/>
        </w:rPr>
      </w:pPr>
    </w:p>
    <w:p w:rsidR="00CB44B7" w:rsidRPr="00781233" w:rsidRDefault="00CB44B7" w:rsidP="00CB44B7">
      <w:pPr>
        <w:rPr>
          <w:szCs w:val="24"/>
        </w:rPr>
      </w:pPr>
    </w:p>
    <w:p w:rsidR="00CB44B7" w:rsidRPr="00781233" w:rsidRDefault="00CB44B7" w:rsidP="00CB44B7">
      <w:pPr>
        <w:rPr>
          <w:szCs w:val="24"/>
        </w:rPr>
      </w:pPr>
    </w:p>
    <w:p w:rsidR="0072447E" w:rsidRPr="00781233" w:rsidRDefault="003A13BF" w:rsidP="007924AB">
      <w:pPr>
        <w:pStyle w:val="Heading1"/>
      </w:pPr>
      <w:bookmarkStart w:id="2" w:name="_Toc494373291"/>
      <w:r>
        <w:rPr>
          <w:noProof/>
        </w:rPr>
        <w:pict>
          <v:rect id="_x0000_s1044" style="position:absolute;left:0;text-align:left;margin-left:206.7pt;margin-top:395.45pt;width:44.3pt;height:31.7pt;z-index:251665408" strokecolor="white [3212]"/>
        </w:pict>
      </w:r>
      <w:r>
        <w:rPr>
          <w:noProof/>
        </w:rPr>
        <w:pict>
          <v:rect id="Rectangle 60" o:spid="_x0000_s1039" style="position:absolute;left:0;text-align:left;margin-left:196pt;margin-top:461.55pt;width:48pt;height:4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" strokecolor="white"/>
        </w:pict>
      </w:r>
      <w:r>
        <w:rPr>
          <w:noProof/>
        </w:rPr>
        <w:pict>
          <v:rect id="Rectangle 57" o:spid="_x0000_s1038" style="position:absolute;left:0;text-align:left;margin-left:206.7pt;margin-top:352.85pt;width:37.3pt;height:42.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" strokecolor="white [3212]"/>
        </w:pict>
      </w:r>
      <w:r>
        <w:rPr>
          <w:noProof/>
        </w:rPr>
        <w:pict>
          <v:rect id="Rectangle 53" o:spid="_x0000_s1037" style="position:absolute;left:0;text-align:left;margin-left:206.7pt;margin-top:322pt;width:60.8pt;height:30.8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" strokecolor="white"/>
        </w:pict>
      </w:r>
      <w:bookmarkEnd w:id="2"/>
    </w:p>
    <w:p w:rsidR="00280B9E" w:rsidRPr="00781233" w:rsidRDefault="00280B9E" w:rsidP="007924AB">
      <w:pPr>
        <w:pStyle w:val="Heading1"/>
        <w:sectPr w:rsidR="00280B9E" w:rsidRPr="00781233" w:rsidSect="00EB425F">
          <w:footerReference w:type="default" r:id="rId10"/>
          <w:pgSz w:w="12240" w:h="15840"/>
          <w:pgMar w:top="1440" w:right="1440" w:bottom="1440" w:left="1440" w:header="720" w:footer="720" w:gutter="0"/>
          <w:pgNumType w:fmt="upperRoman" w:start="1"/>
          <w:cols w:space="720"/>
          <w:docGrid w:linePitch="360"/>
        </w:sectPr>
      </w:pPr>
    </w:p>
    <w:p w:rsidR="0010213B" w:rsidRPr="00EB54B9" w:rsidRDefault="00DB2240" w:rsidP="007924AB">
      <w:pPr>
        <w:pStyle w:val="Heading1"/>
      </w:pPr>
      <w:bookmarkStart w:id="3" w:name="_Toc490060019"/>
      <w:bookmarkStart w:id="4" w:name="_Toc490102572"/>
      <w:bookmarkStart w:id="5" w:name="_Toc490181269"/>
      <w:bookmarkStart w:id="6" w:name="_Toc490251147"/>
      <w:bookmarkStart w:id="7" w:name="_Toc490251222"/>
      <w:bookmarkStart w:id="8" w:name="_Toc490318963"/>
      <w:bookmarkStart w:id="9" w:name="_Toc490617543"/>
      <w:bookmarkStart w:id="10" w:name="_Toc490618223"/>
      <w:bookmarkStart w:id="11" w:name="_Toc494373292"/>
      <w:r w:rsidRPr="00781233">
        <w:lastRenderedPageBreak/>
        <w:t>Acknowledgment</w:t>
      </w:r>
      <w:bookmarkEnd w:id="3"/>
      <w:bookmarkEnd w:id="4"/>
      <w:bookmarkEnd w:id="5"/>
      <w:bookmarkEnd w:id="6"/>
      <w:bookmarkEnd w:id="7"/>
      <w:bookmarkEnd w:id="8"/>
      <w:bookmarkEnd w:id="9"/>
      <w:bookmarkEnd w:id="10"/>
      <w:r w:rsidR="00EB54B9">
        <w:t>s</w:t>
      </w:r>
      <w:bookmarkEnd w:id="11"/>
    </w:p>
    <w:p w:rsidR="00E22FE6" w:rsidRPr="00781233" w:rsidRDefault="00AE6F16" w:rsidP="00217C1D">
      <w:pPr>
        <w:pStyle w:val="NoSpacing"/>
        <w:tabs>
          <w:tab w:val="left" w:pos="9090"/>
        </w:tabs>
        <w:spacing w:line="360" w:lineRule="auto"/>
        <w:jc w:val="both"/>
        <w:rPr>
          <w:rFonts w:ascii="Times New Roman" w:hAnsi="Times New Roman"/>
          <w:sz w:val="24"/>
          <w:szCs w:val="24"/>
        </w:rPr>
      </w:pPr>
      <w:r w:rsidRPr="00781233">
        <w:rPr>
          <w:rFonts w:ascii="Times New Roman" w:hAnsi="Times New Roman"/>
          <w:sz w:val="24"/>
          <w:szCs w:val="24"/>
        </w:rPr>
        <w:t>I extend my deepest gratitude to my</w:t>
      </w:r>
      <w:r w:rsidR="00EB54B9">
        <w:rPr>
          <w:rFonts w:ascii="Times New Roman" w:hAnsi="Times New Roman"/>
          <w:sz w:val="24"/>
          <w:szCs w:val="24"/>
        </w:rPr>
        <w:t xml:space="preserve"> advisor </w:t>
      </w:r>
      <w:proofErr w:type="spellStart"/>
      <w:r w:rsidR="00EB54B9">
        <w:rPr>
          <w:rFonts w:ascii="Times New Roman" w:hAnsi="Times New Roman"/>
          <w:sz w:val="24"/>
          <w:szCs w:val="24"/>
        </w:rPr>
        <w:t>Arega</w:t>
      </w:r>
      <w:proofErr w:type="spellEnd"/>
      <w:r w:rsidR="00EB54B9">
        <w:rPr>
          <w:rFonts w:ascii="Times New Roman" w:hAnsi="Times New Roman"/>
          <w:sz w:val="24"/>
          <w:szCs w:val="24"/>
        </w:rPr>
        <w:t xml:space="preserve"> </w:t>
      </w:r>
      <w:proofErr w:type="spellStart"/>
      <w:r w:rsidR="00EB54B9">
        <w:rPr>
          <w:rFonts w:ascii="Times New Roman" w:hAnsi="Times New Roman"/>
          <w:sz w:val="24"/>
          <w:szCs w:val="24"/>
        </w:rPr>
        <w:t>Bazezew</w:t>
      </w:r>
      <w:proofErr w:type="spellEnd"/>
      <w:r w:rsidR="00EB54B9">
        <w:rPr>
          <w:rFonts w:ascii="Times New Roman" w:hAnsi="Times New Roman"/>
          <w:sz w:val="24"/>
          <w:szCs w:val="24"/>
        </w:rPr>
        <w:t xml:space="preserve"> (PhD</w:t>
      </w:r>
      <w:r w:rsidR="00DB6BFE" w:rsidRPr="00781233">
        <w:rPr>
          <w:rFonts w:ascii="Times New Roman" w:hAnsi="Times New Roman"/>
          <w:sz w:val="24"/>
          <w:szCs w:val="24"/>
        </w:rPr>
        <w:t xml:space="preserve">), whose intellectual advice, guidance and regular discussion were every valuable and inspiring from the beginning of title selection to the end of thesis writhing had been a remarkable contribution to the success of my </w:t>
      </w:r>
      <w:r w:rsidR="00E146FC" w:rsidRPr="00781233">
        <w:rPr>
          <w:rFonts w:ascii="Times New Roman" w:hAnsi="Times New Roman"/>
          <w:sz w:val="24"/>
          <w:szCs w:val="24"/>
        </w:rPr>
        <w:t xml:space="preserve">study. Without his special treatments and support and professional assistance the completion of thesis would have been very difficult. </w:t>
      </w:r>
    </w:p>
    <w:p w:rsidR="00517C0C" w:rsidRPr="00781233" w:rsidRDefault="00E146FC" w:rsidP="00E7596E">
      <w:pPr>
        <w:pStyle w:val="NoSpacing"/>
        <w:tabs>
          <w:tab w:val="left" w:pos="9090"/>
        </w:tabs>
        <w:spacing w:line="360" w:lineRule="auto"/>
        <w:jc w:val="both"/>
        <w:rPr>
          <w:rFonts w:ascii="Times New Roman" w:hAnsi="Times New Roman"/>
          <w:sz w:val="24"/>
          <w:szCs w:val="24"/>
        </w:rPr>
      </w:pPr>
      <w:r w:rsidRPr="00781233">
        <w:rPr>
          <w:rFonts w:ascii="Times New Roman" w:hAnsi="Times New Roman"/>
          <w:sz w:val="24"/>
          <w:szCs w:val="24"/>
        </w:rPr>
        <w:t xml:space="preserve">My deepest appreciation of kindness also goes to my friends </w:t>
      </w:r>
      <w:proofErr w:type="spellStart"/>
      <w:r w:rsidR="00D24A10" w:rsidRPr="00781233">
        <w:rPr>
          <w:rFonts w:ascii="Times New Roman" w:hAnsi="Times New Roman"/>
          <w:sz w:val="24"/>
          <w:szCs w:val="24"/>
        </w:rPr>
        <w:t>Fikadu</w:t>
      </w:r>
      <w:proofErr w:type="spellEnd"/>
      <w:r w:rsidR="00D24A10" w:rsidRPr="00781233">
        <w:rPr>
          <w:rFonts w:ascii="Times New Roman" w:hAnsi="Times New Roman"/>
          <w:sz w:val="24"/>
          <w:szCs w:val="24"/>
        </w:rPr>
        <w:t xml:space="preserve"> </w:t>
      </w:r>
      <w:proofErr w:type="spellStart"/>
      <w:r w:rsidR="00D24A10" w:rsidRPr="00781233">
        <w:rPr>
          <w:rFonts w:ascii="Times New Roman" w:hAnsi="Times New Roman"/>
          <w:sz w:val="24"/>
          <w:szCs w:val="24"/>
        </w:rPr>
        <w:t>Kahsay</w:t>
      </w:r>
      <w:proofErr w:type="spellEnd"/>
      <w:r w:rsidR="00951BFD" w:rsidRPr="00781233">
        <w:rPr>
          <w:rFonts w:ascii="Times New Roman" w:hAnsi="Times New Roman"/>
          <w:sz w:val="24"/>
          <w:szCs w:val="24"/>
        </w:rPr>
        <w:t xml:space="preserve">, </w:t>
      </w:r>
      <w:proofErr w:type="spellStart"/>
      <w:r w:rsidR="00951BFD" w:rsidRPr="00781233">
        <w:rPr>
          <w:rFonts w:ascii="Times New Roman" w:hAnsi="Times New Roman"/>
          <w:sz w:val="24"/>
          <w:szCs w:val="24"/>
        </w:rPr>
        <w:t>Melkamu</w:t>
      </w:r>
      <w:proofErr w:type="spellEnd"/>
      <w:r w:rsidR="0037760E" w:rsidRPr="00781233">
        <w:rPr>
          <w:rFonts w:ascii="Times New Roman" w:hAnsi="Times New Roman"/>
          <w:sz w:val="24"/>
          <w:szCs w:val="24"/>
        </w:rPr>
        <w:t xml:space="preserve"> </w:t>
      </w:r>
      <w:proofErr w:type="spellStart"/>
      <w:r w:rsidR="0037760E" w:rsidRPr="00781233">
        <w:rPr>
          <w:rFonts w:ascii="Times New Roman" w:hAnsi="Times New Roman"/>
          <w:sz w:val="24"/>
          <w:szCs w:val="24"/>
        </w:rPr>
        <w:t>Tilaye</w:t>
      </w:r>
      <w:proofErr w:type="spellEnd"/>
      <w:r w:rsidR="00951BFD" w:rsidRPr="00781233">
        <w:rPr>
          <w:rFonts w:ascii="Times New Roman" w:hAnsi="Times New Roman"/>
          <w:sz w:val="24"/>
          <w:szCs w:val="24"/>
        </w:rPr>
        <w:t xml:space="preserve">, </w:t>
      </w:r>
      <w:proofErr w:type="spellStart"/>
      <w:r w:rsidR="00951BFD" w:rsidRPr="00781233">
        <w:rPr>
          <w:rFonts w:ascii="Times New Roman" w:hAnsi="Times New Roman"/>
          <w:sz w:val="24"/>
          <w:szCs w:val="24"/>
        </w:rPr>
        <w:t>Alemayhu</w:t>
      </w:r>
      <w:proofErr w:type="spellEnd"/>
      <w:r w:rsidR="001553C3" w:rsidRPr="00781233">
        <w:rPr>
          <w:rFonts w:ascii="Times New Roman" w:hAnsi="Times New Roman"/>
          <w:sz w:val="24"/>
          <w:szCs w:val="24"/>
        </w:rPr>
        <w:t xml:space="preserve"> </w:t>
      </w:r>
      <w:proofErr w:type="spellStart"/>
      <w:r w:rsidR="001553C3" w:rsidRPr="00781233">
        <w:rPr>
          <w:rFonts w:ascii="Times New Roman" w:hAnsi="Times New Roman"/>
          <w:sz w:val="24"/>
          <w:szCs w:val="24"/>
        </w:rPr>
        <w:t>Abreha</w:t>
      </w:r>
      <w:proofErr w:type="spellEnd"/>
      <w:r w:rsidR="001553C3" w:rsidRPr="00781233">
        <w:rPr>
          <w:rFonts w:ascii="Times New Roman" w:hAnsi="Times New Roman"/>
          <w:sz w:val="24"/>
          <w:szCs w:val="24"/>
        </w:rPr>
        <w:t xml:space="preserve">, </w:t>
      </w:r>
      <w:proofErr w:type="spellStart"/>
      <w:proofErr w:type="gramStart"/>
      <w:r w:rsidRPr="00781233">
        <w:rPr>
          <w:rFonts w:ascii="Times New Roman" w:hAnsi="Times New Roman"/>
          <w:sz w:val="24"/>
          <w:szCs w:val="24"/>
        </w:rPr>
        <w:t>Haftu</w:t>
      </w:r>
      <w:proofErr w:type="spellEnd"/>
      <w:proofErr w:type="gramEnd"/>
      <w:r w:rsidRPr="00781233">
        <w:rPr>
          <w:rFonts w:ascii="Times New Roman" w:hAnsi="Times New Roman"/>
          <w:sz w:val="24"/>
          <w:szCs w:val="24"/>
        </w:rPr>
        <w:t xml:space="preserve"> </w:t>
      </w:r>
      <w:proofErr w:type="spellStart"/>
      <w:r w:rsidRPr="00781233">
        <w:rPr>
          <w:rFonts w:ascii="Times New Roman" w:hAnsi="Times New Roman"/>
          <w:sz w:val="24"/>
          <w:szCs w:val="24"/>
        </w:rPr>
        <w:t>kiros</w:t>
      </w:r>
      <w:proofErr w:type="spellEnd"/>
      <w:r w:rsidR="0037760E" w:rsidRPr="00781233">
        <w:rPr>
          <w:rFonts w:ascii="Times New Roman" w:hAnsi="Times New Roman"/>
          <w:sz w:val="24"/>
          <w:szCs w:val="24"/>
        </w:rPr>
        <w:t xml:space="preserve">, </w:t>
      </w:r>
      <w:proofErr w:type="spellStart"/>
      <w:r w:rsidR="0037760E" w:rsidRPr="00781233">
        <w:rPr>
          <w:rFonts w:ascii="Times New Roman" w:hAnsi="Times New Roman"/>
          <w:sz w:val="24"/>
          <w:szCs w:val="24"/>
        </w:rPr>
        <w:t>Mulat</w:t>
      </w:r>
      <w:proofErr w:type="spellEnd"/>
      <w:r w:rsidR="0037760E" w:rsidRPr="00781233">
        <w:rPr>
          <w:rFonts w:ascii="Times New Roman" w:hAnsi="Times New Roman"/>
          <w:sz w:val="24"/>
          <w:szCs w:val="24"/>
        </w:rPr>
        <w:t xml:space="preserve"> </w:t>
      </w:r>
      <w:proofErr w:type="spellStart"/>
      <w:r w:rsidR="00D24A10" w:rsidRPr="00781233">
        <w:rPr>
          <w:rFonts w:ascii="Times New Roman" w:hAnsi="Times New Roman"/>
          <w:sz w:val="24"/>
          <w:szCs w:val="24"/>
        </w:rPr>
        <w:t>Assfaw</w:t>
      </w:r>
      <w:proofErr w:type="spellEnd"/>
      <w:r w:rsidR="00D24A10" w:rsidRPr="00781233">
        <w:rPr>
          <w:rFonts w:ascii="Times New Roman" w:hAnsi="Times New Roman"/>
          <w:sz w:val="24"/>
          <w:szCs w:val="24"/>
        </w:rPr>
        <w:t>,</w:t>
      </w:r>
      <w:r w:rsidR="00D84E83">
        <w:rPr>
          <w:rFonts w:ascii="Times New Roman" w:hAnsi="Times New Roman"/>
          <w:sz w:val="24"/>
          <w:szCs w:val="24"/>
        </w:rPr>
        <w:t xml:space="preserve"> </w:t>
      </w:r>
      <w:proofErr w:type="spellStart"/>
      <w:r w:rsidR="00D24A10" w:rsidRPr="00781233">
        <w:rPr>
          <w:rFonts w:ascii="Times New Roman" w:hAnsi="Times New Roman"/>
          <w:sz w:val="24"/>
          <w:szCs w:val="24"/>
        </w:rPr>
        <w:t>Haftu</w:t>
      </w:r>
      <w:proofErr w:type="spellEnd"/>
      <w:r w:rsidR="00D24A10" w:rsidRPr="00781233">
        <w:rPr>
          <w:rFonts w:ascii="Times New Roman" w:hAnsi="Times New Roman"/>
          <w:sz w:val="24"/>
          <w:szCs w:val="24"/>
        </w:rPr>
        <w:t xml:space="preserve"> </w:t>
      </w:r>
      <w:proofErr w:type="spellStart"/>
      <w:r w:rsidR="00D24A10" w:rsidRPr="00781233">
        <w:rPr>
          <w:rFonts w:ascii="Times New Roman" w:hAnsi="Times New Roman"/>
          <w:sz w:val="24"/>
          <w:szCs w:val="24"/>
        </w:rPr>
        <w:t>Takele</w:t>
      </w:r>
      <w:proofErr w:type="spellEnd"/>
      <w:r w:rsidR="00D24A10" w:rsidRPr="00781233">
        <w:rPr>
          <w:rFonts w:ascii="Times New Roman" w:hAnsi="Times New Roman"/>
          <w:sz w:val="24"/>
          <w:szCs w:val="24"/>
        </w:rPr>
        <w:t xml:space="preserve"> </w:t>
      </w:r>
      <w:r w:rsidR="0037760E" w:rsidRPr="00781233">
        <w:rPr>
          <w:rFonts w:ascii="Times New Roman" w:hAnsi="Times New Roman"/>
          <w:sz w:val="24"/>
          <w:szCs w:val="24"/>
        </w:rPr>
        <w:t xml:space="preserve">and </w:t>
      </w:r>
      <w:proofErr w:type="spellStart"/>
      <w:r w:rsidR="0037760E" w:rsidRPr="00781233">
        <w:rPr>
          <w:rFonts w:ascii="Times New Roman" w:hAnsi="Times New Roman"/>
          <w:sz w:val="24"/>
          <w:szCs w:val="24"/>
        </w:rPr>
        <w:t>Agenchew</w:t>
      </w:r>
      <w:proofErr w:type="spellEnd"/>
      <w:r w:rsidR="00D24A10" w:rsidRPr="00781233">
        <w:rPr>
          <w:rFonts w:ascii="Times New Roman" w:hAnsi="Times New Roman"/>
          <w:sz w:val="24"/>
          <w:szCs w:val="24"/>
        </w:rPr>
        <w:t xml:space="preserve"> </w:t>
      </w:r>
      <w:proofErr w:type="spellStart"/>
      <w:r w:rsidR="00D24A10" w:rsidRPr="00781233">
        <w:rPr>
          <w:rFonts w:ascii="Times New Roman" w:hAnsi="Times New Roman"/>
          <w:sz w:val="24"/>
          <w:szCs w:val="24"/>
        </w:rPr>
        <w:t>Emagnu</w:t>
      </w:r>
      <w:proofErr w:type="spellEnd"/>
      <w:r w:rsidR="00D24A10" w:rsidRPr="00781233">
        <w:rPr>
          <w:rFonts w:ascii="Times New Roman" w:hAnsi="Times New Roman"/>
          <w:sz w:val="24"/>
          <w:szCs w:val="24"/>
        </w:rPr>
        <w:t xml:space="preserve"> for</w:t>
      </w:r>
      <w:r w:rsidRPr="00781233">
        <w:rPr>
          <w:rFonts w:ascii="Times New Roman" w:hAnsi="Times New Roman"/>
          <w:sz w:val="24"/>
          <w:szCs w:val="24"/>
        </w:rPr>
        <w:t xml:space="preserve"> his patient comments along with his intellectual, material and moral assistance during the study period.</w:t>
      </w:r>
    </w:p>
    <w:p w:rsidR="00D24A10" w:rsidRPr="00781233" w:rsidRDefault="00517C0C" w:rsidP="00E7596E">
      <w:pPr>
        <w:pStyle w:val="NoSpacing"/>
        <w:tabs>
          <w:tab w:val="left" w:pos="9090"/>
        </w:tabs>
        <w:spacing w:line="360" w:lineRule="auto"/>
        <w:jc w:val="both"/>
        <w:rPr>
          <w:rFonts w:ascii="Times New Roman" w:hAnsi="Times New Roman"/>
          <w:sz w:val="24"/>
          <w:szCs w:val="24"/>
        </w:rPr>
      </w:pPr>
      <w:r w:rsidRPr="00781233">
        <w:rPr>
          <w:rFonts w:ascii="Times New Roman" w:hAnsi="Times New Roman"/>
          <w:sz w:val="24"/>
          <w:szCs w:val="24"/>
        </w:rPr>
        <w:t xml:space="preserve">I would also extend my deepest gratitude to the </w:t>
      </w:r>
      <w:proofErr w:type="spellStart"/>
      <w:r w:rsidRPr="00781233">
        <w:rPr>
          <w:rFonts w:ascii="Times New Roman" w:hAnsi="Times New Roman"/>
          <w:sz w:val="24"/>
          <w:szCs w:val="24"/>
        </w:rPr>
        <w:t>woreda</w:t>
      </w:r>
      <w:proofErr w:type="spellEnd"/>
      <w:r w:rsidRPr="00781233">
        <w:rPr>
          <w:rFonts w:ascii="Times New Roman" w:hAnsi="Times New Roman"/>
          <w:sz w:val="24"/>
          <w:szCs w:val="24"/>
        </w:rPr>
        <w:t xml:space="preserve"> </w:t>
      </w:r>
      <w:proofErr w:type="spellStart"/>
      <w:r w:rsidRPr="00781233">
        <w:rPr>
          <w:rFonts w:ascii="Times New Roman" w:hAnsi="Times New Roman"/>
          <w:sz w:val="24"/>
          <w:szCs w:val="24"/>
        </w:rPr>
        <w:t>Alamata</w:t>
      </w:r>
      <w:proofErr w:type="spellEnd"/>
      <w:r w:rsidRPr="00781233">
        <w:rPr>
          <w:rFonts w:ascii="Times New Roman" w:hAnsi="Times New Roman"/>
          <w:sz w:val="24"/>
          <w:szCs w:val="24"/>
        </w:rPr>
        <w:t xml:space="preserve"> agricultural</w:t>
      </w:r>
      <w:r w:rsidR="00646F60" w:rsidRPr="00781233">
        <w:rPr>
          <w:rFonts w:ascii="Times New Roman" w:hAnsi="Times New Roman"/>
          <w:sz w:val="24"/>
          <w:szCs w:val="24"/>
        </w:rPr>
        <w:t xml:space="preserve"> and rur</w:t>
      </w:r>
      <w:r w:rsidR="0037760E" w:rsidRPr="00781233">
        <w:rPr>
          <w:rFonts w:ascii="Times New Roman" w:hAnsi="Times New Roman"/>
          <w:sz w:val="24"/>
          <w:szCs w:val="24"/>
        </w:rPr>
        <w:t xml:space="preserve">al development office and </w:t>
      </w:r>
      <w:proofErr w:type="spellStart"/>
      <w:r w:rsidR="0037760E" w:rsidRPr="00781233">
        <w:rPr>
          <w:rFonts w:ascii="Times New Roman" w:hAnsi="Times New Roman"/>
          <w:sz w:val="24"/>
          <w:szCs w:val="24"/>
        </w:rPr>
        <w:t>kebel</w:t>
      </w:r>
      <w:r w:rsidR="00646F60" w:rsidRPr="00781233">
        <w:rPr>
          <w:rFonts w:ascii="Times New Roman" w:hAnsi="Times New Roman"/>
          <w:sz w:val="24"/>
          <w:szCs w:val="24"/>
        </w:rPr>
        <w:t>e</w:t>
      </w:r>
      <w:proofErr w:type="spellEnd"/>
      <w:r w:rsidR="00646F60" w:rsidRPr="00781233">
        <w:rPr>
          <w:rFonts w:ascii="Times New Roman" w:hAnsi="Times New Roman"/>
          <w:sz w:val="24"/>
          <w:szCs w:val="24"/>
        </w:rPr>
        <w:t xml:space="preserve"> agricultural officers of </w:t>
      </w:r>
      <w:proofErr w:type="spellStart"/>
      <w:r w:rsidR="0037760E" w:rsidRPr="00781233">
        <w:rPr>
          <w:rFonts w:ascii="Times New Roman" w:hAnsi="Times New Roman"/>
          <w:sz w:val="24"/>
          <w:szCs w:val="24"/>
        </w:rPr>
        <w:t>Gargale</w:t>
      </w:r>
      <w:proofErr w:type="spellEnd"/>
      <w:r w:rsidR="00646F60" w:rsidRPr="00781233">
        <w:rPr>
          <w:rFonts w:ascii="Times New Roman" w:hAnsi="Times New Roman"/>
          <w:sz w:val="24"/>
          <w:szCs w:val="24"/>
        </w:rPr>
        <w:t xml:space="preserve">, </w:t>
      </w:r>
      <w:proofErr w:type="spellStart"/>
      <w:r w:rsidR="0037760E" w:rsidRPr="00781233">
        <w:rPr>
          <w:rFonts w:ascii="Times New Roman" w:hAnsi="Times New Roman"/>
          <w:sz w:val="24"/>
          <w:szCs w:val="24"/>
        </w:rPr>
        <w:t>Tumuga</w:t>
      </w:r>
      <w:proofErr w:type="spellEnd"/>
      <w:r w:rsidR="0037760E" w:rsidRPr="00781233">
        <w:rPr>
          <w:rFonts w:ascii="Times New Roman" w:hAnsi="Times New Roman"/>
          <w:sz w:val="24"/>
          <w:szCs w:val="24"/>
        </w:rPr>
        <w:t xml:space="preserve"> and </w:t>
      </w:r>
      <w:proofErr w:type="spellStart"/>
      <w:r w:rsidR="0037760E" w:rsidRPr="00781233">
        <w:rPr>
          <w:rFonts w:ascii="Times New Roman" w:hAnsi="Times New Roman"/>
          <w:sz w:val="24"/>
          <w:szCs w:val="24"/>
        </w:rPr>
        <w:t>Huluge</w:t>
      </w:r>
      <w:r w:rsidR="00646F60" w:rsidRPr="00781233">
        <w:rPr>
          <w:rFonts w:ascii="Times New Roman" w:hAnsi="Times New Roman"/>
          <w:sz w:val="24"/>
          <w:szCs w:val="24"/>
        </w:rPr>
        <w:t>zelemelem</w:t>
      </w:r>
      <w:proofErr w:type="spellEnd"/>
      <w:r w:rsidR="00646F60" w:rsidRPr="00781233">
        <w:rPr>
          <w:rFonts w:ascii="Times New Roman" w:hAnsi="Times New Roman"/>
          <w:sz w:val="24"/>
          <w:szCs w:val="24"/>
        </w:rPr>
        <w:t xml:space="preserve"> for their unreserved cooperation and facilitation in primary data collection.</w:t>
      </w:r>
      <w:r w:rsidR="00D84E83">
        <w:rPr>
          <w:rFonts w:ascii="Times New Roman" w:hAnsi="Times New Roman"/>
          <w:sz w:val="24"/>
          <w:szCs w:val="24"/>
        </w:rPr>
        <w:t>N</w:t>
      </w:r>
      <w:r w:rsidR="003004FD" w:rsidRPr="00781233">
        <w:rPr>
          <w:rFonts w:ascii="Times New Roman" w:hAnsi="Times New Roman"/>
          <w:sz w:val="24"/>
          <w:szCs w:val="24"/>
        </w:rPr>
        <w:t xml:space="preserve">I also sincerely recognize the contribution of farmers of </w:t>
      </w:r>
      <w:proofErr w:type="spellStart"/>
      <w:r w:rsidR="0037760E" w:rsidRPr="00781233">
        <w:rPr>
          <w:rFonts w:ascii="Times New Roman" w:hAnsi="Times New Roman"/>
          <w:sz w:val="24"/>
          <w:szCs w:val="24"/>
        </w:rPr>
        <w:t>T</w:t>
      </w:r>
      <w:r w:rsidR="009E05DA" w:rsidRPr="00781233">
        <w:rPr>
          <w:rFonts w:ascii="Times New Roman" w:hAnsi="Times New Roman"/>
          <w:sz w:val="24"/>
          <w:szCs w:val="24"/>
        </w:rPr>
        <w:t>abya</w:t>
      </w:r>
      <w:r w:rsidR="0037760E" w:rsidRPr="00781233">
        <w:rPr>
          <w:rFonts w:ascii="Times New Roman" w:hAnsi="Times New Roman"/>
          <w:sz w:val="24"/>
          <w:szCs w:val="24"/>
        </w:rPr>
        <w:t>Gargale</w:t>
      </w:r>
      <w:proofErr w:type="spellEnd"/>
      <w:r w:rsidR="003004FD" w:rsidRPr="00781233">
        <w:rPr>
          <w:rFonts w:ascii="Times New Roman" w:hAnsi="Times New Roman"/>
          <w:sz w:val="24"/>
          <w:szCs w:val="24"/>
        </w:rPr>
        <w:t xml:space="preserve">, </w:t>
      </w:r>
      <w:proofErr w:type="spellStart"/>
      <w:r w:rsidR="003004FD" w:rsidRPr="00781233">
        <w:rPr>
          <w:rFonts w:ascii="Times New Roman" w:hAnsi="Times New Roman"/>
          <w:sz w:val="24"/>
          <w:szCs w:val="24"/>
        </w:rPr>
        <w:t>Tumuga</w:t>
      </w:r>
      <w:proofErr w:type="spellEnd"/>
      <w:r w:rsidR="003004FD" w:rsidRPr="00781233">
        <w:rPr>
          <w:rFonts w:ascii="Times New Roman" w:hAnsi="Times New Roman"/>
          <w:sz w:val="24"/>
          <w:szCs w:val="24"/>
        </w:rPr>
        <w:t xml:space="preserve">, </w:t>
      </w:r>
      <w:r w:rsidR="0037760E" w:rsidRPr="00781233">
        <w:rPr>
          <w:rFonts w:ascii="Times New Roman" w:hAnsi="Times New Roman"/>
          <w:sz w:val="24"/>
          <w:szCs w:val="24"/>
        </w:rPr>
        <w:t xml:space="preserve">and </w:t>
      </w:r>
      <w:proofErr w:type="spellStart"/>
      <w:r w:rsidR="0037760E" w:rsidRPr="00781233">
        <w:rPr>
          <w:rFonts w:ascii="Times New Roman" w:hAnsi="Times New Roman"/>
          <w:sz w:val="24"/>
          <w:szCs w:val="24"/>
        </w:rPr>
        <w:t>Hulugezelemelem</w:t>
      </w:r>
      <w:proofErr w:type="spellEnd"/>
      <w:r w:rsidR="009E05DA" w:rsidRPr="00781233">
        <w:rPr>
          <w:rFonts w:ascii="Times New Roman" w:hAnsi="Times New Roman"/>
          <w:sz w:val="24"/>
          <w:szCs w:val="24"/>
        </w:rPr>
        <w:t xml:space="preserve"> for their hospitality and facilitation in primary data collection.</w:t>
      </w:r>
    </w:p>
    <w:p w:rsidR="00AE6F16" w:rsidRPr="00781233" w:rsidRDefault="009E05DA" w:rsidP="00E7596E">
      <w:pPr>
        <w:pStyle w:val="NoSpacing"/>
        <w:tabs>
          <w:tab w:val="left" w:pos="9090"/>
        </w:tabs>
        <w:spacing w:line="360" w:lineRule="auto"/>
        <w:jc w:val="both"/>
        <w:rPr>
          <w:rFonts w:ascii="Times New Roman" w:hAnsi="Times New Roman"/>
          <w:sz w:val="24"/>
          <w:szCs w:val="24"/>
        </w:rPr>
      </w:pPr>
      <w:r w:rsidRPr="00781233">
        <w:rPr>
          <w:rFonts w:ascii="Times New Roman" w:hAnsi="Times New Roman"/>
          <w:sz w:val="24"/>
          <w:szCs w:val="24"/>
        </w:rPr>
        <w:t>My special appreciation goes to</w:t>
      </w:r>
      <w:r w:rsidR="00D84E83">
        <w:rPr>
          <w:rFonts w:ascii="Times New Roman" w:hAnsi="Times New Roman"/>
          <w:sz w:val="24"/>
          <w:szCs w:val="24"/>
        </w:rPr>
        <w:t xml:space="preserve"> </w:t>
      </w:r>
      <w:r w:rsidR="0037760E" w:rsidRPr="00781233">
        <w:rPr>
          <w:rFonts w:ascii="Times New Roman" w:hAnsi="Times New Roman"/>
          <w:sz w:val="24"/>
          <w:szCs w:val="24"/>
        </w:rPr>
        <w:t xml:space="preserve">my brother </w:t>
      </w:r>
      <w:proofErr w:type="spellStart"/>
      <w:r w:rsidR="0037760E" w:rsidRPr="00781233">
        <w:rPr>
          <w:rFonts w:ascii="Times New Roman" w:hAnsi="Times New Roman"/>
          <w:sz w:val="24"/>
          <w:szCs w:val="24"/>
        </w:rPr>
        <w:t>Moges</w:t>
      </w:r>
      <w:proofErr w:type="spellEnd"/>
      <w:r w:rsidR="0037760E" w:rsidRPr="00781233">
        <w:rPr>
          <w:rFonts w:ascii="Times New Roman" w:hAnsi="Times New Roman"/>
          <w:sz w:val="24"/>
          <w:szCs w:val="24"/>
        </w:rPr>
        <w:t xml:space="preserve"> </w:t>
      </w:r>
      <w:proofErr w:type="spellStart"/>
      <w:r w:rsidR="0037760E" w:rsidRPr="00781233">
        <w:rPr>
          <w:rFonts w:ascii="Times New Roman" w:hAnsi="Times New Roman"/>
          <w:sz w:val="24"/>
          <w:szCs w:val="24"/>
        </w:rPr>
        <w:t>Reda</w:t>
      </w:r>
      <w:proofErr w:type="spellEnd"/>
      <w:r w:rsidR="0037760E" w:rsidRPr="00781233">
        <w:rPr>
          <w:rFonts w:ascii="Times New Roman" w:hAnsi="Times New Roman"/>
          <w:sz w:val="24"/>
          <w:szCs w:val="24"/>
        </w:rPr>
        <w:t xml:space="preserve">, </w:t>
      </w:r>
      <w:proofErr w:type="spellStart"/>
      <w:r w:rsidR="0037760E" w:rsidRPr="00781233">
        <w:rPr>
          <w:rFonts w:ascii="Times New Roman" w:hAnsi="Times New Roman"/>
          <w:sz w:val="24"/>
          <w:szCs w:val="24"/>
        </w:rPr>
        <w:t>Sembetaye</w:t>
      </w:r>
      <w:proofErr w:type="spellEnd"/>
      <w:r w:rsidRPr="00781233">
        <w:rPr>
          <w:rFonts w:ascii="Times New Roman" w:hAnsi="Times New Roman"/>
          <w:sz w:val="24"/>
          <w:szCs w:val="24"/>
        </w:rPr>
        <w:t xml:space="preserve"> </w:t>
      </w:r>
      <w:proofErr w:type="spellStart"/>
      <w:r w:rsidRPr="00781233">
        <w:rPr>
          <w:rFonts w:ascii="Times New Roman" w:hAnsi="Times New Roman"/>
          <w:sz w:val="24"/>
          <w:szCs w:val="24"/>
        </w:rPr>
        <w:t>Reda</w:t>
      </w:r>
      <w:proofErr w:type="spellEnd"/>
      <w:r w:rsidRPr="00781233">
        <w:rPr>
          <w:rFonts w:ascii="Times New Roman" w:hAnsi="Times New Roman"/>
          <w:sz w:val="24"/>
          <w:szCs w:val="24"/>
        </w:rPr>
        <w:t xml:space="preserve">, </w:t>
      </w:r>
      <w:proofErr w:type="spellStart"/>
      <w:r w:rsidR="0037760E" w:rsidRPr="00781233">
        <w:rPr>
          <w:rFonts w:ascii="Times New Roman" w:hAnsi="Times New Roman"/>
          <w:sz w:val="24"/>
          <w:szCs w:val="24"/>
        </w:rPr>
        <w:t>Abreha</w:t>
      </w:r>
      <w:proofErr w:type="spellEnd"/>
      <w:r w:rsidRPr="00781233">
        <w:rPr>
          <w:rFonts w:ascii="Times New Roman" w:hAnsi="Times New Roman"/>
          <w:sz w:val="24"/>
          <w:szCs w:val="24"/>
        </w:rPr>
        <w:t xml:space="preserve"> </w:t>
      </w:r>
      <w:proofErr w:type="spellStart"/>
      <w:r w:rsidRPr="00781233">
        <w:rPr>
          <w:rFonts w:ascii="Times New Roman" w:hAnsi="Times New Roman"/>
          <w:sz w:val="24"/>
          <w:szCs w:val="24"/>
        </w:rPr>
        <w:t>Tsegaye</w:t>
      </w:r>
      <w:proofErr w:type="spellEnd"/>
      <w:r w:rsidRPr="00781233">
        <w:rPr>
          <w:rFonts w:ascii="Times New Roman" w:hAnsi="Times New Roman"/>
          <w:sz w:val="24"/>
          <w:szCs w:val="24"/>
        </w:rPr>
        <w:t xml:space="preserve"> and my wife </w:t>
      </w:r>
      <w:proofErr w:type="spellStart"/>
      <w:r w:rsidRPr="00781233">
        <w:rPr>
          <w:rFonts w:ascii="Times New Roman" w:hAnsi="Times New Roman"/>
          <w:sz w:val="24"/>
          <w:szCs w:val="24"/>
        </w:rPr>
        <w:t>Melesu</w:t>
      </w:r>
      <w:proofErr w:type="spellEnd"/>
      <w:r w:rsidRPr="00781233">
        <w:rPr>
          <w:rFonts w:ascii="Times New Roman" w:hAnsi="Times New Roman"/>
          <w:sz w:val="24"/>
          <w:szCs w:val="24"/>
        </w:rPr>
        <w:t xml:space="preserve"> </w:t>
      </w:r>
      <w:proofErr w:type="spellStart"/>
      <w:r w:rsidRPr="00781233">
        <w:rPr>
          <w:rFonts w:ascii="Times New Roman" w:hAnsi="Times New Roman"/>
          <w:sz w:val="24"/>
          <w:szCs w:val="24"/>
        </w:rPr>
        <w:t>Atena</w:t>
      </w:r>
      <w:proofErr w:type="spellEnd"/>
      <w:r w:rsidRPr="00781233">
        <w:rPr>
          <w:rFonts w:ascii="Times New Roman" w:hAnsi="Times New Roman"/>
          <w:sz w:val="24"/>
          <w:szCs w:val="24"/>
        </w:rPr>
        <w:t xml:space="preserve"> for their moral and material support for the completion of my thesis. I also extend my heartfelt thanks to all my friends for their continuous advice and support.</w:t>
      </w:r>
    </w:p>
    <w:p w:rsidR="00DB2240" w:rsidRPr="00781233" w:rsidRDefault="007B5ABF" w:rsidP="00DA6B4F">
      <w:pPr>
        <w:tabs>
          <w:tab w:val="left" w:pos="3090"/>
          <w:tab w:val="left" w:pos="9090"/>
        </w:tabs>
        <w:rPr>
          <w:szCs w:val="24"/>
        </w:rPr>
      </w:pPr>
      <w:r w:rsidRPr="00781233">
        <w:rPr>
          <w:szCs w:val="24"/>
        </w:rPr>
        <w:tab/>
      </w:r>
    </w:p>
    <w:p w:rsidR="00DB2240" w:rsidRPr="00781233" w:rsidRDefault="00DB2240" w:rsidP="00DA6B4F">
      <w:pPr>
        <w:tabs>
          <w:tab w:val="left" w:pos="9090"/>
        </w:tabs>
        <w:rPr>
          <w:szCs w:val="24"/>
        </w:rPr>
      </w:pPr>
    </w:p>
    <w:p w:rsidR="00DB2240" w:rsidRPr="00781233" w:rsidRDefault="00DB2240" w:rsidP="00DA6B4F">
      <w:pPr>
        <w:tabs>
          <w:tab w:val="left" w:pos="9090"/>
        </w:tabs>
        <w:rPr>
          <w:szCs w:val="24"/>
        </w:rPr>
      </w:pPr>
    </w:p>
    <w:p w:rsidR="00DB2240" w:rsidRPr="00781233" w:rsidRDefault="00DB2240" w:rsidP="00DA6B4F">
      <w:pPr>
        <w:tabs>
          <w:tab w:val="left" w:pos="9090"/>
        </w:tabs>
        <w:rPr>
          <w:szCs w:val="24"/>
        </w:rPr>
      </w:pPr>
    </w:p>
    <w:p w:rsidR="00DB2240" w:rsidRPr="00781233" w:rsidRDefault="00DB2240" w:rsidP="00DA6B4F">
      <w:pPr>
        <w:tabs>
          <w:tab w:val="left" w:pos="9090"/>
        </w:tabs>
        <w:rPr>
          <w:szCs w:val="24"/>
        </w:rPr>
      </w:pPr>
    </w:p>
    <w:p w:rsidR="00DB2240" w:rsidRPr="00781233" w:rsidRDefault="00DB2240" w:rsidP="00DA6B4F">
      <w:pPr>
        <w:tabs>
          <w:tab w:val="left" w:pos="9090"/>
        </w:tabs>
        <w:rPr>
          <w:szCs w:val="24"/>
        </w:rPr>
      </w:pPr>
    </w:p>
    <w:p w:rsidR="00DB2240" w:rsidRPr="00781233" w:rsidRDefault="00DB2240" w:rsidP="00DA6B4F">
      <w:pPr>
        <w:tabs>
          <w:tab w:val="left" w:pos="9090"/>
        </w:tabs>
        <w:rPr>
          <w:szCs w:val="24"/>
        </w:rPr>
      </w:pPr>
    </w:p>
    <w:p w:rsidR="000B3637" w:rsidRPr="00781233" w:rsidRDefault="000B3637" w:rsidP="00DA6B4F">
      <w:pPr>
        <w:tabs>
          <w:tab w:val="left" w:pos="3885"/>
          <w:tab w:val="left" w:pos="9090"/>
        </w:tabs>
        <w:rPr>
          <w:szCs w:val="24"/>
        </w:rPr>
      </w:pPr>
    </w:p>
    <w:p w:rsidR="006E0A07" w:rsidRPr="00781233" w:rsidRDefault="006E0A07" w:rsidP="00DA6B4F">
      <w:pPr>
        <w:tabs>
          <w:tab w:val="left" w:pos="3885"/>
          <w:tab w:val="left" w:pos="9090"/>
        </w:tabs>
        <w:rPr>
          <w:szCs w:val="24"/>
        </w:rPr>
      </w:pPr>
    </w:p>
    <w:p w:rsidR="006E0A07" w:rsidRPr="00781233" w:rsidRDefault="006E0A07" w:rsidP="00DA6B4F">
      <w:pPr>
        <w:tabs>
          <w:tab w:val="left" w:pos="3885"/>
          <w:tab w:val="left" w:pos="9090"/>
        </w:tabs>
        <w:rPr>
          <w:szCs w:val="24"/>
        </w:rPr>
      </w:pPr>
    </w:p>
    <w:p w:rsidR="006E0A07" w:rsidRPr="00781233" w:rsidRDefault="006E0A07" w:rsidP="00DA6B4F">
      <w:pPr>
        <w:tabs>
          <w:tab w:val="left" w:pos="3885"/>
          <w:tab w:val="left" w:pos="9090"/>
        </w:tabs>
        <w:rPr>
          <w:szCs w:val="24"/>
        </w:rPr>
      </w:pPr>
    </w:p>
    <w:p w:rsidR="00231862" w:rsidRDefault="00231862" w:rsidP="007924AB">
      <w:pPr>
        <w:pStyle w:val="Heading1"/>
      </w:pPr>
    </w:p>
    <w:p w:rsidR="00231862" w:rsidRDefault="00231862">
      <w:pPr>
        <w:rPr>
          <w:rFonts w:eastAsia="Times New Roman"/>
          <w:b/>
          <w:bCs/>
          <w:color w:val="000000" w:themeColor="text1"/>
          <w:sz w:val="28"/>
          <w:szCs w:val="28"/>
        </w:rPr>
      </w:pPr>
      <w:r>
        <w:br w:type="page"/>
      </w:r>
    </w:p>
    <w:p w:rsidR="00CA49E5" w:rsidRPr="00781233" w:rsidRDefault="009E287D" w:rsidP="007924AB">
      <w:pPr>
        <w:pStyle w:val="Heading1"/>
      </w:pPr>
      <w:bookmarkStart w:id="12" w:name="_Toc494373293"/>
      <w:r w:rsidRPr="00781233">
        <w:lastRenderedPageBreak/>
        <w:t>Table</w:t>
      </w:r>
      <w:r w:rsidR="00CA49E5" w:rsidRPr="00781233">
        <w:t xml:space="preserve"> of content</w:t>
      </w:r>
      <w:bookmarkEnd w:id="12"/>
    </w:p>
    <w:p w:rsidR="00160F5E" w:rsidRPr="00160F5E" w:rsidRDefault="00280B9E" w:rsidP="00231862">
      <w:pPr>
        <w:spacing w:line="360" w:lineRule="auto"/>
        <w:ind w:right="90"/>
        <w:rPr>
          <w:noProof/>
          <w:szCs w:val="24"/>
        </w:rPr>
      </w:pPr>
      <w:r w:rsidRPr="00781233">
        <w:rPr>
          <w:b/>
          <w:sz w:val="28"/>
          <w:szCs w:val="24"/>
        </w:rPr>
        <w:t>Content                                                                                                           page</w:t>
      </w:r>
      <w:r w:rsidR="002F0C93" w:rsidRPr="00160F5E">
        <w:rPr>
          <w:szCs w:val="24"/>
        </w:rPr>
        <w:fldChar w:fldCharType="begin"/>
      </w:r>
      <w:r w:rsidRPr="00160F5E">
        <w:rPr>
          <w:szCs w:val="24"/>
        </w:rPr>
        <w:instrText xml:space="preserve"> TOC \o "1-3" \h \z \u </w:instrText>
      </w:r>
      <w:r w:rsidR="002F0C93" w:rsidRPr="00160F5E">
        <w:rPr>
          <w:szCs w:val="24"/>
        </w:rPr>
        <w:fldChar w:fldCharType="separate"/>
      </w:r>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2" w:history="1">
        <w:r w:rsidR="006414C7" w:rsidRPr="00160F5E">
          <w:rPr>
            <w:rStyle w:val="Hyperlink"/>
            <w:rFonts w:ascii="Times New Roman" w:hAnsi="Times New Roman"/>
            <w:b w:val="0"/>
            <w:caps w:val="0"/>
            <w:noProof/>
            <w:sz w:val="24"/>
            <w:szCs w:val="24"/>
          </w:rPr>
          <w:t>ACKNOWLEDGMENTS</w:t>
        </w:r>
        <w:r w:rsidR="006414C7"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_Toc494373292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I</w:t>
        </w:r>
        <w:r w:rsidR="002F0C93" w:rsidRPr="00160F5E">
          <w:rPr>
            <w:rFonts w:ascii="Times New Roman" w:hAnsi="Times New Roman"/>
            <w:b w:val="0"/>
            <w:caps w:val="0"/>
            <w:noProof/>
            <w:webHidden/>
            <w:sz w:val="24"/>
            <w:szCs w:val="24"/>
          </w:rPr>
          <w:fldChar w:fldCharType="end"/>
        </w:r>
      </w:hyperlink>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3" w:history="1">
        <w:r w:rsidR="006414C7" w:rsidRPr="00160F5E">
          <w:rPr>
            <w:rStyle w:val="Hyperlink"/>
            <w:rFonts w:ascii="Times New Roman" w:hAnsi="Times New Roman"/>
            <w:b w:val="0"/>
            <w:caps w:val="0"/>
            <w:noProof/>
            <w:sz w:val="24"/>
            <w:szCs w:val="24"/>
          </w:rPr>
          <w:t>TABLE OF CONTENT</w:t>
        </w:r>
        <w:r w:rsidR="006414C7"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_Toc494373293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II</w:t>
        </w:r>
        <w:r w:rsidR="002F0C93" w:rsidRPr="00160F5E">
          <w:rPr>
            <w:rFonts w:ascii="Times New Roman" w:hAnsi="Times New Roman"/>
            <w:b w:val="0"/>
            <w:caps w:val="0"/>
            <w:noProof/>
            <w:webHidden/>
            <w:sz w:val="24"/>
            <w:szCs w:val="24"/>
          </w:rPr>
          <w:fldChar w:fldCharType="end"/>
        </w:r>
      </w:hyperlink>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4" w:history="1">
        <w:r w:rsidR="00160F5E" w:rsidRPr="00160F5E">
          <w:rPr>
            <w:rStyle w:val="Hyperlink"/>
            <w:rFonts w:ascii="Times New Roman" w:hAnsi="Times New Roman"/>
            <w:b w:val="0"/>
            <w:caps w:val="0"/>
            <w:noProof/>
            <w:sz w:val="24"/>
            <w:szCs w:val="24"/>
          </w:rPr>
          <w:t>LIST OF TABLES</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_Toc494373294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V</w:t>
        </w:r>
        <w:r w:rsidR="002F0C93" w:rsidRPr="00160F5E">
          <w:rPr>
            <w:rFonts w:ascii="Times New Roman" w:hAnsi="Times New Roman"/>
            <w:b w:val="0"/>
            <w:caps w:val="0"/>
            <w:noProof/>
            <w:webHidden/>
            <w:sz w:val="24"/>
            <w:szCs w:val="24"/>
          </w:rPr>
          <w:fldChar w:fldCharType="end"/>
        </w:r>
      </w:hyperlink>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5" w:history="1">
        <w:r w:rsidR="00160F5E" w:rsidRPr="00160F5E">
          <w:rPr>
            <w:rStyle w:val="Hyperlink"/>
            <w:rFonts w:ascii="Times New Roman" w:hAnsi="Times New Roman"/>
            <w:b w:val="0"/>
            <w:caps w:val="0"/>
            <w:noProof/>
            <w:sz w:val="24"/>
            <w:szCs w:val="24"/>
          </w:rPr>
          <w:t>LIST OF FIGURES</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_Toc494373295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VI</w:t>
        </w:r>
        <w:r w:rsidR="002F0C93" w:rsidRPr="00160F5E">
          <w:rPr>
            <w:rFonts w:ascii="Times New Roman" w:hAnsi="Times New Roman"/>
            <w:b w:val="0"/>
            <w:caps w:val="0"/>
            <w:noProof/>
            <w:webHidden/>
            <w:sz w:val="24"/>
            <w:szCs w:val="24"/>
          </w:rPr>
          <w:fldChar w:fldCharType="end"/>
        </w:r>
      </w:hyperlink>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7" w:history="1">
        <w:r w:rsidR="00160F5E" w:rsidRPr="00160F5E">
          <w:rPr>
            <w:rStyle w:val="Hyperlink"/>
            <w:rFonts w:ascii="Times New Roman" w:hAnsi="Times New Roman"/>
            <w:b w:val="0"/>
            <w:caps w:val="0"/>
            <w:noProof/>
            <w:sz w:val="24"/>
            <w:szCs w:val="24"/>
          </w:rPr>
          <w:t>ABBREVIATIONS AND ACRONOMYS</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_Toc494373297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VII</w:t>
        </w:r>
        <w:r w:rsidR="002F0C93" w:rsidRPr="00160F5E">
          <w:rPr>
            <w:rFonts w:ascii="Times New Roman" w:hAnsi="Times New Roman"/>
            <w:b w:val="0"/>
            <w:caps w:val="0"/>
            <w:noProof/>
            <w:webHidden/>
            <w:sz w:val="24"/>
            <w:szCs w:val="24"/>
          </w:rPr>
          <w:fldChar w:fldCharType="end"/>
        </w:r>
      </w:hyperlink>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8" w:history="1">
        <w:r w:rsidR="00217C1D" w:rsidRPr="00160F5E">
          <w:rPr>
            <w:rStyle w:val="Hyperlink"/>
            <w:rFonts w:ascii="Times New Roman" w:hAnsi="Times New Roman"/>
            <w:b w:val="0"/>
            <w:caps w:val="0"/>
            <w:noProof/>
            <w:sz w:val="24"/>
            <w:szCs w:val="24"/>
          </w:rPr>
          <w:t>ABSTRACT</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_Toc494373298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VIII</w:t>
        </w:r>
        <w:r w:rsidR="002F0C93" w:rsidRPr="00160F5E">
          <w:rPr>
            <w:rFonts w:ascii="Times New Roman" w:hAnsi="Times New Roman"/>
            <w:b w:val="0"/>
            <w:caps w:val="0"/>
            <w:noProof/>
            <w:webHidden/>
            <w:sz w:val="24"/>
            <w:szCs w:val="24"/>
          </w:rPr>
          <w:fldChar w:fldCharType="end"/>
        </w:r>
      </w:hyperlink>
    </w:p>
    <w:p w:rsidR="00160F5E" w:rsidRPr="00160F5E" w:rsidRDefault="003A13BF" w:rsidP="00217C1D">
      <w:pPr>
        <w:pStyle w:val="TOC1"/>
        <w:tabs>
          <w:tab w:val="clear" w:pos="9720"/>
          <w:tab w:val="right" w:leader="dot" w:pos="9270"/>
        </w:tabs>
        <w:spacing w:before="0" w:after="0" w:line="360" w:lineRule="auto"/>
        <w:ind w:right="90"/>
        <w:rPr>
          <w:rFonts w:ascii="Times New Roman" w:eastAsiaTheme="minorEastAsia" w:hAnsi="Times New Roman"/>
          <w:b w:val="0"/>
          <w:bCs w:val="0"/>
          <w:caps w:val="0"/>
          <w:noProof/>
          <w:sz w:val="24"/>
          <w:szCs w:val="24"/>
        </w:rPr>
      </w:pPr>
      <w:hyperlink w:anchor="_Toc494373299" w:history="1">
        <w:r w:rsidR="00160F5E" w:rsidRPr="00160F5E">
          <w:rPr>
            <w:rStyle w:val="Hyperlink"/>
            <w:rFonts w:ascii="Times New Roman" w:hAnsi="Times New Roman"/>
            <w:b w:val="0"/>
            <w:caps w:val="0"/>
            <w:noProof/>
            <w:sz w:val="24"/>
            <w:szCs w:val="24"/>
          </w:rPr>
          <w:t>CHAPTER ONE</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_Toc494373299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1</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270"/>
        </w:tabs>
        <w:spacing w:line="360" w:lineRule="auto"/>
        <w:ind w:right="90"/>
        <w:rPr>
          <w:rFonts w:ascii="Times New Roman" w:eastAsiaTheme="minorEastAsia" w:hAnsi="Times New Roman"/>
          <w:b w:val="0"/>
          <w:bCs w:val="0"/>
          <w:caps w:val="0"/>
          <w:noProof/>
          <w:sz w:val="24"/>
          <w:szCs w:val="24"/>
        </w:rPr>
      </w:pPr>
      <w:hyperlink w:anchor="_Toc494373300" w:history="1">
        <w:r w:rsidR="00160F5E" w:rsidRPr="00160F5E">
          <w:rPr>
            <w:rStyle w:val="Hyperlink"/>
            <w:rFonts w:ascii="Times New Roman" w:hAnsi="Times New Roman"/>
            <w:b w:val="0"/>
            <w:caps w:val="0"/>
            <w:noProof/>
            <w:sz w:val="24"/>
            <w:szCs w:val="24"/>
          </w:rPr>
          <w:t>INTRODUCTION</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_Toc494373300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1</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2"/>
        <w:tabs>
          <w:tab w:val="clear" w:pos="10430"/>
          <w:tab w:val="right" w:leader="dot" w:pos="9270"/>
        </w:tabs>
        <w:spacing w:line="360" w:lineRule="auto"/>
        <w:ind w:right="90"/>
        <w:rPr>
          <w:rFonts w:ascii="Times New Roman" w:eastAsiaTheme="minorEastAsia" w:hAnsi="Times New Roman"/>
          <w:smallCaps w:val="0"/>
          <w:noProof/>
          <w:sz w:val="24"/>
          <w:szCs w:val="24"/>
        </w:rPr>
      </w:pPr>
      <w:hyperlink w:anchor="_Toc494373301" w:history="1">
        <w:r w:rsidR="00160F5E" w:rsidRPr="00160F5E">
          <w:rPr>
            <w:rStyle w:val="Hyperlink"/>
            <w:rFonts w:ascii="Times New Roman" w:hAnsi="Times New Roman"/>
            <w:smallCaps w:val="0"/>
            <w:noProof/>
            <w:sz w:val="24"/>
            <w:szCs w:val="24"/>
          </w:rPr>
          <w:t>1.1   Background of the Study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_Toc494373301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clear" w:pos="10430"/>
          <w:tab w:val="right" w:leader="dot" w:pos="9270"/>
        </w:tabs>
        <w:spacing w:line="360" w:lineRule="auto"/>
        <w:ind w:right="90"/>
        <w:rPr>
          <w:rFonts w:ascii="Times New Roman" w:eastAsiaTheme="minorEastAsia" w:hAnsi="Times New Roman"/>
          <w:smallCaps w:val="0"/>
          <w:noProof/>
          <w:sz w:val="24"/>
          <w:szCs w:val="24"/>
        </w:rPr>
      </w:pPr>
      <w:hyperlink w:anchor="_Toc494373302" w:history="1">
        <w:r w:rsidR="00160F5E" w:rsidRPr="00160F5E">
          <w:rPr>
            <w:rStyle w:val="Hyperlink"/>
            <w:rFonts w:ascii="Times New Roman" w:hAnsi="Times New Roman"/>
            <w:smallCaps w:val="0"/>
            <w:noProof/>
            <w:sz w:val="24"/>
            <w:szCs w:val="24"/>
          </w:rPr>
          <w:t>1.2 Statement of the Problem</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_Toc494373302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3</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clear" w:pos="10430"/>
          <w:tab w:val="right" w:leader="dot" w:pos="9270"/>
        </w:tabs>
        <w:spacing w:line="360" w:lineRule="auto"/>
        <w:ind w:right="90"/>
        <w:rPr>
          <w:rFonts w:ascii="Times New Roman" w:eastAsiaTheme="minorEastAsia" w:hAnsi="Times New Roman"/>
          <w:smallCaps w:val="0"/>
          <w:noProof/>
          <w:sz w:val="24"/>
          <w:szCs w:val="24"/>
        </w:rPr>
      </w:pPr>
      <w:hyperlink w:anchor="_Toc494373303" w:history="1">
        <w:r w:rsidR="00160F5E" w:rsidRPr="00160F5E">
          <w:rPr>
            <w:rStyle w:val="Hyperlink"/>
            <w:rFonts w:ascii="Times New Roman" w:hAnsi="Times New Roman"/>
            <w:smallCaps w:val="0"/>
            <w:noProof/>
            <w:sz w:val="24"/>
            <w:szCs w:val="24"/>
          </w:rPr>
          <w:t>1.3. Objective of the Study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_Toc494373303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5</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04" w:history="1">
        <w:r w:rsidR="00160F5E" w:rsidRPr="00160F5E">
          <w:rPr>
            <w:rStyle w:val="Hyperlink"/>
            <w:rFonts w:ascii="Times New Roman" w:hAnsi="Times New Roman"/>
            <w:i w:val="0"/>
            <w:noProof/>
            <w:sz w:val="24"/>
            <w:szCs w:val="24"/>
          </w:rPr>
          <w:t>1.3.1 General Objective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_Toc494373304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5</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05" w:history="1">
        <w:r w:rsidR="00160F5E" w:rsidRPr="00160F5E">
          <w:rPr>
            <w:rStyle w:val="Hyperlink"/>
            <w:rFonts w:ascii="Times New Roman" w:hAnsi="Times New Roman"/>
            <w:i w:val="0"/>
            <w:noProof/>
            <w:sz w:val="24"/>
            <w:szCs w:val="24"/>
          </w:rPr>
          <w:t>1.3.2 Specific Objectives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_Toc494373305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5</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clear" w:pos="10430"/>
          <w:tab w:val="right" w:leader="dot" w:pos="9360"/>
        </w:tabs>
        <w:spacing w:line="360" w:lineRule="auto"/>
        <w:rPr>
          <w:rFonts w:ascii="Times New Roman" w:eastAsiaTheme="minorEastAsia" w:hAnsi="Times New Roman"/>
          <w:smallCaps w:val="0"/>
          <w:noProof/>
          <w:sz w:val="24"/>
          <w:szCs w:val="24"/>
        </w:rPr>
      </w:pPr>
      <w:hyperlink w:anchor="_Toc494373306" w:history="1">
        <w:r w:rsidR="00160F5E" w:rsidRPr="00160F5E">
          <w:rPr>
            <w:rStyle w:val="Hyperlink"/>
            <w:rFonts w:ascii="Times New Roman" w:hAnsi="Times New Roman"/>
            <w:smallCaps w:val="0"/>
            <w:noProof/>
            <w:sz w:val="24"/>
            <w:szCs w:val="24"/>
          </w:rPr>
          <w:t>1.4 Research Question</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_Toc494373306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5</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clear" w:pos="10430"/>
          <w:tab w:val="right" w:leader="dot" w:pos="9360"/>
        </w:tabs>
        <w:spacing w:line="360" w:lineRule="auto"/>
        <w:rPr>
          <w:rFonts w:ascii="Times New Roman" w:eastAsiaTheme="minorEastAsia" w:hAnsi="Times New Roman"/>
          <w:smallCaps w:val="0"/>
          <w:noProof/>
          <w:sz w:val="24"/>
          <w:szCs w:val="24"/>
        </w:rPr>
      </w:pPr>
      <w:hyperlink w:anchor="_Toc494373307" w:history="1">
        <w:r w:rsidR="00160F5E" w:rsidRPr="00160F5E">
          <w:rPr>
            <w:rStyle w:val="Hyperlink"/>
            <w:rFonts w:ascii="Times New Roman" w:hAnsi="Times New Roman"/>
            <w:smallCaps w:val="0"/>
            <w:noProof/>
            <w:sz w:val="24"/>
            <w:szCs w:val="24"/>
          </w:rPr>
          <w:t>1.5 Significance of the Study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_Toc494373307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5</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clear" w:pos="10430"/>
          <w:tab w:val="right" w:leader="dot" w:pos="9360"/>
        </w:tabs>
        <w:spacing w:line="360" w:lineRule="auto"/>
        <w:rPr>
          <w:rFonts w:ascii="Times New Roman" w:eastAsiaTheme="minorEastAsia" w:hAnsi="Times New Roman"/>
          <w:smallCaps w:val="0"/>
          <w:noProof/>
          <w:sz w:val="24"/>
          <w:szCs w:val="24"/>
        </w:rPr>
      </w:pPr>
      <w:hyperlink w:anchor="_Toc494373308" w:history="1">
        <w:r w:rsidR="00160F5E" w:rsidRPr="00160F5E">
          <w:rPr>
            <w:rStyle w:val="Hyperlink"/>
            <w:rFonts w:ascii="Times New Roman" w:hAnsi="Times New Roman"/>
            <w:smallCaps w:val="0"/>
            <w:noProof/>
            <w:sz w:val="24"/>
            <w:szCs w:val="24"/>
          </w:rPr>
          <w:t>1.6 Scope and Limitation of the Study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_Toc494373308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6</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clear" w:pos="10430"/>
          <w:tab w:val="right" w:leader="dot" w:pos="9360"/>
        </w:tabs>
        <w:spacing w:line="360" w:lineRule="auto"/>
        <w:rPr>
          <w:rFonts w:ascii="Times New Roman" w:eastAsiaTheme="minorEastAsia" w:hAnsi="Times New Roman"/>
          <w:smallCaps w:val="0"/>
          <w:noProof/>
          <w:sz w:val="24"/>
          <w:szCs w:val="24"/>
        </w:rPr>
      </w:pPr>
      <w:hyperlink w:anchor="_Toc494373309" w:history="1">
        <w:r w:rsidR="00160F5E" w:rsidRPr="00160F5E">
          <w:rPr>
            <w:rStyle w:val="Hyperlink"/>
            <w:rFonts w:ascii="Times New Roman" w:hAnsi="Times New Roman"/>
            <w:smallCaps w:val="0"/>
            <w:noProof/>
            <w:sz w:val="24"/>
            <w:szCs w:val="24"/>
          </w:rPr>
          <w:t>1.7 Organization of the Study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_Toc494373309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6</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10" w:history="1">
        <w:r w:rsidR="00160F5E" w:rsidRPr="00160F5E">
          <w:rPr>
            <w:rStyle w:val="Hyperlink"/>
            <w:rFonts w:ascii="Times New Roman" w:hAnsi="Times New Roman"/>
            <w:b w:val="0"/>
            <w:caps w:val="0"/>
            <w:noProof/>
            <w:sz w:val="24"/>
            <w:szCs w:val="24"/>
          </w:rPr>
          <w:t>CHAPTER TWO</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_Toc494373310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7</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11" w:history="1">
        <w:r w:rsidR="00160F5E" w:rsidRPr="00160F5E">
          <w:rPr>
            <w:rStyle w:val="Hyperlink"/>
            <w:rFonts w:ascii="Times New Roman" w:hAnsi="Times New Roman"/>
            <w:b w:val="0"/>
            <w:caps w:val="0"/>
            <w:noProof/>
            <w:sz w:val="24"/>
            <w:szCs w:val="24"/>
          </w:rPr>
          <w:t>REVIEW OF RELATED LITERATURE</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_Toc494373311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7</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2" w:history="1">
        <w:r w:rsidR="00160F5E" w:rsidRPr="00160F5E">
          <w:rPr>
            <w:rStyle w:val="Hyperlink"/>
            <w:rFonts w:ascii="Times New Roman" w:hAnsi="Times New Roman"/>
            <w:smallCaps w:val="0"/>
            <w:noProof/>
            <w:sz w:val="24"/>
            <w:szCs w:val="24"/>
          </w:rPr>
          <w:t>2.1 Origin of Irrigation Schemes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_Toc494373312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7</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3" w:history="1">
        <w:r w:rsidR="00160F5E" w:rsidRPr="00160F5E">
          <w:rPr>
            <w:rStyle w:val="Hyperlink"/>
            <w:rFonts w:ascii="Times New Roman" w:hAnsi="Times New Roman"/>
            <w:smallCaps w:val="0"/>
            <w:noProof/>
            <w:sz w:val="24"/>
            <w:szCs w:val="24"/>
          </w:rPr>
          <w:t>2.2 Overview of Irrigation in the Developing Countries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_Toc494373313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8</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4" w:history="1">
        <w:r w:rsidR="00160F5E" w:rsidRPr="00160F5E">
          <w:rPr>
            <w:rStyle w:val="Hyperlink"/>
            <w:rFonts w:ascii="Times New Roman" w:hAnsi="Times New Roman"/>
            <w:smallCaps w:val="0"/>
            <w:noProof/>
            <w:sz w:val="24"/>
            <w:szCs w:val="24"/>
          </w:rPr>
          <w:t>2.3 Overview of Irrigation Development and Management in Ethiopia</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_Toc494373314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9</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5" w:history="1">
        <w:r w:rsidR="00160F5E" w:rsidRPr="00160F5E">
          <w:rPr>
            <w:rStyle w:val="Hyperlink"/>
            <w:rFonts w:ascii="Times New Roman" w:hAnsi="Times New Roman"/>
            <w:smallCaps w:val="0"/>
            <w:noProof/>
            <w:sz w:val="24"/>
            <w:szCs w:val="24"/>
          </w:rPr>
          <w:t>2.4 The Water Resource Management Policy of Ethiopia</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_Toc494373315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11</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6" w:history="1">
        <w:r w:rsidR="00160F5E" w:rsidRPr="00160F5E">
          <w:rPr>
            <w:rStyle w:val="Hyperlink"/>
            <w:rFonts w:ascii="Times New Roman" w:hAnsi="Times New Roman"/>
            <w:smallCaps w:val="0"/>
            <w:noProof/>
            <w:sz w:val="24"/>
            <w:szCs w:val="24"/>
          </w:rPr>
          <w:t>2.5 Ethiopia National Irrigation Policy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_Toc494373316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11</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7" w:history="1">
        <w:r w:rsidR="00160F5E" w:rsidRPr="00160F5E">
          <w:rPr>
            <w:rStyle w:val="Hyperlink"/>
            <w:rFonts w:ascii="Times New Roman" w:hAnsi="Times New Roman"/>
            <w:smallCaps w:val="0"/>
            <w:noProof/>
            <w:sz w:val="24"/>
            <w:szCs w:val="24"/>
          </w:rPr>
          <w:t>2.6 Current status of small scale irrigation in Ethiopia</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_Toc494373317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12</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8" w:history="1">
        <w:r w:rsidR="00160F5E" w:rsidRPr="00160F5E">
          <w:rPr>
            <w:rStyle w:val="Hyperlink"/>
            <w:rFonts w:ascii="Times New Roman" w:hAnsi="Times New Roman"/>
            <w:smallCaps w:val="0"/>
            <w:noProof/>
            <w:sz w:val="24"/>
            <w:szCs w:val="24"/>
          </w:rPr>
          <w:t>2.7 The contribution of irrigation on household income</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_Toc494373318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13</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19" w:history="1">
        <w:r w:rsidR="00160F5E" w:rsidRPr="00160F5E">
          <w:rPr>
            <w:rStyle w:val="Hyperlink"/>
            <w:rFonts w:ascii="Times New Roman" w:hAnsi="Times New Roman"/>
            <w:smallCaps w:val="0"/>
            <w:noProof/>
            <w:sz w:val="24"/>
            <w:szCs w:val="24"/>
          </w:rPr>
          <w:t>2.8 Factors Contributing Income Difference</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_Toc494373319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15</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20" w:history="1">
        <w:r w:rsidR="00160F5E" w:rsidRPr="00160F5E">
          <w:rPr>
            <w:rStyle w:val="Hyperlink"/>
            <w:rFonts w:ascii="Times New Roman" w:hAnsi="Times New Roman"/>
            <w:smallCaps w:val="0"/>
            <w:noProof/>
            <w:sz w:val="24"/>
            <w:szCs w:val="24"/>
          </w:rPr>
          <w:t>2.9 Empirical studies on Ethiopia case</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_Toc494373320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16</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21" w:history="1">
        <w:r w:rsidR="00D84E83">
          <w:rPr>
            <w:rStyle w:val="Hyperlink"/>
            <w:rFonts w:ascii="Times New Roman" w:hAnsi="Times New Roman"/>
            <w:smallCaps w:val="0"/>
            <w:noProof/>
            <w:sz w:val="24"/>
            <w:szCs w:val="24"/>
          </w:rPr>
          <w:t>2.10</w:t>
        </w:r>
        <w:r w:rsidR="00160F5E" w:rsidRPr="00160F5E">
          <w:rPr>
            <w:rStyle w:val="Hyperlink"/>
            <w:rFonts w:ascii="Times New Roman" w:hAnsi="Times New Roman"/>
            <w:smallCaps w:val="0"/>
            <w:noProof/>
            <w:sz w:val="24"/>
            <w:szCs w:val="24"/>
          </w:rPr>
          <w:t xml:space="preserve"> Conceptual frame work</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_Toc494373321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18</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22" w:history="1">
        <w:r w:rsidR="00160F5E" w:rsidRPr="00160F5E">
          <w:rPr>
            <w:rStyle w:val="Hyperlink"/>
            <w:rFonts w:ascii="Times New Roman" w:hAnsi="Times New Roman"/>
            <w:b w:val="0"/>
            <w:caps w:val="0"/>
            <w:noProof/>
            <w:sz w:val="24"/>
            <w:szCs w:val="24"/>
          </w:rPr>
          <w:t>CHAPTER THREE</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_Toc494373322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19</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23" w:history="1">
        <w:r w:rsidR="00160F5E" w:rsidRPr="00160F5E">
          <w:rPr>
            <w:rStyle w:val="Hyperlink"/>
            <w:rFonts w:ascii="Times New Roman" w:hAnsi="Times New Roman"/>
            <w:b w:val="0"/>
            <w:caps w:val="0"/>
            <w:noProof/>
            <w:sz w:val="24"/>
            <w:szCs w:val="24"/>
          </w:rPr>
          <w:t>RESEARCH METHODS AND MATERIALS</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_Toc494373323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19</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24" w:history="1">
        <w:r w:rsidR="00160F5E" w:rsidRPr="00160F5E">
          <w:rPr>
            <w:rStyle w:val="Hyperlink"/>
            <w:rFonts w:ascii="Times New Roman" w:hAnsi="Times New Roman"/>
            <w:smallCaps w:val="0"/>
            <w:noProof/>
            <w:sz w:val="24"/>
            <w:szCs w:val="24"/>
          </w:rPr>
          <w:t>3.1 Description of the Study Area</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_Toc494373324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19</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25" w:history="1">
        <w:r w:rsidR="00160F5E" w:rsidRPr="00160F5E">
          <w:rPr>
            <w:rStyle w:val="Hyperlink"/>
            <w:rFonts w:ascii="Times New Roman" w:hAnsi="Times New Roman"/>
            <w:i w:val="0"/>
            <w:noProof/>
            <w:sz w:val="24"/>
            <w:szCs w:val="24"/>
          </w:rPr>
          <w:t>3.1.1 Location and Topography</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_Toc494373325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19</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26" w:history="1">
        <w:r w:rsidR="00160F5E" w:rsidRPr="00160F5E">
          <w:rPr>
            <w:rStyle w:val="Hyperlink"/>
            <w:rFonts w:ascii="Times New Roman" w:hAnsi="Times New Roman"/>
            <w:i w:val="0"/>
            <w:noProof/>
            <w:sz w:val="24"/>
            <w:szCs w:val="24"/>
          </w:rPr>
          <w:t>3.1.2 Climate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_Toc494373326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21</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27" w:history="1">
        <w:r w:rsidR="00160F5E" w:rsidRPr="00160F5E">
          <w:rPr>
            <w:rStyle w:val="Hyperlink"/>
            <w:rFonts w:ascii="Times New Roman" w:hAnsi="Times New Roman"/>
            <w:i w:val="0"/>
            <w:noProof/>
            <w:sz w:val="24"/>
            <w:szCs w:val="24"/>
          </w:rPr>
          <w:t>3.1.3 Demographic and Socio-Economic Characteristics of the Woreda</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_Toc494373327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22</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28" w:history="1">
        <w:r w:rsidR="00160F5E" w:rsidRPr="00160F5E">
          <w:rPr>
            <w:rStyle w:val="Hyperlink"/>
            <w:rFonts w:ascii="Times New Roman" w:hAnsi="Times New Roman"/>
            <w:smallCaps w:val="0"/>
            <w:noProof/>
            <w:sz w:val="24"/>
            <w:szCs w:val="24"/>
          </w:rPr>
          <w:t>3.2 Research Methodology</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_Toc494373328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23</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29" w:history="1">
        <w:r w:rsidR="00160F5E" w:rsidRPr="00160F5E">
          <w:rPr>
            <w:rStyle w:val="Hyperlink"/>
            <w:rFonts w:ascii="Times New Roman" w:hAnsi="Times New Roman"/>
            <w:i w:val="0"/>
            <w:noProof/>
            <w:sz w:val="24"/>
            <w:szCs w:val="24"/>
          </w:rPr>
          <w:t>3.2.1 Research Design</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_Toc494373329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23</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30" w:history="1">
        <w:r w:rsidR="00160F5E" w:rsidRPr="00160F5E">
          <w:rPr>
            <w:rStyle w:val="Hyperlink"/>
            <w:rFonts w:ascii="Times New Roman" w:hAnsi="Times New Roman"/>
            <w:i w:val="0"/>
            <w:noProof/>
            <w:sz w:val="24"/>
            <w:szCs w:val="24"/>
          </w:rPr>
          <w:t>3.2.2 Sampling Techniques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_Toc494373330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23</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31" w:history="1">
        <w:r w:rsidR="00160F5E" w:rsidRPr="00160F5E">
          <w:rPr>
            <w:rStyle w:val="Hyperlink"/>
            <w:rFonts w:ascii="Times New Roman" w:hAnsi="Times New Roman"/>
            <w:i w:val="0"/>
            <w:noProof/>
            <w:sz w:val="24"/>
            <w:szCs w:val="24"/>
          </w:rPr>
          <w:t>3.2.3 Data Sources and Collection Techniques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_Toc494373331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24</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32" w:history="1">
        <w:r w:rsidR="00160F5E" w:rsidRPr="00160F5E">
          <w:rPr>
            <w:rStyle w:val="Hyperlink"/>
            <w:rFonts w:ascii="Times New Roman" w:hAnsi="Times New Roman"/>
            <w:i w:val="0"/>
            <w:noProof/>
            <w:sz w:val="24"/>
            <w:szCs w:val="24"/>
          </w:rPr>
          <w:t>3.2.4 Data Analysis Techniques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_Toc494373332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26</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33" w:history="1">
        <w:r w:rsidR="00160F5E" w:rsidRPr="00160F5E">
          <w:rPr>
            <w:rStyle w:val="Hyperlink"/>
            <w:rFonts w:ascii="Times New Roman" w:hAnsi="Times New Roman"/>
            <w:b w:val="0"/>
            <w:caps w:val="0"/>
            <w:noProof/>
            <w:sz w:val="24"/>
            <w:szCs w:val="24"/>
          </w:rPr>
          <w:t>CHAPTER FOUR</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_Toc494373333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32</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34" w:history="1">
        <w:r w:rsidR="00160F5E" w:rsidRPr="00160F5E">
          <w:rPr>
            <w:rStyle w:val="Hyperlink"/>
            <w:rFonts w:ascii="Times New Roman" w:hAnsi="Times New Roman"/>
            <w:b w:val="0"/>
            <w:caps w:val="0"/>
            <w:noProof/>
            <w:sz w:val="24"/>
            <w:szCs w:val="24"/>
          </w:rPr>
          <w:t>RESULT and DISCUSSION</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_Toc494373334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32</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35" w:history="1">
        <w:r w:rsidR="00160F5E" w:rsidRPr="00160F5E">
          <w:rPr>
            <w:rStyle w:val="Hyperlink"/>
            <w:rFonts w:ascii="Times New Roman" w:hAnsi="Times New Roman"/>
            <w:smallCaps w:val="0"/>
            <w:noProof/>
            <w:sz w:val="24"/>
            <w:szCs w:val="24"/>
          </w:rPr>
          <w:t>4.1 Demographic Characteristics of the Respondents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_Toc494373335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32</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36" w:history="1">
        <w:r w:rsidR="00160F5E" w:rsidRPr="00160F5E">
          <w:rPr>
            <w:rStyle w:val="Hyperlink"/>
            <w:rFonts w:ascii="Times New Roman" w:hAnsi="Times New Roman"/>
            <w:i w:val="0"/>
            <w:noProof/>
            <w:sz w:val="24"/>
            <w:szCs w:val="24"/>
          </w:rPr>
          <w:t>4.1.1 Sex of Households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_Toc494373336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32</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37" w:history="1">
        <w:r w:rsidR="00160F5E" w:rsidRPr="00160F5E">
          <w:rPr>
            <w:rStyle w:val="Hyperlink"/>
            <w:rFonts w:ascii="Times New Roman" w:hAnsi="Times New Roman"/>
            <w:i w:val="0"/>
            <w:noProof/>
            <w:sz w:val="24"/>
            <w:szCs w:val="24"/>
          </w:rPr>
          <w:t>4.1.2 Education</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_Toc494373337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33</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38" w:history="1">
        <w:r w:rsidR="00160F5E" w:rsidRPr="00160F5E">
          <w:rPr>
            <w:rStyle w:val="Hyperlink"/>
            <w:rFonts w:ascii="Times New Roman" w:hAnsi="Times New Roman"/>
            <w:i w:val="0"/>
            <w:noProof/>
            <w:sz w:val="24"/>
            <w:szCs w:val="24"/>
          </w:rPr>
          <w:t>4.1.3 Age of the Respondents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_Toc494373338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34</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0" w:history="1">
        <w:r w:rsidR="00160F5E" w:rsidRPr="00160F5E">
          <w:rPr>
            <w:rStyle w:val="Hyperlink"/>
            <w:rFonts w:ascii="Times New Roman" w:hAnsi="Times New Roman"/>
            <w:i w:val="0"/>
            <w:noProof/>
            <w:sz w:val="24"/>
            <w:szCs w:val="24"/>
          </w:rPr>
          <w:t>4.1.4 Family Size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_Toc494373340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35</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1" w:history="1">
        <w:r w:rsidR="00160F5E" w:rsidRPr="00160F5E">
          <w:rPr>
            <w:rStyle w:val="Hyperlink"/>
            <w:rFonts w:ascii="Times New Roman" w:hAnsi="Times New Roman"/>
            <w:i w:val="0"/>
            <w:noProof/>
            <w:sz w:val="24"/>
            <w:szCs w:val="24"/>
          </w:rPr>
          <w:t>4.1.5 Dependency Ratio of the Respondents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_Toc494373341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36</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42" w:history="1">
        <w:r w:rsidR="00160F5E" w:rsidRPr="00160F5E">
          <w:rPr>
            <w:rStyle w:val="Hyperlink"/>
            <w:rFonts w:ascii="Times New Roman" w:hAnsi="Times New Roman"/>
            <w:smallCaps w:val="0"/>
            <w:noProof/>
            <w:sz w:val="24"/>
            <w:szCs w:val="24"/>
          </w:rPr>
          <w:t>4.2. Socio- Economic Characteristics of the Respondents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_Toc494373342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38</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3" w:history="1">
        <w:r w:rsidR="00160F5E" w:rsidRPr="00160F5E">
          <w:rPr>
            <w:rStyle w:val="Hyperlink"/>
            <w:rFonts w:ascii="Times New Roman" w:hAnsi="Times New Roman"/>
            <w:i w:val="0"/>
            <w:noProof/>
            <w:sz w:val="24"/>
            <w:szCs w:val="24"/>
          </w:rPr>
          <w:t>4.2.1 Use of Agricultural Input</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_Toc494373343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38</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4" w:history="1">
        <w:r w:rsidR="00160F5E" w:rsidRPr="00160F5E">
          <w:rPr>
            <w:rStyle w:val="Hyperlink"/>
            <w:rFonts w:ascii="Times New Roman" w:hAnsi="Times New Roman"/>
            <w:i w:val="0"/>
            <w:noProof/>
            <w:sz w:val="24"/>
            <w:szCs w:val="24"/>
          </w:rPr>
          <w:t>4.2.2 Accessibility of Market Information</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_Toc494373344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39</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5" w:history="1">
        <w:r w:rsidR="00160F5E" w:rsidRPr="00160F5E">
          <w:rPr>
            <w:rStyle w:val="Hyperlink"/>
            <w:rFonts w:ascii="Times New Roman" w:hAnsi="Times New Roman"/>
            <w:i w:val="0"/>
            <w:noProof/>
            <w:sz w:val="24"/>
            <w:szCs w:val="24"/>
          </w:rPr>
          <w:t>4.2.3 Participation on Non-farm/Off farm Activity</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_Toc494373345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40</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6" w:history="1">
        <w:r w:rsidR="00160F5E" w:rsidRPr="00160F5E">
          <w:rPr>
            <w:rStyle w:val="Hyperlink"/>
            <w:rFonts w:ascii="Times New Roman" w:hAnsi="Times New Roman"/>
            <w:i w:val="0"/>
            <w:noProof/>
            <w:sz w:val="24"/>
            <w:szCs w:val="24"/>
          </w:rPr>
          <w:t>4.2.4 Year of Farming Experience and its Effect on irrigation</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_Toc494373346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41</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7" w:history="1">
        <w:r w:rsidR="00160F5E" w:rsidRPr="00160F5E">
          <w:rPr>
            <w:rStyle w:val="Hyperlink"/>
            <w:rFonts w:ascii="Times New Roman" w:hAnsi="Times New Roman"/>
            <w:i w:val="0"/>
            <w:noProof/>
            <w:sz w:val="24"/>
            <w:szCs w:val="24"/>
          </w:rPr>
          <w:t>4.2.5 Total Livestock Holding</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_Toc494373347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42</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48" w:history="1">
        <w:r w:rsidR="00160F5E" w:rsidRPr="00160F5E">
          <w:rPr>
            <w:rStyle w:val="Hyperlink"/>
            <w:rFonts w:ascii="Times New Roman" w:hAnsi="Times New Roman"/>
            <w:smallCaps w:val="0"/>
            <w:noProof/>
            <w:sz w:val="24"/>
            <w:szCs w:val="24"/>
          </w:rPr>
          <w:t>4.3 Physical Variable of the Respondents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_Toc494373348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44</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49" w:history="1">
        <w:r w:rsidR="00160F5E" w:rsidRPr="00160F5E">
          <w:rPr>
            <w:rStyle w:val="Hyperlink"/>
            <w:rFonts w:ascii="Times New Roman" w:hAnsi="Times New Roman"/>
            <w:i w:val="0"/>
            <w:noProof/>
            <w:sz w:val="24"/>
            <w:szCs w:val="24"/>
          </w:rPr>
          <w:t>4.3.1. Total Size of Cultivated Land and Its Effect on the Use of Irrigation Schemes</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_Toc494373349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44</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0" w:history="1">
        <w:r w:rsidR="00160F5E" w:rsidRPr="00160F5E">
          <w:rPr>
            <w:rStyle w:val="Hyperlink"/>
            <w:rFonts w:ascii="Times New Roman" w:hAnsi="Times New Roman"/>
            <w:i w:val="0"/>
            <w:noProof/>
            <w:sz w:val="24"/>
            <w:szCs w:val="24"/>
          </w:rPr>
          <w:t>4.3.2. Accessibility of Irrigation Water</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_Toc494373350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45</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51" w:history="1">
        <w:r w:rsidR="00160F5E" w:rsidRPr="00160F5E">
          <w:rPr>
            <w:rStyle w:val="Hyperlink"/>
            <w:rFonts w:ascii="Times New Roman" w:hAnsi="Times New Roman"/>
            <w:smallCaps w:val="0"/>
            <w:noProof/>
            <w:sz w:val="24"/>
            <w:szCs w:val="24"/>
          </w:rPr>
          <w:t>4.4. Institutional Factors and Use of Small Scale Irrigation</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_Toc494373351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47</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2" w:history="1">
        <w:r w:rsidR="00160F5E" w:rsidRPr="00160F5E">
          <w:rPr>
            <w:rStyle w:val="Hyperlink"/>
            <w:rFonts w:ascii="Times New Roman" w:hAnsi="Times New Roman"/>
            <w:i w:val="0"/>
            <w:noProof/>
            <w:sz w:val="24"/>
            <w:szCs w:val="24"/>
          </w:rPr>
          <w:t>4.3.1. Accessibility of Credit</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_Toc494373352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47</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3" w:history="1">
        <w:r w:rsidR="00160F5E" w:rsidRPr="00160F5E">
          <w:rPr>
            <w:rStyle w:val="Hyperlink"/>
            <w:rFonts w:ascii="Times New Roman" w:hAnsi="Times New Roman"/>
            <w:i w:val="0"/>
            <w:noProof/>
            <w:sz w:val="24"/>
            <w:szCs w:val="24"/>
          </w:rPr>
          <w:t>4.3.2. Accessibility of Extension Service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_Toc494373353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49</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54" w:history="1">
        <w:r w:rsidR="00160F5E" w:rsidRPr="00160F5E">
          <w:rPr>
            <w:rStyle w:val="Hyperlink"/>
            <w:rFonts w:ascii="Times New Roman" w:hAnsi="Times New Roman"/>
            <w:smallCaps w:val="0"/>
            <w:noProof/>
            <w:sz w:val="24"/>
            <w:szCs w:val="24"/>
          </w:rPr>
          <w:t>4.6. Income Evaluation between Irrigation User and Non-user Households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_Toc494373354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50</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5" w:history="1">
        <w:r w:rsidR="00160F5E" w:rsidRPr="00160F5E">
          <w:rPr>
            <w:rStyle w:val="Hyperlink"/>
            <w:rFonts w:ascii="Times New Roman" w:hAnsi="Times New Roman"/>
            <w:i w:val="0"/>
            <w:noProof/>
            <w:sz w:val="24"/>
            <w:szCs w:val="24"/>
          </w:rPr>
          <w:t>4.6.1 Cereal Crop Income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_Toc494373355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51</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6" w:history="1">
        <w:r w:rsidR="00160F5E" w:rsidRPr="00160F5E">
          <w:rPr>
            <w:rStyle w:val="Hyperlink"/>
            <w:rFonts w:ascii="Times New Roman" w:hAnsi="Times New Roman"/>
            <w:i w:val="0"/>
            <w:noProof/>
            <w:sz w:val="24"/>
            <w:szCs w:val="24"/>
          </w:rPr>
          <w:t>4.6.2 Income from Cash Crop Production</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_Toc494373356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52</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7" w:history="1">
        <w:r w:rsidR="00160F5E" w:rsidRPr="00160F5E">
          <w:rPr>
            <w:rStyle w:val="Hyperlink"/>
            <w:rFonts w:ascii="Times New Roman" w:hAnsi="Times New Roman"/>
            <w:i w:val="0"/>
            <w:noProof/>
            <w:sz w:val="24"/>
            <w:szCs w:val="24"/>
          </w:rPr>
          <w:t>4.6.3 Livestock Income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_Toc494373357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54</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3"/>
        <w:tabs>
          <w:tab w:val="right" w:leader="dot" w:pos="9360"/>
        </w:tabs>
        <w:spacing w:line="360" w:lineRule="auto"/>
        <w:rPr>
          <w:rFonts w:ascii="Times New Roman" w:eastAsiaTheme="minorEastAsia" w:hAnsi="Times New Roman"/>
          <w:i w:val="0"/>
          <w:iCs w:val="0"/>
          <w:noProof/>
          <w:sz w:val="24"/>
          <w:szCs w:val="24"/>
        </w:rPr>
      </w:pPr>
      <w:hyperlink w:anchor="_Toc494373358" w:history="1">
        <w:r w:rsidR="00160F5E" w:rsidRPr="00160F5E">
          <w:rPr>
            <w:rStyle w:val="Hyperlink"/>
            <w:rFonts w:ascii="Times New Roman" w:hAnsi="Times New Roman"/>
            <w:i w:val="0"/>
            <w:noProof/>
            <w:sz w:val="24"/>
            <w:szCs w:val="24"/>
          </w:rPr>
          <w:t>4.6.4 Non-Farm and Off Farm Income</w:t>
        </w:r>
        <w:r w:rsidR="00160F5E" w:rsidRPr="00160F5E">
          <w:rPr>
            <w:rFonts w:ascii="Times New Roman" w:hAnsi="Times New Roman"/>
            <w:i w:val="0"/>
            <w:noProof/>
            <w:webHidden/>
            <w:sz w:val="24"/>
            <w:szCs w:val="24"/>
          </w:rPr>
          <w:tab/>
        </w:r>
        <w:r w:rsidR="002F0C93" w:rsidRPr="00160F5E">
          <w:rPr>
            <w:rFonts w:ascii="Times New Roman" w:hAnsi="Times New Roman"/>
            <w:i w:val="0"/>
            <w:noProof/>
            <w:webHidden/>
            <w:sz w:val="24"/>
            <w:szCs w:val="24"/>
          </w:rPr>
          <w:fldChar w:fldCharType="begin"/>
        </w:r>
        <w:r w:rsidR="00160F5E" w:rsidRPr="00160F5E">
          <w:rPr>
            <w:rFonts w:ascii="Times New Roman" w:hAnsi="Times New Roman"/>
            <w:i w:val="0"/>
            <w:noProof/>
            <w:webHidden/>
            <w:sz w:val="24"/>
            <w:szCs w:val="24"/>
          </w:rPr>
          <w:instrText xml:space="preserve"> PAGEREF _Toc494373358 \h </w:instrText>
        </w:r>
        <w:r w:rsidR="002F0C93" w:rsidRPr="00160F5E">
          <w:rPr>
            <w:rFonts w:ascii="Times New Roman" w:hAnsi="Times New Roman"/>
            <w:i w:val="0"/>
            <w:noProof/>
            <w:webHidden/>
            <w:sz w:val="24"/>
            <w:szCs w:val="24"/>
          </w:rPr>
        </w:r>
        <w:r w:rsidR="002F0C93" w:rsidRPr="00160F5E">
          <w:rPr>
            <w:rFonts w:ascii="Times New Roman" w:hAnsi="Times New Roman"/>
            <w:i w:val="0"/>
            <w:noProof/>
            <w:webHidden/>
            <w:sz w:val="24"/>
            <w:szCs w:val="24"/>
          </w:rPr>
          <w:fldChar w:fldCharType="separate"/>
        </w:r>
        <w:r>
          <w:rPr>
            <w:rFonts w:ascii="Times New Roman" w:hAnsi="Times New Roman"/>
            <w:i w:val="0"/>
            <w:noProof/>
            <w:webHidden/>
            <w:sz w:val="24"/>
            <w:szCs w:val="24"/>
          </w:rPr>
          <w:t>55</w:t>
        </w:r>
        <w:r w:rsidR="002F0C93" w:rsidRPr="00160F5E">
          <w:rPr>
            <w:rFonts w:ascii="Times New Roman" w:hAnsi="Times New Roman"/>
            <w:i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59" w:history="1">
        <w:r w:rsidR="00160F5E" w:rsidRPr="00160F5E">
          <w:rPr>
            <w:rStyle w:val="Hyperlink"/>
            <w:rFonts w:ascii="Times New Roman" w:hAnsi="Times New Roman"/>
            <w:smallCaps w:val="0"/>
            <w:noProof/>
            <w:sz w:val="24"/>
            <w:szCs w:val="24"/>
          </w:rPr>
          <w:t>4.8. Factors Contributing Income difference Among Households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_Toc494373359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57</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0" w:history="1">
        <w:r w:rsidR="00160F5E" w:rsidRPr="00160F5E">
          <w:rPr>
            <w:rStyle w:val="Hyperlink"/>
            <w:rFonts w:ascii="Times New Roman" w:hAnsi="Times New Roman"/>
            <w:b w:val="0"/>
            <w:caps w:val="0"/>
            <w:noProof/>
            <w:sz w:val="24"/>
            <w:szCs w:val="24"/>
          </w:rPr>
          <w:t>CHAPTER FIVE</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_Toc494373360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62</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1" w:history="1">
        <w:r w:rsidR="00160F5E" w:rsidRPr="00160F5E">
          <w:rPr>
            <w:rStyle w:val="Hyperlink"/>
            <w:rFonts w:ascii="Times New Roman" w:hAnsi="Times New Roman"/>
            <w:b w:val="0"/>
            <w:caps w:val="0"/>
            <w:noProof/>
            <w:sz w:val="24"/>
            <w:szCs w:val="24"/>
          </w:rPr>
          <w:t>Conclusions and Recommendation</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_Toc494373361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62</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62" w:history="1">
        <w:r w:rsidR="00160F5E" w:rsidRPr="00160F5E">
          <w:rPr>
            <w:rStyle w:val="Hyperlink"/>
            <w:rFonts w:ascii="Times New Roman" w:hAnsi="Times New Roman"/>
            <w:smallCaps w:val="0"/>
            <w:noProof/>
            <w:sz w:val="24"/>
            <w:szCs w:val="24"/>
          </w:rPr>
          <w:t>5.1 Conclusions</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_Toc494373362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62</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2"/>
        <w:tabs>
          <w:tab w:val="right" w:leader="dot" w:pos="9360"/>
        </w:tabs>
        <w:spacing w:line="360" w:lineRule="auto"/>
        <w:rPr>
          <w:rFonts w:ascii="Times New Roman" w:eastAsiaTheme="minorEastAsia" w:hAnsi="Times New Roman"/>
          <w:smallCaps w:val="0"/>
          <w:noProof/>
          <w:sz w:val="24"/>
          <w:szCs w:val="24"/>
        </w:rPr>
      </w:pPr>
      <w:hyperlink w:anchor="_Toc494373363" w:history="1">
        <w:r w:rsidR="00160F5E" w:rsidRPr="00160F5E">
          <w:rPr>
            <w:rStyle w:val="Hyperlink"/>
            <w:rFonts w:ascii="Times New Roman" w:hAnsi="Times New Roman"/>
            <w:smallCaps w:val="0"/>
            <w:noProof/>
            <w:sz w:val="24"/>
            <w:szCs w:val="24"/>
          </w:rPr>
          <w:t>5.2. Recommendation</w:t>
        </w:r>
        <w:r w:rsidR="00160F5E" w:rsidRPr="00160F5E">
          <w:rPr>
            <w:rFonts w:ascii="Times New Roman" w:hAnsi="Times New Roman"/>
            <w:smallCaps w:val="0"/>
            <w:noProof/>
            <w:webHidden/>
            <w:sz w:val="24"/>
            <w:szCs w:val="24"/>
          </w:rPr>
          <w:tab/>
        </w:r>
        <w:r w:rsidR="002F0C93" w:rsidRPr="00160F5E">
          <w:rPr>
            <w:rFonts w:ascii="Times New Roman" w:hAnsi="Times New Roman"/>
            <w:smallCaps w:val="0"/>
            <w:noProof/>
            <w:webHidden/>
            <w:sz w:val="24"/>
            <w:szCs w:val="24"/>
          </w:rPr>
          <w:fldChar w:fldCharType="begin"/>
        </w:r>
        <w:r w:rsidR="00160F5E" w:rsidRPr="00160F5E">
          <w:rPr>
            <w:rFonts w:ascii="Times New Roman" w:hAnsi="Times New Roman"/>
            <w:smallCaps w:val="0"/>
            <w:noProof/>
            <w:webHidden/>
            <w:sz w:val="24"/>
            <w:szCs w:val="24"/>
          </w:rPr>
          <w:instrText xml:space="preserve"> PAGEREF _Toc494373363 \h </w:instrText>
        </w:r>
        <w:r w:rsidR="002F0C93" w:rsidRPr="00160F5E">
          <w:rPr>
            <w:rFonts w:ascii="Times New Roman" w:hAnsi="Times New Roman"/>
            <w:smallCaps w:val="0"/>
            <w:noProof/>
            <w:webHidden/>
            <w:sz w:val="24"/>
            <w:szCs w:val="24"/>
          </w:rPr>
        </w:r>
        <w:r w:rsidR="002F0C93" w:rsidRPr="00160F5E">
          <w:rPr>
            <w:rFonts w:ascii="Times New Roman" w:hAnsi="Times New Roman"/>
            <w:smallCaps w:val="0"/>
            <w:noProof/>
            <w:webHidden/>
            <w:sz w:val="24"/>
            <w:szCs w:val="24"/>
          </w:rPr>
          <w:fldChar w:fldCharType="separate"/>
        </w:r>
        <w:r>
          <w:rPr>
            <w:rFonts w:ascii="Times New Roman" w:hAnsi="Times New Roman"/>
            <w:smallCaps w:val="0"/>
            <w:noProof/>
            <w:webHidden/>
            <w:sz w:val="24"/>
            <w:szCs w:val="24"/>
          </w:rPr>
          <w:t>62</w:t>
        </w:r>
        <w:r w:rsidR="002F0C93" w:rsidRPr="00160F5E">
          <w:rPr>
            <w:rFonts w:ascii="Times New Roman" w:hAnsi="Times New Roman"/>
            <w:small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4" w:history="1">
        <w:r w:rsidR="00160F5E" w:rsidRPr="00160F5E">
          <w:rPr>
            <w:rStyle w:val="Hyperlink"/>
            <w:rFonts w:ascii="Times New Roman" w:hAnsi="Times New Roman"/>
            <w:b w:val="0"/>
            <w:caps w:val="0"/>
            <w:noProof/>
            <w:sz w:val="24"/>
            <w:szCs w:val="24"/>
          </w:rPr>
          <w:t>Reference</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_Toc494373364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65</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5" w:history="1">
        <w:r w:rsidR="00160F5E" w:rsidRPr="00160F5E">
          <w:rPr>
            <w:rStyle w:val="Hyperlink"/>
            <w:rFonts w:ascii="Times New Roman" w:hAnsi="Times New Roman"/>
            <w:b w:val="0"/>
            <w:caps w:val="0"/>
            <w:noProof/>
            <w:sz w:val="24"/>
            <w:szCs w:val="24"/>
          </w:rPr>
          <w:t>Appendix 1</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_Toc494373365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71</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6" w:history="1">
        <w:r w:rsidR="00160F5E" w:rsidRPr="00160F5E">
          <w:rPr>
            <w:rStyle w:val="Hyperlink"/>
            <w:rFonts w:ascii="Times New Roman" w:hAnsi="Times New Roman"/>
            <w:b w:val="0"/>
            <w:caps w:val="0"/>
            <w:noProof/>
            <w:sz w:val="24"/>
            <w:szCs w:val="24"/>
          </w:rPr>
          <w:t>Appendixes 2</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_Toc494373366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73</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7" w:history="1">
        <w:r w:rsidR="00160F5E" w:rsidRPr="00160F5E">
          <w:rPr>
            <w:rStyle w:val="Hyperlink"/>
            <w:rFonts w:ascii="Times New Roman" w:hAnsi="Times New Roman"/>
            <w:b w:val="0"/>
            <w:caps w:val="0"/>
            <w:noProof/>
            <w:sz w:val="24"/>
            <w:szCs w:val="24"/>
          </w:rPr>
          <w:t>Appendix 3</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_Toc494373367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79</w:t>
        </w:r>
        <w:r w:rsidR="002F0C93" w:rsidRPr="00160F5E">
          <w:rPr>
            <w:rFonts w:ascii="Times New Roman" w:hAnsi="Times New Roman"/>
            <w:b w:val="0"/>
            <w:caps w:val="0"/>
            <w:noProof/>
            <w:webHidden/>
            <w:sz w:val="24"/>
            <w:szCs w:val="24"/>
          </w:rPr>
          <w:fldChar w:fldCharType="end"/>
        </w:r>
      </w:hyperlink>
    </w:p>
    <w:p w:rsidR="00160F5E" w:rsidRPr="00160F5E" w:rsidRDefault="003A13BF" w:rsidP="00231862">
      <w:pPr>
        <w:pStyle w:val="TOC1"/>
        <w:tabs>
          <w:tab w:val="clear" w:pos="9720"/>
          <w:tab w:val="right" w:leader="dot" w:pos="9360"/>
        </w:tabs>
        <w:spacing w:line="360" w:lineRule="auto"/>
        <w:rPr>
          <w:rFonts w:ascii="Times New Roman" w:eastAsiaTheme="minorEastAsia" w:hAnsi="Times New Roman"/>
          <w:b w:val="0"/>
          <w:bCs w:val="0"/>
          <w:caps w:val="0"/>
          <w:noProof/>
          <w:sz w:val="24"/>
          <w:szCs w:val="24"/>
        </w:rPr>
      </w:pPr>
      <w:hyperlink w:anchor="_Toc494373368" w:history="1">
        <w:r w:rsidR="00160F5E" w:rsidRPr="00160F5E">
          <w:rPr>
            <w:rStyle w:val="Hyperlink"/>
            <w:rFonts w:ascii="Times New Roman" w:hAnsi="Times New Roman"/>
            <w:b w:val="0"/>
            <w:caps w:val="0"/>
            <w:noProof/>
            <w:sz w:val="24"/>
            <w:szCs w:val="24"/>
          </w:rPr>
          <w:t>Appendix 4</w:t>
        </w:r>
        <w:r w:rsidR="00160F5E" w:rsidRPr="00160F5E">
          <w:rPr>
            <w:rFonts w:ascii="Times New Roman" w:hAnsi="Times New Roman"/>
            <w:b w:val="0"/>
            <w:caps w:val="0"/>
            <w:noProof/>
            <w:webHidden/>
            <w:sz w:val="24"/>
            <w:szCs w:val="24"/>
          </w:rPr>
          <w:tab/>
        </w:r>
        <w:r w:rsidR="002F0C93" w:rsidRPr="00160F5E">
          <w:rPr>
            <w:rFonts w:ascii="Times New Roman" w:hAnsi="Times New Roman"/>
            <w:b w:val="0"/>
            <w:caps w:val="0"/>
            <w:noProof/>
            <w:webHidden/>
            <w:sz w:val="24"/>
            <w:szCs w:val="24"/>
          </w:rPr>
          <w:fldChar w:fldCharType="begin"/>
        </w:r>
        <w:r w:rsidR="00160F5E" w:rsidRPr="00160F5E">
          <w:rPr>
            <w:rFonts w:ascii="Times New Roman" w:hAnsi="Times New Roman"/>
            <w:b w:val="0"/>
            <w:caps w:val="0"/>
            <w:noProof/>
            <w:webHidden/>
            <w:sz w:val="24"/>
            <w:szCs w:val="24"/>
          </w:rPr>
          <w:instrText xml:space="preserve"> PAGEREF _Toc494373368 \h </w:instrText>
        </w:r>
        <w:r w:rsidR="002F0C93" w:rsidRPr="00160F5E">
          <w:rPr>
            <w:rFonts w:ascii="Times New Roman" w:hAnsi="Times New Roman"/>
            <w:b w:val="0"/>
            <w:caps w:val="0"/>
            <w:noProof/>
            <w:webHidden/>
            <w:sz w:val="24"/>
            <w:szCs w:val="24"/>
          </w:rPr>
        </w:r>
        <w:r w:rsidR="002F0C93" w:rsidRPr="00160F5E">
          <w:rPr>
            <w:rFonts w:ascii="Times New Roman" w:hAnsi="Times New Roman"/>
            <w:b w:val="0"/>
            <w:caps w:val="0"/>
            <w:noProof/>
            <w:webHidden/>
            <w:sz w:val="24"/>
            <w:szCs w:val="24"/>
          </w:rPr>
          <w:fldChar w:fldCharType="separate"/>
        </w:r>
        <w:r>
          <w:rPr>
            <w:rFonts w:ascii="Times New Roman" w:hAnsi="Times New Roman"/>
            <w:b w:val="0"/>
            <w:caps w:val="0"/>
            <w:noProof/>
            <w:webHidden/>
            <w:sz w:val="24"/>
            <w:szCs w:val="24"/>
          </w:rPr>
          <w:t>80</w:t>
        </w:r>
        <w:r w:rsidR="002F0C93" w:rsidRPr="00160F5E">
          <w:rPr>
            <w:rFonts w:ascii="Times New Roman" w:hAnsi="Times New Roman"/>
            <w:b w:val="0"/>
            <w:caps w:val="0"/>
            <w:noProof/>
            <w:webHidden/>
            <w:sz w:val="24"/>
            <w:szCs w:val="24"/>
          </w:rPr>
          <w:fldChar w:fldCharType="end"/>
        </w:r>
      </w:hyperlink>
    </w:p>
    <w:p w:rsidR="00281992" w:rsidRPr="00160F5E" w:rsidRDefault="002F0C93" w:rsidP="00231862">
      <w:pPr>
        <w:spacing w:line="360" w:lineRule="auto"/>
        <w:rPr>
          <w:szCs w:val="24"/>
        </w:rPr>
      </w:pPr>
      <w:r w:rsidRPr="00160F5E">
        <w:rPr>
          <w:szCs w:val="24"/>
        </w:rPr>
        <w:fldChar w:fldCharType="end"/>
      </w:r>
      <w:r w:rsidR="00280B9E" w:rsidRPr="00160F5E">
        <w:rPr>
          <w:szCs w:val="24"/>
        </w:rPr>
        <w:tab/>
      </w:r>
    </w:p>
    <w:p w:rsidR="00C64917" w:rsidRPr="00160F5E" w:rsidRDefault="00C64917" w:rsidP="00231862">
      <w:pPr>
        <w:spacing w:line="360" w:lineRule="auto"/>
        <w:rPr>
          <w:szCs w:val="24"/>
        </w:rPr>
      </w:pPr>
    </w:p>
    <w:p w:rsidR="00C64917" w:rsidRPr="00781233" w:rsidRDefault="00C64917" w:rsidP="00231862">
      <w:pPr>
        <w:spacing w:line="360" w:lineRule="auto"/>
        <w:rPr>
          <w:szCs w:val="24"/>
        </w:rPr>
      </w:pPr>
    </w:p>
    <w:p w:rsidR="00C64917" w:rsidRPr="00781233" w:rsidRDefault="00C64917" w:rsidP="009B01E8">
      <w:pPr>
        <w:rPr>
          <w:szCs w:val="24"/>
        </w:rPr>
      </w:pPr>
    </w:p>
    <w:p w:rsidR="0029667E" w:rsidRPr="00781233" w:rsidRDefault="0029667E" w:rsidP="009B01E8">
      <w:pPr>
        <w:rPr>
          <w:szCs w:val="24"/>
        </w:rPr>
      </w:pPr>
    </w:p>
    <w:p w:rsidR="00231862" w:rsidRDefault="00231862">
      <w:pPr>
        <w:rPr>
          <w:rFonts w:eastAsia="Times New Roman"/>
          <w:b/>
          <w:bCs/>
          <w:color w:val="000000" w:themeColor="text1"/>
          <w:sz w:val="28"/>
          <w:szCs w:val="28"/>
        </w:rPr>
      </w:pPr>
      <w:bookmarkStart w:id="13" w:name="_Toc490618224"/>
      <w:bookmarkStart w:id="14" w:name="_Toc494373294"/>
      <w:r>
        <w:br w:type="page"/>
      </w:r>
    </w:p>
    <w:p w:rsidR="00C64917" w:rsidRPr="00781233" w:rsidRDefault="00A80F2F" w:rsidP="007924AB">
      <w:pPr>
        <w:pStyle w:val="Heading1"/>
      </w:pPr>
      <w:r w:rsidRPr="00781233">
        <w:lastRenderedPageBreak/>
        <w:t>LIST OF TABLES</w:t>
      </w:r>
      <w:bookmarkEnd w:id="13"/>
      <w:bookmarkEnd w:id="14"/>
    </w:p>
    <w:p w:rsidR="00D11060" w:rsidRPr="00781233" w:rsidRDefault="00FB2B48" w:rsidP="00C64917">
      <w:pPr>
        <w:autoSpaceDE w:val="0"/>
        <w:autoSpaceDN w:val="0"/>
        <w:adjustRightInd w:val="0"/>
        <w:rPr>
          <w:b/>
          <w:sz w:val="28"/>
          <w:szCs w:val="24"/>
        </w:rPr>
      </w:pPr>
      <w:proofErr w:type="gramStart"/>
      <w:r w:rsidRPr="00781233">
        <w:rPr>
          <w:b/>
          <w:sz w:val="28"/>
          <w:szCs w:val="24"/>
        </w:rPr>
        <w:t>Tables</w:t>
      </w:r>
      <w:proofErr w:type="gramEnd"/>
      <w:r w:rsidRPr="00781233">
        <w:rPr>
          <w:b/>
          <w:sz w:val="28"/>
          <w:szCs w:val="24"/>
        </w:rPr>
        <w:t xml:space="preserve">                                                                                                      pages </w:t>
      </w:r>
    </w:p>
    <w:p w:rsidR="00217C1D" w:rsidRPr="00217C1D" w:rsidRDefault="002F0C93"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r w:rsidRPr="00217C1D">
        <w:rPr>
          <w:rFonts w:ascii="Times New Roman" w:hAnsi="Times New Roman" w:cs="Times New Roman"/>
          <w:smallCaps w:val="0"/>
          <w:sz w:val="24"/>
          <w:szCs w:val="24"/>
        </w:rPr>
        <w:fldChar w:fldCharType="begin"/>
      </w:r>
      <w:r w:rsidR="008A6309" w:rsidRPr="00217C1D">
        <w:rPr>
          <w:rFonts w:ascii="Times New Roman" w:hAnsi="Times New Roman" w:cs="Times New Roman"/>
          <w:smallCaps w:val="0"/>
          <w:sz w:val="24"/>
          <w:szCs w:val="24"/>
        </w:rPr>
        <w:instrText xml:space="preserve"> TOC \h \z \t "Heading 5" \c </w:instrText>
      </w:r>
      <w:r w:rsidRPr="00217C1D">
        <w:rPr>
          <w:rFonts w:ascii="Times New Roman" w:hAnsi="Times New Roman" w:cs="Times New Roman"/>
          <w:smallCaps w:val="0"/>
          <w:sz w:val="24"/>
          <w:szCs w:val="24"/>
        </w:rPr>
        <w:fldChar w:fldCharType="separate"/>
      </w:r>
      <w:hyperlink w:anchor="_Toc494375349" w:history="1">
        <w:r w:rsidR="00217C1D" w:rsidRPr="00217C1D">
          <w:rPr>
            <w:rStyle w:val="Hyperlink"/>
            <w:rFonts w:ascii="Times New Roman" w:hAnsi="Times New Roman" w:cs="Times New Roman"/>
            <w:smallCaps w:val="0"/>
            <w:noProof/>
            <w:sz w:val="24"/>
            <w:szCs w:val="24"/>
          </w:rPr>
          <w:t>Table 3.1 Summary of respondents by kebele administrations</w:t>
        </w:r>
        <w:r w:rsidR="00217C1D" w:rsidRPr="00217C1D">
          <w:rPr>
            <w:rFonts w:ascii="Times New Roman" w:hAnsi="Times New Roman" w:cs="Times New Roman"/>
            <w:smallCaps w:val="0"/>
            <w:noProof/>
            <w:webHidden/>
            <w:sz w:val="24"/>
            <w:szCs w:val="24"/>
          </w:rPr>
          <w:tab/>
        </w:r>
        <w:r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_Toc494375349 \h </w:instrText>
        </w:r>
        <w:r w:rsidRPr="00217C1D">
          <w:rPr>
            <w:rFonts w:ascii="Times New Roman" w:hAnsi="Times New Roman" w:cs="Times New Roman"/>
            <w:smallCaps w:val="0"/>
            <w:noProof/>
            <w:webHidden/>
            <w:sz w:val="24"/>
            <w:szCs w:val="24"/>
          </w:rPr>
        </w:r>
        <w:r w:rsidRPr="00217C1D">
          <w:rPr>
            <w:rFonts w:ascii="Times New Roman" w:hAnsi="Times New Roman" w:cs="Times New Roman"/>
            <w:smallCaps w:val="0"/>
            <w:noProof/>
            <w:webHidden/>
            <w:sz w:val="24"/>
            <w:szCs w:val="24"/>
          </w:rPr>
          <w:fldChar w:fldCharType="separate"/>
        </w:r>
        <w:r w:rsidR="003A13BF">
          <w:rPr>
            <w:rFonts w:ascii="Times New Roman" w:hAnsi="Times New Roman" w:cs="Times New Roman"/>
            <w:smallCaps w:val="0"/>
            <w:noProof/>
            <w:webHidden/>
            <w:sz w:val="24"/>
            <w:szCs w:val="24"/>
          </w:rPr>
          <w:t>24</w:t>
        </w:r>
        <w:r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0" w:history="1">
        <w:r w:rsidR="00217C1D" w:rsidRPr="00217C1D">
          <w:rPr>
            <w:rStyle w:val="Hyperlink"/>
            <w:rFonts w:ascii="Times New Roman" w:hAnsi="Times New Roman" w:cs="Times New Roman"/>
            <w:smallCaps w:val="0"/>
            <w:noProof/>
            <w:sz w:val="24"/>
            <w:szCs w:val="24"/>
          </w:rPr>
          <w:t>Table 4.1 Demographic characteristics of the respondent which is categorical variable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_Toc494375350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34</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1" w:history="1">
        <w:r w:rsidR="00217C1D" w:rsidRPr="00217C1D">
          <w:rPr>
            <w:rStyle w:val="Hyperlink"/>
            <w:rFonts w:ascii="Times New Roman" w:hAnsi="Times New Roman" w:cs="Times New Roman"/>
            <w:smallCaps w:val="0"/>
            <w:noProof/>
            <w:sz w:val="24"/>
            <w:szCs w:val="24"/>
          </w:rPr>
          <w:t>Table 4.2 Age distribution of the household</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_Toc494375351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35</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2" w:history="1">
        <w:r w:rsidR="00217C1D" w:rsidRPr="00217C1D">
          <w:rPr>
            <w:rStyle w:val="Hyperlink"/>
            <w:rFonts w:ascii="Times New Roman" w:hAnsi="Times New Roman" w:cs="Times New Roman"/>
            <w:smallCaps w:val="0"/>
            <w:noProof/>
            <w:sz w:val="24"/>
            <w:szCs w:val="24"/>
          </w:rPr>
          <w:t>Table 4.3 Family size of the respondent</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_Toc494375352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36</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3" w:history="1">
        <w:r w:rsidR="00217C1D" w:rsidRPr="00217C1D">
          <w:rPr>
            <w:rStyle w:val="Hyperlink"/>
            <w:rFonts w:ascii="Times New Roman" w:hAnsi="Times New Roman" w:cs="Times New Roman"/>
            <w:smallCaps w:val="0"/>
            <w:noProof/>
            <w:sz w:val="24"/>
            <w:szCs w:val="24"/>
          </w:rPr>
          <w:t>Table 4.4 Demographic characteristics of the respondent which are continuous variable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_Toc494375353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37</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4" w:history="1">
        <w:r w:rsidR="00217C1D" w:rsidRPr="00217C1D">
          <w:rPr>
            <w:rStyle w:val="Hyperlink"/>
            <w:rFonts w:ascii="Times New Roman" w:hAnsi="Times New Roman" w:cs="Times New Roman"/>
            <w:smallCaps w:val="0"/>
            <w:noProof/>
            <w:sz w:val="24"/>
            <w:szCs w:val="24"/>
          </w:rPr>
          <w:t>Table 4.5 Socio-economic characteristics of the respondents which are dummy variable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_Toc494375354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41</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5" w:history="1">
        <w:r w:rsidR="00217C1D" w:rsidRPr="00217C1D">
          <w:rPr>
            <w:rStyle w:val="Hyperlink"/>
            <w:rFonts w:ascii="Times New Roman" w:hAnsi="Times New Roman" w:cs="Times New Roman"/>
            <w:smallCaps w:val="0"/>
            <w:noProof/>
            <w:sz w:val="24"/>
            <w:szCs w:val="24"/>
          </w:rPr>
          <w:t>Table 4.6 Socio economic characteristics of the respondents which are continuous variable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_Toc494375355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42</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6" w:history="1">
        <w:r w:rsidR="00217C1D" w:rsidRPr="00217C1D">
          <w:rPr>
            <w:rStyle w:val="Hyperlink"/>
            <w:rFonts w:ascii="Times New Roman" w:hAnsi="Times New Roman" w:cs="Times New Roman"/>
            <w:smallCaps w:val="0"/>
            <w:noProof/>
            <w:sz w:val="24"/>
            <w:szCs w:val="24"/>
          </w:rPr>
          <w:t>Table 4.7 Total livestock holding of the households by households</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_Toc494375356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43</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8" w:history="1">
        <w:r w:rsidR="00217C1D" w:rsidRPr="00217C1D">
          <w:rPr>
            <w:rStyle w:val="Hyperlink"/>
            <w:rFonts w:ascii="Times New Roman" w:hAnsi="Times New Roman" w:cs="Times New Roman"/>
            <w:smallCaps w:val="0"/>
            <w:noProof/>
            <w:sz w:val="24"/>
            <w:szCs w:val="24"/>
          </w:rPr>
          <w:t>Table 4.</w:t>
        </w:r>
        <w:r w:rsidR="006414C7">
          <w:rPr>
            <w:rStyle w:val="Hyperlink"/>
            <w:rFonts w:ascii="Times New Roman" w:hAnsi="Times New Roman" w:cs="Times New Roman"/>
            <w:smallCaps w:val="0"/>
            <w:noProof/>
            <w:sz w:val="24"/>
            <w:szCs w:val="24"/>
          </w:rPr>
          <w:t>8</w:t>
        </w:r>
        <w:r w:rsidR="00217C1D" w:rsidRPr="00217C1D">
          <w:rPr>
            <w:rStyle w:val="Hyperlink"/>
            <w:rFonts w:ascii="Times New Roman" w:hAnsi="Times New Roman" w:cs="Times New Roman"/>
            <w:smallCaps w:val="0"/>
            <w:noProof/>
            <w:sz w:val="24"/>
            <w:szCs w:val="24"/>
          </w:rPr>
          <w:t xml:space="preserve"> Distribution of land holding size in hectare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_Toc494375358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45</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59" w:history="1">
        <w:r w:rsidR="00217C1D" w:rsidRPr="00217C1D">
          <w:rPr>
            <w:rStyle w:val="Hyperlink"/>
            <w:rFonts w:ascii="Times New Roman" w:hAnsi="Times New Roman" w:cs="Times New Roman"/>
            <w:smallCaps w:val="0"/>
            <w:noProof/>
            <w:sz w:val="24"/>
            <w:szCs w:val="24"/>
          </w:rPr>
          <w:t>Table 4.</w:t>
        </w:r>
        <w:r w:rsidR="006414C7">
          <w:rPr>
            <w:rStyle w:val="Hyperlink"/>
            <w:rFonts w:ascii="Times New Roman" w:hAnsi="Times New Roman" w:cs="Times New Roman"/>
            <w:smallCaps w:val="0"/>
            <w:noProof/>
            <w:sz w:val="24"/>
            <w:szCs w:val="24"/>
          </w:rPr>
          <w:t>9</w:t>
        </w:r>
        <w:r w:rsidR="00217C1D" w:rsidRPr="00217C1D">
          <w:rPr>
            <w:rStyle w:val="Hyperlink"/>
            <w:rFonts w:ascii="Times New Roman" w:hAnsi="Times New Roman" w:cs="Times New Roman"/>
            <w:smallCaps w:val="0"/>
            <w:noProof/>
            <w:sz w:val="24"/>
            <w:szCs w:val="24"/>
          </w:rPr>
          <w:t xml:space="preserve">: </w:t>
        </w:r>
        <w:r w:rsidR="003D37E7" w:rsidRPr="00217C1D">
          <w:rPr>
            <w:rStyle w:val="Hyperlink"/>
            <w:rFonts w:ascii="Times New Roman" w:hAnsi="Times New Roman" w:cs="Times New Roman"/>
            <w:smallCaps w:val="0"/>
            <w:noProof/>
            <w:sz w:val="24"/>
            <w:szCs w:val="24"/>
          </w:rPr>
          <w:t>P</w:t>
        </w:r>
        <w:r w:rsidR="00217C1D" w:rsidRPr="00217C1D">
          <w:rPr>
            <w:rStyle w:val="Hyperlink"/>
            <w:rFonts w:ascii="Times New Roman" w:hAnsi="Times New Roman" w:cs="Times New Roman"/>
            <w:smallCaps w:val="0"/>
            <w:noProof/>
            <w:sz w:val="24"/>
            <w:szCs w:val="24"/>
          </w:rPr>
          <w:t>hysical variables of the respondent which is categorical variable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_Toc494375359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47</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0" w:history="1">
        <w:r w:rsidR="006414C7">
          <w:rPr>
            <w:rStyle w:val="Hyperlink"/>
            <w:rFonts w:ascii="Times New Roman" w:hAnsi="Times New Roman" w:cs="Times New Roman"/>
            <w:smallCaps w:val="0"/>
            <w:noProof/>
            <w:sz w:val="24"/>
            <w:szCs w:val="24"/>
          </w:rPr>
          <w:t>Table 4.10</w:t>
        </w:r>
        <w:r w:rsidR="00217C1D" w:rsidRPr="00217C1D">
          <w:rPr>
            <w:rStyle w:val="Hyperlink"/>
            <w:rFonts w:ascii="Times New Roman" w:hAnsi="Times New Roman" w:cs="Times New Roman"/>
            <w:smallCaps w:val="0"/>
            <w:noProof/>
            <w:sz w:val="24"/>
            <w:szCs w:val="24"/>
          </w:rPr>
          <w:t xml:space="preserve"> Institutional factors and use of irrigation</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_Toc494375360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50</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1" w:history="1">
        <w:r w:rsidR="00217C1D" w:rsidRPr="00217C1D">
          <w:rPr>
            <w:rStyle w:val="Hyperlink"/>
            <w:rFonts w:ascii="Times New Roman" w:hAnsi="Times New Roman" w:cs="Times New Roman"/>
            <w:smallCaps w:val="0"/>
            <w:noProof/>
            <w:sz w:val="24"/>
            <w:szCs w:val="24"/>
          </w:rPr>
          <w:t>Table 4.1</w:t>
        </w:r>
        <w:r w:rsidR="006414C7">
          <w:rPr>
            <w:rStyle w:val="Hyperlink"/>
            <w:rFonts w:ascii="Times New Roman" w:hAnsi="Times New Roman" w:cs="Times New Roman"/>
            <w:smallCaps w:val="0"/>
            <w:noProof/>
            <w:sz w:val="24"/>
            <w:szCs w:val="24"/>
          </w:rPr>
          <w:t>1</w:t>
        </w:r>
        <w:r w:rsidR="00217C1D" w:rsidRPr="00217C1D">
          <w:rPr>
            <w:rStyle w:val="Hyperlink"/>
            <w:rFonts w:ascii="Times New Roman" w:hAnsi="Times New Roman" w:cs="Times New Roman"/>
            <w:smallCaps w:val="0"/>
            <w:noProof/>
            <w:sz w:val="24"/>
            <w:szCs w:val="24"/>
          </w:rPr>
          <w:t>: Descriptive analysis household income sources</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_Toc494375361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51</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2" w:history="1">
        <w:r w:rsidR="00217C1D" w:rsidRPr="00217C1D">
          <w:rPr>
            <w:rStyle w:val="Hyperlink"/>
            <w:rFonts w:ascii="Times New Roman" w:hAnsi="Times New Roman" w:cs="Times New Roman"/>
            <w:smallCaps w:val="0"/>
            <w:noProof/>
            <w:sz w:val="24"/>
            <w:szCs w:val="24"/>
          </w:rPr>
          <w:t>Table 4.1</w:t>
        </w:r>
        <w:r w:rsidR="006414C7">
          <w:rPr>
            <w:rStyle w:val="Hyperlink"/>
            <w:rFonts w:ascii="Times New Roman" w:hAnsi="Times New Roman" w:cs="Times New Roman"/>
            <w:smallCaps w:val="0"/>
            <w:noProof/>
            <w:sz w:val="24"/>
            <w:szCs w:val="24"/>
          </w:rPr>
          <w:t>2</w:t>
        </w:r>
        <w:r w:rsidR="00217C1D" w:rsidRPr="00217C1D">
          <w:rPr>
            <w:rStyle w:val="Hyperlink"/>
            <w:rFonts w:ascii="Times New Roman" w:hAnsi="Times New Roman" w:cs="Times New Roman"/>
            <w:smallCaps w:val="0"/>
            <w:noProof/>
            <w:sz w:val="24"/>
            <w:szCs w:val="24"/>
          </w:rPr>
          <w:t>: Summary of annual household cereal cropping income by type of products for irrigators and non-irrigators</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_Toc494375362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52</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3" w:history="1">
        <w:r w:rsidR="00217C1D" w:rsidRPr="00217C1D">
          <w:rPr>
            <w:rStyle w:val="Hyperlink"/>
            <w:rFonts w:ascii="Times New Roman" w:hAnsi="Times New Roman" w:cs="Times New Roman"/>
            <w:smallCaps w:val="0"/>
            <w:noProof/>
            <w:sz w:val="24"/>
            <w:szCs w:val="24"/>
          </w:rPr>
          <w:t>Table 4.1</w:t>
        </w:r>
        <w:r w:rsidR="006414C7">
          <w:rPr>
            <w:rStyle w:val="Hyperlink"/>
            <w:rFonts w:ascii="Times New Roman" w:hAnsi="Times New Roman" w:cs="Times New Roman"/>
            <w:smallCaps w:val="0"/>
            <w:noProof/>
            <w:sz w:val="24"/>
            <w:szCs w:val="24"/>
          </w:rPr>
          <w:t>3</w:t>
        </w:r>
        <w:r w:rsidR="00217C1D" w:rsidRPr="00217C1D">
          <w:rPr>
            <w:rStyle w:val="Hyperlink"/>
            <w:rFonts w:ascii="Times New Roman" w:hAnsi="Times New Roman" w:cs="Times New Roman"/>
            <w:smallCaps w:val="0"/>
            <w:noProof/>
            <w:sz w:val="24"/>
            <w:szCs w:val="24"/>
          </w:rPr>
          <w:t>: Summary of annual household cash income by type of products for irrigators and non-irrigators</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_Toc494375363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53</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4" w:history="1">
        <w:r w:rsidR="00217C1D" w:rsidRPr="00217C1D">
          <w:rPr>
            <w:rStyle w:val="Hyperlink"/>
            <w:rFonts w:ascii="Times New Roman" w:hAnsi="Times New Roman" w:cs="Times New Roman"/>
            <w:smallCaps w:val="0"/>
            <w:noProof/>
            <w:sz w:val="24"/>
            <w:szCs w:val="24"/>
          </w:rPr>
          <w:t>Table 4.1</w:t>
        </w:r>
        <w:r w:rsidR="006414C7">
          <w:rPr>
            <w:rStyle w:val="Hyperlink"/>
            <w:rFonts w:ascii="Times New Roman" w:hAnsi="Times New Roman" w:cs="Times New Roman"/>
            <w:smallCaps w:val="0"/>
            <w:noProof/>
            <w:sz w:val="24"/>
            <w:szCs w:val="24"/>
          </w:rPr>
          <w:t>4</w:t>
        </w:r>
        <w:r w:rsidR="00217C1D" w:rsidRPr="00217C1D">
          <w:rPr>
            <w:rStyle w:val="Hyperlink"/>
            <w:rFonts w:ascii="Times New Roman" w:hAnsi="Times New Roman" w:cs="Times New Roman"/>
            <w:smallCaps w:val="0"/>
            <w:noProof/>
            <w:sz w:val="24"/>
            <w:szCs w:val="24"/>
          </w:rPr>
          <w:t>: Summary of annual household livestock income by type of products for irrigators and non-irrigators</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_Toc494375364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55</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5" w:history="1">
        <w:r w:rsidR="00217C1D" w:rsidRPr="00217C1D">
          <w:rPr>
            <w:rStyle w:val="Hyperlink"/>
            <w:rFonts w:ascii="Times New Roman" w:hAnsi="Times New Roman" w:cs="Times New Roman"/>
            <w:smallCaps w:val="0"/>
            <w:noProof/>
            <w:sz w:val="24"/>
            <w:szCs w:val="24"/>
          </w:rPr>
          <w:t>Table 4.1</w:t>
        </w:r>
        <w:r w:rsidR="006414C7">
          <w:rPr>
            <w:rStyle w:val="Hyperlink"/>
            <w:rFonts w:ascii="Times New Roman" w:hAnsi="Times New Roman" w:cs="Times New Roman"/>
            <w:smallCaps w:val="0"/>
            <w:noProof/>
            <w:sz w:val="24"/>
            <w:szCs w:val="24"/>
          </w:rPr>
          <w:t>5</w:t>
        </w:r>
        <w:r w:rsidR="00217C1D" w:rsidRPr="00217C1D">
          <w:rPr>
            <w:rStyle w:val="Hyperlink"/>
            <w:rFonts w:ascii="Times New Roman" w:hAnsi="Times New Roman" w:cs="Times New Roman"/>
            <w:smallCaps w:val="0"/>
            <w:noProof/>
            <w:sz w:val="24"/>
            <w:szCs w:val="24"/>
          </w:rPr>
          <w:t>: Summary of annual household income sources for irrigators and non-irrigators</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_Toc494375365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57</w:t>
        </w:r>
        <w:r w:rsidR="002F0C93" w:rsidRPr="00217C1D">
          <w:rPr>
            <w:rFonts w:ascii="Times New Roman" w:hAnsi="Times New Roman" w:cs="Times New Roman"/>
            <w:smallCaps w:val="0"/>
            <w:noProof/>
            <w:webHidden/>
            <w:sz w:val="24"/>
            <w:szCs w:val="24"/>
          </w:rPr>
          <w:fldChar w:fldCharType="end"/>
        </w:r>
      </w:hyperlink>
    </w:p>
    <w:p w:rsidR="00217C1D" w:rsidRPr="00217C1D" w:rsidRDefault="003A13BF" w:rsidP="00217C1D">
      <w:pPr>
        <w:pStyle w:val="TableofFigures"/>
        <w:tabs>
          <w:tab w:val="right" w:leader="dot" w:pos="9350"/>
        </w:tabs>
        <w:spacing w:line="360" w:lineRule="auto"/>
        <w:rPr>
          <w:rFonts w:ascii="Times New Roman" w:eastAsiaTheme="minorEastAsia" w:hAnsi="Times New Roman" w:cs="Times New Roman"/>
          <w:smallCaps w:val="0"/>
          <w:noProof/>
          <w:sz w:val="24"/>
          <w:szCs w:val="24"/>
        </w:rPr>
      </w:pPr>
      <w:hyperlink w:anchor="_Toc494375366" w:history="1">
        <w:r w:rsidR="00217C1D" w:rsidRPr="00217C1D">
          <w:rPr>
            <w:rStyle w:val="Hyperlink"/>
            <w:rFonts w:ascii="Times New Roman" w:hAnsi="Times New Roman" w:cs="Times New Roman"/>
            <w:smallCaps w:val="0"/>
            <w:noProof/>
            <w:sz w:val="24"/>
            <w:szCs w:val="24"/>
          </w:rPr>
          <w:t>Table 4.1</w:t>
        </w:r>
        <w:r w:rsidR="006414C7">
          <w:rPr>
            <w:rStyle w:val="Hyperlink"/>
            <w:rFonts w:ascii="Times New Roman" w:hAnsi="Times New Roman" w:cs="Times New Roman"/>
            <w:smallCaps w:val="0"/>
            <w:noProof/>
            <w:sz w:val="24"/>
            <w:szCs w:val="24"/>
          </w:rPr>
          <w:t>6</w:t>
        </w:r>
        <w:r w:rsidR="00217C1D" w:rsidRPr="00217C1D">
          <w:rPr>
            <w:rStyle w:val="Hyperlink"/>
            <w:rFonts w:ascii="Times New Roman" w:hAnsi="Times New Roman" w:cs="Times New Roman"/>
            <w:smallCaps w:val="0"/>
            <w:noProof/>
            <w:sz w:val="24"/>
            <w:szCs w:val="24"/>
          </w:rPr>
          <w:t xml:space="preserve"> Factors that contributing household income difference</w:t>
        </w:r>
        <w:r w:rsidR="00217C1D" w:rsidRPr="00217C1D">
          <w:rPr>
            <w:rFonts w:ascii="Times New Roman" w:hAnsi="Times New Roman" w:cs="Times New Roman"/>
            <w:smallCaps w:val="0"/>
            <w:noProof/>
            <w:webHidden/>
            <w:sz w:val="24"/>
            <w:szCs w:val="24"/>
          </w:rPr>
          <w:tab/>
        </w:r>
        <w:r w:rsidR="002F0C93" w:rsidRPr="00217C1D">
          <w:rPr>
            <w:rFonts w:ascii="Times New Roman" w:hAnsi="Times New Roman" w:cs="Times New Roman"/>
            <w:smallCaps w:val="0"/>
            <w:noProof/>
            <w:webHidden/>
            <w:sz w:val="24"/>
            <w:szCs w:val="24"/>
          </w:rPr>
          <w:fldChar w:fldCharType="begin"/>
        </w:r>
        <w:r w:rsidR="00217C1D" w:rsidRPr="00217C1D">
          <w:rPr>
            <w:rFonts w:ascii="Times New Roman" w:hAnsi="Times New Roman" w:cs="Times New Roman"/>
            <w:smallCaps w:val="0"/>
            <w:noProof/>
            <w:webHidden/>
            <w:sz w:val="24"/>
            <w:szCs w:val="24"/>
          </w:rPr>
          <w:instrText xml:space="preserve"> PAGEREF _Toc494375366 \h </w:instrText>
        </w:r>
        <w:r w:rsidR="002F0C93" w:rsidRPr="00217C1D">
          <w:rPr>
            <w:rFonts w:ascii="Times New Roman" w:hAnsi="Times New Roman" w:cs="Times New Roman"/>
            <w:smallCaps w:val="0"/>
            <w:noProof/>
            <w:webHidden/>
            <w:sz w:val="24"/>
            <w:szCs w:val="24"/>
          </w:rPr>
        </w:r>
        <w:r w:rsidR="002F0C93" w:rsidRPr="00217C1D">
          <w:rPr>
            <w:rFonts w:ascii="Times New Roman" w:hAnsi="Times New Roman" w:cs="Times New Roman"/>
            <w:smallCaps w:val="0"/>
            <w:noProof/>
            <w:webHidden/>
            <w:sz w:val="24"/>
            <w:szCs w:val="24"/>
          </w:rPr>
          <w:fldChar w:fldCharType="separate"/>
        </w:r>
        <w:r>
          <w:rPr>
            <w:rFonts w:ascii="Times New Roman" w:hAnsi="Times New Roman" w:cs="Times New Roman"/>
            <w:smallCaps w:val="0"/>
            <w:noProof/>
            <w:webHidden/>
            <w:sz w:val="24"/>
            <w:szCs w:val="24"/>
          </w:rPr>
          <w:t>58</w:t>
        </w:r>
        <w:r w:rsidR="002F0C93" w:rsidRPr="00217C1D">
          <w:rPr>
            <w:rFonts w:ascii="Times New Roman" w:hAnsi="Times New Roman" w:cs="Times New Roman"/>
            <w:smallCaps w:val="0"/>
            <w:noProof/>
            <w:webHidden/>
            <w:sz w:val="24"/>
            <w:szCs w:val="24"/>
          </w:rPr>
          <w:fldChar w:fldCharType="end"/>
        </w:r>
      </w:hyperlink>
    </w:p>
    <w:p w:rsidR="00D11060" w:rsidRPr="00217C1D" w:rsidRDefault="002F0C93" w:rsidP="00217C1D">
      <w:pPr>
        <w:autoSpaceDE w:val="0"/>
        <w:autoSpaceDN w:val="0"/>
        <w:adjustRightInd w:val="0"/>
        <w:spacing w:line="360" w:lineRule="auto"/>
        <w:rPr>
          <w:szCs w:val="24"/>
        </w:rPr>
      </w:pPr>
      <w:r w:rsidRPr="00217C1D">
        <w:rPr>
          <w:szCs w:val="24"/>
        </w:rPr>
        <w:fldChar w:fldCharType="end"/>
      </w:r>
    </w:p>
    <w:p w:rsidR="00217C1D" w:rsidRPr="00217C1D" w:rsidRDefault="00217C1D" w:rsidP="00217C1D">
      <w:pPr>
        <w:spacing w:line="360" w:lineRule="auto"/>
        <w:rPr>
          <w:rFonts w:eastAsia="Times New Roman"/>
          <w:b/>
          <w:bCs/>
          <w:color w:val="000000" w:themeColor="text1"/>
          <w:szCs w:val="24"/>
        </w:rPr>
      </w:pPr>
      <w:bookmarkStart w:id="15" w:name="_Toc490060021"/>
      <w:bookmarkStart w:id="16" w:name="_Toc490102573"/>
      <w:bookmarkStart w:id="17" w:name="_Toc490181270"/>
      <w:bookmarkStart w:id="18" w:name="_Toc490251148"/>
      <w:bookmarkStart w:id="19" w:name="_Toc490251223"/>
      <w:bookmarkStart w:id="20" w:name="_Toc490318964"/>
      <w:bookmarkStart w:id="21" w:name="_Toc490617544"/>
      <w:bookmarkStart w:id="22" w:name="_Toc490618225"/>
      <w:bookmarkStart w:id="23" w:name="_Toc494373295"/>
      <w:r w:rsidRPr="00217C1D">
        <w:rPr>
          <w:szCs w:val="24"/>
        </w:rPr>
        <w:br w:type="page"/>
      </w:r>
    </w:p>
    <w:p w:rsidR="00A32781" w:rsidRPr="00217C1D" w:rsidRDefault="00A80F2F" w:rsidP="007924AB">
      <w:pPr>
        <w:pStyle w:val="Heading1"/>
      </w:pPr>
      <w:r w:rsidRPr="00217C1D">
        <w:lastRenderedPageBreak/>
        <w:t>LIST OF FIGURES</w:t>
      </w:r>
      <w:bookmarkEnd w:id="15"/>
      <w:bookmarkEnd w:id="16"/>
      <w:bookmarkEnd w:id="17"/>
      <w:bookmarkEnd w:id="18"/>
      <w:bookmarkEnd w:id="19"/>
      <w:bookmarkEnd w:id="20"/>
      <w:bookmarkEnd w:id="21"/>
      <w:bookmarkEnd w:id="22"/>
      <w:bookmarkEnd w:id="23"/>
    </w:p>
    <w:p w:rsidR="00217C1D" w:rsidRDefault="00E30406" w:rsidP="007924AB">
      <w:pPr>
        <w:pStyle w:val="Heading1"/>
        <w:rPr>
          <w:noProof/>
        </w:rPr>
      </w:pPr>
      <w:bookmarkStart w:id="24" w:name="_Toc494373296"/>
      <w:bookmarkStart w:id="25" w:name="_Toc490060022"/>
      <w:bookmarkStart w:id="26" w:name="_Toc490102574"/>
      <w:bookmarkStart w:id="27" w:name="_Toc490181271"/>
      <w:bookmarkStart w:id="28" w:name="_Toc490251149"/>
      <w:bookmarkStart w:id="29" w:name="_Toc490251224"/>
      <w:bookmarkStart w:id="30" w:name="_Toc490318965"/>
      <w:r w:rsidRPr="00217C1D">
        <w:t>Figures</w:t>
      </w:r>
      <w:r w:rsidRPr="00217C1D">
        <w:tab/>
        <w:t xml:space="preserve">                                                                              pages</w:t>
      </w:r>
      <w:bookmarkEnd w:id="24"/>
      <w:r w:rsidR="002F0C93" w:rsidRPr="00217C1D">
        <w:fldChar w:fldCharType="begin"/>
      </w:r>
      <w:r w:rsidRPr="00217C1D">
        <w:instrText xml:space="preserve"> TOC \h \z \t "Heading 4,1" \c "Figure" </w:instrText>
      </w:r>
      <w:r w:rsidR="002F0C93" w:rsidRPr="00217C1D">
        <w:fldChar w:fldCharType="separate"/>
      </w:r>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52" w:history="1">
        <w:r w:rsidR="00217C1D" w:rsidRPr="00217C1D">
          <w:rPr>
            <w:rStyle w:val="Hyperlink"/>
            <w:rFonts w:ascii="Times New Roman" w:hAnsi="Times New Roman" w:cs="Times New Roman"/>
            <w:smallCaps w:val="0"/>
            <w:noProof/>
            <w:sz w:val="24"/>
          </w:rPr>
          <w:t>Figure 2.</w:t>
        </w:r>
        <w:r w:rsidR="002F7905">
          <w:rPr>
            <w:rStyle w:val="Hyperlink"/>
            <w:rFonts w:ascii="Times New Roman" w:hAnsi="Times New Roman" w:cs="Times New Roman"/>
            <w:smallCaps w:val="0"/>
            <w:noProof/>
            <w:sz w:val="24"/>
          </w:rPr>
          <w:t>1: Schematic diagram of</w:t>
        </w:r>
        <w:r w:rsidR="00217C1D" w:rsidRPr="00217C1D">
          <w:rPr>
            <w:rStyle w:val="Hyperlink"/>
            <w:rFonts w:ascii="Times New Roman" w:hAnsi="Times New Roman" w:cs="Times New Roman"/>
            <w:smallCaps w:val="0"/>
            <w:noProof/>
            <w:sz w:val="24"/>
          </w:rPr>
          <w:t xml:space="preserve"> relationship between household income and some explanatory variables</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_Toc494375552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18</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53" w:history="1">
        <w:r w:rsidR="00217C1D" w:rsidRPr="00217C1D">
          <w:rPr>
            <w:rStyle w:val="Hyperlink"/>
            <w:rFonts w:ascii="Times New Roman" w:hAnsi="Times New Roman" w:cs="Times New Roman"/>
            <w:smallCaps w:val="0"/>
            <w:noProof/>
            <w:sz w:val="24"/>
          </w:rPr>
          <w:t>Figure 3.1: Map of the study area</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_Toc494375553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20</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54" w:history="1">
        <w:r w:rsidR="00217C1D" w:rsidRPr="00217C1D">
          <w:rPr>
            <w:rStyle w:val="Hyperlink"/>
            <w:rFonts w:ascii="Times New Roman" w:hAnsi="Times New Roman" w:cs="Times New Roman"/>
            <w:smallCaps w:val="0"/>
            <w:noProof/>
            <w:sz w:val="24"/>
          </w:rPr>
          <w:t>Figure 3.2 Mean annual rainfall of Alamata woreda (1995-2012)</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_Toc494375554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21</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55" w:history="1">
        <w:r w:rsidR="00217C1D" w:rsidRPr="00217C1D">
          <w:rPr>
            <w:rStyle w:val="Hyperlink"/>
            <w:rFonts w:ascii="Times New Roman" w:hAnsi="Times New Roman" w:cs="Times New Roman"/>
            <w:smallCaps w:val="0"/>
            <w:noProof/>
            <w:sz w:val="24"/>
          </w:rPr>
          <w:t>Figure 3.3: Mean maximum and minimum temperature of Alamata woreda (1997-2016)</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_Toc494375555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22</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58" w:history="1">
        <w:r w:rsidR="00046510">
          <w:rPr>
            <w:rStyle w:val="Hyperlink"/>
            <w:rFonts w:ascii="Times New Roman" w:hAnsi="Times New Roman" w:cs="Times New Roman"/>
            <w:smallCaps w:val="0"/>
            <w:noProof/>
            <w:sz w:val="24"/>
          </w:rPr>
          <w:t>Figure 4.1 S</w:t>
        </w:r>
        <w:r w:rsidR="00217C1D" w:rsidRPr="00217C1D">
          <w:rPr>
            <w:rStyle w:val="Hyperlink"/>
            <w:rFonts w:ascii="Times New Roman" w:hAnsi="Times New Roman" w:cs="Times New Roman"/>
            <w:smallCaps w:val="0"/>
            <w:noProof/>
            <w:sz w:val="24"/>
          </w:rPr>
          <w:t>ex distribution of the household</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_Toc494375558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33</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59" w:history="1">
        <w:r w:rsidR="00217C1D" w:rsidRPr="00217C1D">
          <w:rPr>
            <w:rStyle w:val="Hyperlink"/>
            <w:rFonts w:ascii="Times New Roman" w:hAnsi="Times New Roman" w:cs="Times New Roman"/>
            <w:smallCaps w:val="0"/>
            <w:noProof/>
            <w:sz w:val="24"/>
          </w:rPr>
          <w:t>Figure 4.2 Type of input used by input user households</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_Toc494375559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39</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60" w:history="1">
        <w:r w:rsidR="00217C1D" w:rsidRPr="00217C1D">
          <w:rPr>
            <w:rStyle w:val="Hyperlink"/>
            <w:rFonts w:ascii="Times New Roman" w:hAnsi="Times New Roman" w:cs="Times New Roman"/>
            <w:smallCaps w:val="0"/>
            <w:noProof/>
            <w:sz w:val="24"/>
          </w:rPr>
          <w:t>Figure 4.3 Accessibility of market information</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_Toc494375560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40</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61" w:history="1">
        <w:r w:rsidR="00217C1D" w:rsidRPr="00217C1D">
          <w:rPr>
            <w:rStyle w:val="Hyperlink"/>
            <w:rFonts w:ascii="Times New Roman" w:hAnsi="Times New Roman" w:cs="Times New Roman"/>
            <w:smallCaps w:val="0"/>
            <w:noProof/>
            <w:sz w:val="24"/>
          </w:rPr>
          <w:t>Figure 4.4, Land ownership of household heads</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_Toc494375561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44</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62" w:history="1">
        <w:r w:rsidR="00217C1D" w:rsidRPr="00217C1D">
          <w:rPr>
            <w:rStyle w:val="Hyperlink"/>
            <w:rFonts w:ascii="Times New Roman" w:hAnsi="Times New Roman" w:cs="Times New Roman"/>
            <w:smallCaps w:val="0"/>
            <w:noProof/>
            <w:sz w:val="24"/>
          </w:rPr>
          <w:t>Figure 4.5:  Accessibility of irrigation water of the sampled household</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_Toc494375562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46</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63" w:history="1">
        <w:r w:rsidR="00217C1D" w:rsidRPr="00217C1D">
          <w:rPr>
            <w:rStyle w:val="Hyperlink"/>
            <w:rFonts w:ascii="Times New Roman" w:hAnsi="Times New Roman" w:cs="Times New Roman"/>
            <w:smallCaps w:val="0"/>
            <w:noProof/>
            <w:sz w:val="24"/>
          </w:rPr>
          <w:t>Figure 4.6 Accessibility of credit</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_Toc494375563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48</w:t>
        </w:r>
        <w:r w:rsidR="002F0C93" w:rsidRPr="00217C1D">
          <w:rPr>
            <w:rFonts w:ascii="Times New Roman" w:hAnsi="Times New Roman" w:cs="Times New Roman"/>
            <w:smallCaps w:val="0"/>
            <w:noProof/>
            <w:webHidden/>
            <w:sz w:val="24"/>
          </w:rPr>
          <w:fldChar w:fldCharType="end"/>
        </w:r>
      </w:hyperlink>
    </w:p>
    <w:p w:rsidR="00217C1D" w:rsidRPr="00217C1D" w:rsidRDefault="003A13BF" w:rsidP="00217C1D">
      <w:pPr>
        <w:pStyle w:val="TableofFigures"/>
        <w:tabs>
          <w:tab w:val="right" w:pos="9350"/>
        </w:tabs>
        <w:spacing w:line="360" w:lineRule="auto"/>
        <w:rPr>
          <w:rFonts w:ascii="Times New Roman" w:eastAsiaTheme="minorEastAsia" w:hAnsi="Times New Roman" w:cs="Times New Roman"/>
          <w:smallCaps w:val="0"/>
          <w:noProof/>
          <w:sz w:val="28"/>
          <w:szCs w:val="22"/>
        </w:rPr>
      </w:pPr>
      <w:hyperlink w:anchor="_Toc494375564" w:history="1">
        <w:r w:rsidR="00217C1D" w:rsidRPr="00217C1D">
          <w:rPr>
            <w:rStyle w:val="Hyperlink"/>
            <w:rFonts w:ascii="Times New Roman" w:hAnsi="Times New Roman" w:cs="Times New Roman"/>
            <w:smallCaps w:val="0"/>
            <w:noProof/>
            <w:sz w:val="24"/>
          </w:rPr>
          <w:t xml:space="preserve"> Figure 4.8: Rate of participation in non-farm activity between irrigation user and non user households</w:t>
        </w:r>
        <w:r w:rsidR="00217C1D">
          <w:rPr>
            <w:rStyle w:val="Hyperlink"/>
            <w:rFonts w:ascii="Times New Roman" w:hAnsi="Times New Roman" w:cs="Times New Roman"/>
            <w:smallCaps w:val="0"/>
            <w:noProof/>
            <w:sz w:val="24"/>
          </w:rPr>
          <w:t>----------------------------------------------------------------------------------------------</w:t>
        </w:r>
        <w:r w:rsidR="00217C1D" w:rsidRPr="00217C1D">
          <w:rPr>
            <w:rFonts w:ascii="Times New Roman" w:hAnsi="Times New Roman" w:cs="Times New Roman"/>
            <w:smallCaps w:val="0"/>
            <w:noProof/>
            <w:webHidden/>
            <w:sz w:val="24"/>
          </w:rPr>
          <w:tab/>
        </w:r>
        <w:r w:rsidR="002F0C93" w:rsidRPr="00217C1D">
          <w:rPr>
            <w:rFonts w:ascii="Times New Roman" w:hAnsi="Times New Roman" w:cs="Times New Roman"/>
            <w:smallCaps w:val="0"/>
            <w:noProof/>
            <w:webHidden/>
            <w:sz w:val="24"/>
          </w:rPr>
          <w:fldChar w:fldCharType="begin"/>
        </w:r>
        <w:r w:rsidR="00217C1D" w:rsidRPr="00217C1D">
          <w:rPr>
            <w:rFonts w:ascii="Times New Roman" w:hAnsi="Times New Roman" w:cs="Times New Roman"/>
            <w:smallCaps w:val="0"/>
            <w:noProof/>
            <w:webHidden/>
            <w:sz w:val="24"/>
          </w:rPr>
          <w:instrText xml:space="preserve"> PAGEREF _Toc494375564 \h </w:instrText>
        </w:r>
        <w:r w:rsidR="002F0C93" w:rsidRPr="00217C1D">
          <w:rPr>
            <w:rFonts w:ascii="Times New Roman" w:hAnsi="Times New Roman" w:cs="Times New Roman"/>
            <w:smallCaps w:val="0"/>
            <w:noProof/>
            <w:webHidden/>
            <w:sz w:val="24"/>
          </w:rPr>
        </w:r>
        <w:r w:rsidR="002F0C93" w:rsidRPr="00217C1D">
          <w:rPr>
            <w:rFonts w:ascii="Times New Roman" w:hAnsi="Times New Roman" w:cs="Times New Roman"/>
            <w:smallCaps w:val="0"/>
            <w:noProof/>
            <w:webHidden/>
            <w:sz w:val="24"/>
          </w:rPr>
          <w:fldChar w:fldCharType="separate"/>
        </w:r>
        <w:r>
          <w:rPr>
            <w:rFonts w:ascii="Times New Roman" w:hAnsi="Times New Roman" w:cs="Times New Roman"/>
            <w:smallCaps w:val="0"/>
            <w:noProof/>
            <w:webHidden/>
            <w:sz w:val="24"/>
          </w:rPr>
          <w:t>56</w:t>
        </w:r>
        <w:r w:rsidR="002F0C93" w:rsidRPr="00217C1D">
          <w:rPr>
            <w:rFonts w:ascii="Times New Roman" w:hAnsi="Times New Roman" w:cs="Times New Roman"/>
            <w:smallCaps w:val="0"/>
            <w:noProof/>
            <w:webHidden/>
            <w:sz w:val="24"/>
          </w:rPr>
          <w:fldChar w:fldCharType="end"/>
        </w:r>
      </w:hyperlink>
    </w:p>
    <w:p w:rsidR="006A6B8C" w:rsidRPr="00217C1D" w:rsidRDefault="002F0C93" w:rsidP="007924AB">
      <w:pPr>
        <w:pStyle w:val="Heading1"/>
      </w:pPr>
      <w:r w:rsidRPr="00217C1D">
        <w:fldChar w:fldCharType="end"/>
      </w:r>
    </w:p>
    <w:p w:rsidR="006A6B8C" w:rsidRPr="00781233" w:rsidRDefault="006A6B8C" w:rsidP="007924AB">
      <w:pPr>
        <w:pStyle w:val="Heading1"/>
      </w:pPr>
    </w:p>
    <w:p w:rsidR="006A6B8C" w:rsidRPr="00781233" w:rsidRDefault="006A6B8C" w:rsidP="007924AB">
      <w:pPr>
        <w:pStyle w:val="Heading1"/>
      </w:pPr>
    </w:p>
    <w:p w:rsidR="00C64917" w:rsidRPr="00781233" w:rsidRDefault="00C64917" w:rsidP="00C64917"/>
    <w:p w:rsidR="00D11060" w:rsidRPr="00781233" w:rsidRDefault="00D11060" w:rsidP="00C64917"/>
    <w:p w:rsidR="00D11060" w:rsidRPr="00781233" w:rsidRDefault="00D11060" w:rsidP="00C64917"/>
    <w:p w:rsidR="00D11060" w:rsidRPr="00781233" w:rsidRDefault="00D11060" w:rsidP="00C64917"/>
    <w:p w:rsidR="00D11060" w:rsidRPr="00781233" w:rsidRDefault="00D11060" w:rsidP="00C64917"/>
    <w:p w:rsidR="00D11060" w:rsidRPr="00781233" w:rsidRDefault="00D11060" w:rsidP="00C64917"/>
    <w:p w:rsidR="00217C1D" w:rsidRDefault="00217C1D">
      <w:pPr>
        <w:rPr>
          <w:rFonts w:eastAsia="Times New Roman"/>
          <w:b/>
          <w:bCs/>
          <w:color w:val="000000" w:themeColor="text1"/>
          <w:sz w:val="28"/>
          <w:szCs w:val="28"/>
        </w:rPr>
      </w:pPr>
      <w:bookmarkStart w:id="31" w:name="_Toc494373297"/>
      <w:bookmarkEnd w:id="25"/>
      <w:bookmarkEnd w:id="26"/>
      <w:bookmarkEnd w:id="27"/>
      <w:bookmarkEnd w:id="28"/>
      <w:bookmarkEnd w:id="29"/>
      <w:bookmarkEnd w:id="30"/>
      <w:r>
        <w:br w:type="page"/>
      </w:r>
    </w:p>
    <w:p w:rsidR="00327B42" w:rsidRPr="00781233" w:rsidRDefault="00314E31" w:rsidP="007924AB">
      <w:pPr>
        <w:pStyle w:val="Heading1"/>
      </w:pPr>
      <w:r>
        <w:lastRenderedPageBreak/>
        <w:t>ABBREVIATIONS AND A</w:t>
      </w:r>
      <w:r w:rsidRPr="00314E31">
        <w:t>CRONOMYS</w:t>
      </w:r>
      <w:bookmarkEnd w:id="31"/>
    </w:p>
    <w:p w:rsidR="00A85357" w:rsidRPr="00781233" w:rsidRDefault="00A85357" w:rsidP="00781312">
      <w:pPr>
        <w:tabs>
          <w:tab w:val="left" w:pos="3060"/>
        </w:tabs>
      </w:pPr>
    </w:p>
    <w:p w:rsidR="00CF31A8" w:rsidRDefault="00462C2C" w:rsidP="007E33DC">
      <w:pPr>
        <w:tabs>
          <w:tab w:val="left" w:pos="540"/>
          <w:tab w:val="left" w:pos="720"/>
          <w:tab w:val="left" w:pos="1620"/>
          <w:tab w:val="left" w:pos="2880"/>
          <w:tab w:val="left" w:pos="3600"/>
          <w:tab w:val="left" w:pos="9090"/>
        </w:tabs>
        <w:spacing w:line="360" w:lineRule="auto"/>
        <w:rPr>
          <w:szCs w:val="24"/>
        </w:rPr>
      </w:pPr>
      <w:r>
        <w:rPr>
          <w:szCs w:val="24"/>
        </w:rPr>
        <w:t xml:space="preserve">ADLI                  </w:t>
      </w:r>
      <w:r w:rsidR="00780D88" w:rsidRPr="00781233">
        <w:rPr>
          <w:szCs w:val="24"/>
        </w:rPr>
        <w:t>Agricultural Development L</w:t>
      </w:r>
      <w:r w:rsidR="002B6EFA" w:rsidRPr="00781233">
        <w:rPr>
          <w:szCs w:val="24"/>
        </w:rPr>
        <w:t>eads</w:t>
      </w:r>
      <w:r>
        <w:rPr>
          <w:szCs w:val="24"/>
        </w:rPr>
        <w:t xml:space="preserve"> </w:t>
      </w:r>
      <w:r w:rsidR="00780D88" w:rsidRPr="00781233">
        <w:rPr>
          <w:szCs w:val="24"/>
        </w:rPr>
        <w:t>I</w:t>
      </w:r>
      <w:r w:rsidR="00A9544B" w:rsidRPr="00781233">
        <w:rPr>
          <w:szCs w:val="24"/>
        </w:rPr>
        <w:t>ndustrialization</w:t>
      </w:r>
    </w:p>
    <w:p w:rsidR="00C3325F" w:rsidRPr="00781233" w:rsidRDefault="00C3325F" w:rsidP="007E33DC">
      <w:pPr>
        <w:tabs>
          <w:tab w:val="left" w:pos="540"/>
          <w:tab w:val="left" w:pos="720"/>
          <w:tab w:val="left" w:pos="1620"/>
          <w:tab w:val="left" w:pos="2880"/>
          <w:tab w:val="left" w:pos="3600"/>
          <w:tab w:val="left" w:pos="9090"/>
        </w:tabs>
        <w:spacing w:line="360" w:lineRule="auto"/>
        <w:rPr>
          <w:b/>
          <w:szCs w:val="24"/>
        </w:rPr>
      </w:pPr>
      <w:r>
        <w:rPr>
          <w:szCs w:val="24"/>
        </w:rPr>
        <w:t xml:space="preserve">ATA                   Agricultural Transformation Agency </w:t>
      </w:r>
    </w:p>
    <w:p w:rsidR="00327B42" w:rsidRPr="00781233" w:rsidRDefault="009B1231" w:rsidP="00462C2C">
      <w:pPr>
        <w:tabs>
          <w:tab w:val="left" w:pos="720"/>
          <w:tab w:val="left" w:pos="900"/>
          <w:tab w:val="left" w:pos="1620"/>
          <w:tab w:val="left" w:pos="2880"/>
          <w:tab w:val="left" w:pos="9090"/>
        </w:tabs>
        <w:spacing w:line="360" w:lineRule="auto"/>
        <w:ind w:left="450" w:hanging="450"/>
        <w:rPr>
          <w:szCs w:val="24"/>
        </w:rPr>
      </w:pPr>
      <w:r w:rsidRPr="00781233">
        <w:rPr>
          <w:szCs w:val="24"/>
        </w:rPr>
        <w:t>AW</w:t>
      </w:r>
      <w:r w:rsidR="00DD2EDD" w:rsidRPr="00781233">
        <w:rPr>
          <w:szCs w:val="24"/>
        </w:rPr>
        <w:t>ARD</w:t>
      </w:r>
      <w:r w:rsidRPr="00781233">
        <w:rPr>
          <w:szCs w:val="24"/>
        </w:rPr>
        <w:t>O</w:t>
      </w:r>
      <w:r w:rsidR="00462C2C">
        <w:rPr>
          <w:szCs w:val="24"/>
        </w:rPr>
        <w:t xml:space="preserve">         </w:t>
      </w:r>
      <w:proofErr w:type="spellStart"/>
      <w:r w:rsidR="00780D88" w:rsidRPr="00781233">
        <w:rPr>
          <w:szCs w:val="24"/>
        </w:rPr>
        <w:t>Alamata</w:t>
      </w:r>
      <w:proofErr w:type="spellEnd"/>
      <w:r w:rsidR="00780D88" w:rsidRPr="00781233">
        <w:rPr>
          <w:szCs w:val="24"/>
        </w:rPr>
        <w:t xml:space="preserve"> </w:t>
      </w:r>
      <w:proofErr w:type="spellStart"/>
      <w:r w:rsidR="00780D88" w:rsidRPr="00781233">
        <w:rPr>
          <w:szCs w:val="24"/>
        </w:rPr>
        <w:t>W</w:t>
      </w:r>
      <w:r w:rsidRPr="00781233">
        <w:rPr>
          <w:szCs w:val="24"/>
        </w:rPr>
        <w:t>oreda</w:t>
      </w:r>
      <w:proofErr w:type="spellEnd"/>
      <w:r w:rsidRPr="00781233">
        <w:rPr>
          <w:szCs w:val="24"/>
        </w:rPr>
        <w:t xml:space="preserve"> </w:t>
      </w:r>
      <w:r w:rsidR="00780D88" w:rsidRPr="00781233">
        <w:rPr>
          <w:szCs w:val="24"/>
        </w:rPr>
        <w:t>Agriculture and Rural D</w:t>
      </w:r>
      <w:r w:rsidR="00B52735" w:rsidRPr="00781233">
        <w:rPr>
          <w:szCs w:val="24"/>
        </w:rPr>
        <w:t>evelopment</w:t>
      </w:r>
      <w:r w:rsidR="00780D88" w:rsidRPr="00781233">
        <w:rPr>
          <w:szCs w:val="24"/>
        </w:rPr>
        <w:t xml:space="preserve"> O</w:t>
      </w:r>
      <w:r w:rsidRPr="00781233">
        <w:rPr>
          <w:szCs w:val="24"/>
        </w:rPr>
        <w:t>ffice</w:t>
      </w:r>
    </w:p>
    <w:p w:rsidR="00CF31A8" w:rsidRPr="00781233" w:rsidRDefault="00503E46" w:rsidP="007E33DC">
      <w:pPr>
        <w:tabs>
          <w:tab w:val="left" w:pos="540"/>
          <w:tab w:val="left" w:pos="900"/>
          <w:tab w:val="left" w:pos="1620"/>
          <w:tab w:val="left" w:pos="2880"/>
          <w:tab w:val="left" w:pos="3600"/>
          <w:tab w:val="left" w:pos="9090"/>
        </w:tabs>
        <w:spacing w:line="360" w:lineRule="auto"/>
        <w:rPr>
          <w:szCs w:val="24"/>
        </w:rPr>
      </w:pPr>
      <w:r w:rsidRPr="00781233">
        <w:rPr>
          <w:szCs w:val="24"/>
        </w:rPr>
        <w:t>AW</w:t>
      </w:r>
      <w:r w:rsidR="00DD2EDD" w:rsidRPr="00781233">
        <w:rPr>
          <w:szCs w:val="24"/>
        </w:rPr>
        <w:t>OPF</w:t>
      </w:r>
      <w:r w:rsidR="00462C2C">
        <w:rPr>
          <w:szCs w:val="24"/>
        </w:rPr>
        <w:t xml:space="preserve">          </w:t>
      </w:r>
      <w:r w:rsidR="007E33DC">
        <w:rPr>
          <w:szCs w:val="24"/>
        </w:rPr>
        <w:t xml:space="preserve">  </w:t>
      </w:r>
      <w:r w:rsidR="00462C2C">
        <w:rPr>
          <w:szCs w:val="24"/>
        </w:rPr>
        <w:t xml:space="preserve"> </w:t>
      </w:r>
      <w:proofErr w:type="spellStart"/>
      <w:r w:rsidRPr="00781233">
        <w:rPr>
          <w:szCs w:val="24"/>
        </w:rPr>
        <w:t>Alamata</w:t>
      </w:r>
      <w:proofErr w:type="spellEnd"/>
      <w:r w:rsidRPr="00781233">
        <w:rPr>
          <w:szCs w:val="24"/>
        </w:rPr>
        <w:t xml:space="preserve"> </w:t>
      </w:r>
      <w:proofErr w:type="spellStart"/>
      <w:r w:rsidRPr="00781233">
        <w:rPr>
          <w:szCs w:val="24"/>
        </w:rPr>
        <w:t>Woreda</w:t>
      </w:r>
      <w:proofErr w:type="spellEnd"/>
      <w:r w:rsidR="00780D88" w:rsidRPr="00781233">
        <w:rPr>
          <w:szCs w:val="24"/>
        </w:rPr>
        <w:t xml:space="preserve"> Office of Planning and F</w:t>
      </w:r>
      <w:r w:rsidR="00B52735" w:rsidRPr="00781233">
        <w:rPr>
          <w:szCs w:val="24"/>
        </w:rPr>
        <w:t>inance</w:t>
      </w:r>
    </w:p>
    <w:p w:rsidR="00293C47" w:rsidRPr="00781233" w:rsidRDefault="00DD2EDD" w:rsidP="007E33DC">
      <w:pPr>
        <w:tabs>
          <w:tab w:val="left" w:pos="900"/>
          <w:tab w:val="left" w:pos="1620"/>
          <w:tab w:val="left" w:pos="2880"/>
          <w:tab w:val="left" w:pos="9090"/>
        </w:tabs>
        <w:spacing w:line="360" w:lineRule="auto"/>
        <w:rPr>
          <w:szCs w:val="24"/>
        </w:rPr>
      </w:pPr>
      <w:r w:rsidRPr="00781233">
        <w:rPr>
          <w:szCs w:val="24"/>
        </w:rPr>
        <w:t>BOARD</w:t>
      </w:r>
      <w:r w:rsidR="00462C2C">
        <w:rPr>
          <w:szCs w:val="24"/>
        </w:rPr>
        <w:t xml:space="preserve">          </w:t>
      </w:r>
      <w:r w:rsidR="007E33DC">
        <w:rPr>
          <w:szCs w:val="24"/>
        </w:rPr>
        <w:t xml:space="preserve">  </w:t>
      </w:r>
      <w:r w:rsidR="00462C2C">
        <w:rPr>
          <w:szCs w:val="24"/>
        </w:rPr>
        <w:t xml:space="preserve"> </w:t>
      </w:r>
      <w:r w:rsidR="00D42BAF" w:rsidRPr="00781233">
        <w:rPr>
          <w:szCs w:val="24"/>
        </w:rPr>
        <w:t xml:space="preserve">Bureau </w:t>
      </w:r>
      <w:r w:rsidR="00780D88" w:rsidRPr="00781233">
        <w:rPr>
          <w:szCs w:val="24"/>
        </w:rPr>
        <w:t>of Agriculture and Rural D</w:t>
      </w:r>
      <w:r w:rsidR="00B52735" w:rsidRPr="00781233">
        <w:rPr>
          <w:szCs w:val="24"/>
        </w:rPr>
        <w:t xml:space="preserve">evelopment </w:t>
      </w:r>
    </w:p>
    <w:p w:rsidR="00B52735" w:rsidRPr="00781233" w:rsidRDefault="00B52735" w:rsidP="007E33DC">
      <w:pPr>
        <w:tabs>
          <w:tab w:val="left" w:pos="1620"/>
          <w:tab w:val="left" w:pos="2700"/>
          <w:tab w:val="left" w:pos="2880"/>
          <w:tab w:val="left" w:pos="2970"/>
          <w:tab w:val="left" w:pos="3060"/>
          <w:tab w:val="left" w:pos="3240"/>
          <w:tab w:val="left" w:pos="3600"/>
          <w:tab w:val="left" w:pos="9090"/>
        </w:tabs>
        <w:spacing w:line="360" w:lineRule="auto"/>
        <w:rPr>
          <w:szCs w:val="24"/>
        </w:rPr>
      </w:pPr>
      <w:r w:rsidRPr="00781233">
        <w:rPr>
          <w:szCs w:val="24"/>
        </w:rPr>
        <w:t xml:space="preserve">CRS               </w:t>
      </w:r>
      <w:r w:rsidR="007E33DC">
        <w:rPr>
          <w:szCs w:val="24"/>
        </w:rPr>
        <w:t xml:space="preserve">  </w:t>
      </w:r>
      <w:r w:rsidRPr="00781233">
        <w:rPr>
          <w:szCs w:val="24"/>
        </w:rPr>
        <w:t xml:space="preserve"> </w:t>
      </w:r>
      <w:r w:rsidR="007E33DC">
        <w:rPr>
          <w:szCs w:val="24"/>
        </w:rPr>
        <w:t xml:space="preserve"> </w:t>
      </w:r>
      <w:r w:rsidR="00754EE1" w:rsidRPr="00781233">
        <w:rPr>
          <w:szCs w:val="24"/>
        </w:rPr>
        <w:t>Catholic Relief Service</w:t>
      </w:r>
    </w:p>
    <w:p w:rsidR="00526E21" w:rsidRPr="00781233" w:rsidRDefault="00462C2C" w:rsidP="007E33DC">
      <w:pPr>
        <w:tabs>
          <w:tab w:val="left" w:pos="1620"/>
          <w:tab w:val="left" w:pos="2790"/>
          <w:tab w:val="left" w:pos="2880"/>
          <w:tab w:val="left" w:pos="3600"/>
          <w:tab w:val="left" w:pos="9090"/>
        </w:tabs>
        <w:spacing w:line="360" w:lineRule="auto"/>
        <w:rPr>
          <w:szCs w:val="24"/>
        </w:rPr>
      </w:pPr>
      <w:r>
        <w:rPr>
          <w:szCs w:val="24"/>
        </w:rPr>
        <w:t xml:space="preserve"> ETB              </w:t>
      </w:r>
      <w:r w:rsidR="007E33DC">
        <w:rPr>
          <w:szCs w:val="24"/>
        </w:rPr>
        <w:t xml:space="preserve">   </w:t>
      </w:r>
      <w:r>
        <w:rPr>
          <w:szCs w:val="24"/>
        </w:rPr>
        <w:t xml:space="preserve"> </w:t>
      </w:r>
      <w:r w:rsidR="00526E21" w:rsidRPr="00781233">
        <w:rPr>
          <w:szCs w:val="24"/>
        </w:rPr>
        <w:t>Ethiopian Birr</w:t>
      </w:r>
    </w:p>
    <w:p w:rsidR="00A75287" w:rsidRPr="00781233" w:rsidRDefault="00DD2EDD" w:rsidP="007E33DC">
      <w:pPr>
        <w:tabs>
          <w:tab w:val="left" w:pos="1620"/>
          <w:tab w:val="left" w:pos="3600"/>
          <w:tab w:val="left" w:pos="9090"/>
        </w:tabs>
        <w:spacing w:line="360" w:lineRule="auto"/>
        <w:rPr>
          <w:szCs w:val="24"/>
        </w:rPr>
      </w:pPr>
      <w:r w:rsidRPr="00781233">
        <w:rPr>
          <w:szCs w:val="24"/>
        </w:rPr>
        <w:t>FAO</w:t>
      </w:r>
      <w:r w:rsidR="00462C2C">
        <w:rPr>
          <w:szCs w:val="24"/>
        </w:rPr>
        <w:t xml:space="preserve">             </w:t>
      </w:r>
      <w:r w:rsidR="007E33DC">
        <w:rPr>
          <w:szCs w:val="24"/>
        </w:rPr>
        <w:t xml:space="preserve">    </w:t>
      </w:r>
      <w:r w:rsidR="00462C2C">
        <w:rPr>
          <w:szCs w:val="24"/>
        </w:rPr>
        <w:t xml:space="preserve">  </w:t>
      </w:r>
      <w:r w:rsidR="00780D88" w:rsidRPr="00781233">
        <w:rPr>
          <w:szCs w:val="24"/>
        </w:rPr>
        <w:t>Food and Agricultural O</w:t>
      </w:r>
      <w:r w:rsidR="00B52735" w:rsidRPr="00781233">
        <w:rPr>
          <w:szCs w:val="24"/>
        </w:rPr>
        <w:t xml:space="preserve">rganization </w:t>
      </w:r>
    </w:p>
    <w:p w:rsidR="00CF31A8" w:rsidRPr="00781233" w:rsidRDefault="00DD2EDD" w:rsidP="007E33DC">
      <w:pPr>
        <w:tabs>
          <w:tab w:val="left" w:pos="900"/>
          <w:tab w:val="left" w:pos="1530"/>
          <w:tab w:val="left" w:pos="1620"/>
          <w:tab w:val="left" w:pos="3600"/>
          <w:tab w:val="left" w:pos="9090"/>
        </w:tabs>
        <w:spacing w:line="360" w:lineRule="auto"/>
        <w:rPr>
          <w:szCs w:val="24"/>
        </w:rPr>
      </w:pPr>
      <w:r w:rsidRPr="00781233">
        <w:rPr>
          <w:szCs w:val="24"/>
        </w:rPr>
        <w:t>FAO STAT</w:t>
      </w:r>
      <w:r w:rsidR="00462C2C">
        <w:rPr>
          <w:szCs w:val="24"/>
        </w:rPr>
        <w:t xml:space="preserve">   </w:t>
      </w:r>
      <w:r w:rsidR="007E33DC">
        <w:rPr>
          <w:szCs w:val="24"/>
        </w:rPr>
        <w:t xml:space="preserve">   </w:t>
      </w:r>
      <w:r w:rsidR="00462C2C">
        <w:rPr>
          <w:szCs w:val="24"/>
        </w:rPr>
        <w:t xml:space="preserve"> </w:t>
      </w:r>
      <w:r w:rsidR="00780D88" w:rsidRPr="00781233">
        <w:rPr>
          <w:szCs w:val="24"/>
        </w:rPr>
        <w:t>Food and Agricultural Organization S</w:t>
      </w:r>
      <w:r w:rsidR="00B52735" w:rsidRPr="00781233">
        <w:rPr>
          <w:szCs w:val="24"/>
        </w:rPr>
        <w:t xml:space="preserve">tatistics </w:t>
      </w:r>
    </w:p>
    <w:p w:rsidR="00FB274A" w:rsidRPr="00781233" w:rsidRDefault="00DD2EDD" w:rsidP="007924AB">
      <w:pPr>
        <w:tabs>
          <w:tab w:val="left" w:pos="2880"/>
          <w:tab w:val="left" w:pos="9090"/>
        </w:tabs>
        <w:spacing w:line="360" w:lineRule="auto"/>
        <w:rPr>
          <w:szCs w:val="24"/>
        </w:rPr>
      </w:pPr>
      <w:r w:rsidRPr="00781233">
        <w:rPr>
          <w:szCs w:val="24"/>
        </w:rPr>
        <w:t>IFPRI</w:t>
      </w:r>
      <w:r w:rsidR="00462C2C">
        <w:rPr>
          <w:szCs w:val="24"/>
        </w:rPr>
        <w:t xml:space="preserve">           </w:t>
      </w:r>
      <w:r w:rsidR="007E33DC">
        <w:rPr>
          <w:szCs w:val="24"/>
        </w:rPr>
        <w:t xml:space="preserve">    </w:t>
      </w:r>
      <w:r w:rsidR="00462C2C">
        <w:rPr>
          <w:szCs w:val="24"/>
        </w:rPr>
        <w:t xml:space="preserve"> </w:t>
      </w:r>
      <w:r w:rsidR="00B4776D" w:rsidRPr="00781233">
        <w:rPr>
          <w:szCs w:val="24"/>
        </w:rPr>
        <w:t>Intern</w:t>
      </w:r>
      <w:r w:rsidR="00780D88" w:rsidRPr="00781233">
        <w:rPr>
          <w:szCs w:val="24"/>
        </w:rPr>
        <w:t>ational Food Policy Research I</w:t>
      </w:r>
      <w:r w:rsidR="00B4776D" w:rsidRPr="00781233">
        <w:rPr>
          <w:szCs w:val="24"/>
        </w:rPr>
        <w:t>nstitute</w:t>
      </w:r>
    </w:p>
    <w:p w:rsidR="00CF31A8" w:rsidRPr="00781233" w:rsidRDefault="00FB274A" w:rsidP="007924AB">
      <w:pPr>
        <w:tabs>
          <w:tab w:val="left" w:pos="900"/>
          <w:tab w:val="left" w:pos="2880"/>
          <w:tab w:val="left" w:pos="3600"/>
          <w:tab w:val="left" w:pos="9090"/>
        </w:tabs>
        <w:spacing w:line="360" w:lineRule="auto"/>
        <w:rPr>
          <w:szCs w:val="24"/>
        </w:rPr>
      </w:pPr>
      <w:r w:rsidRPr="00781233">
        <w:rPr>
          <w:szCs w:val="24"/>
        </w:rPr>
        <w:t>ILRI</w:t>
      </w:r>
      <w:r w:rsidR="00462C2C">
        <w:rPr>
          <w:szCs w:val="24"/>
        </w:rPr>
        <w:t xml:space="preserve">            </w:t>
      </w:r>
      <w:r w:rsidR="007E33DC">
        <w:rPr>
          <w:szCs w:val="24"/>
        </w:rPr>
        <w:t xml:space="preserve">    </w:t>
      </w:r>
      <w:r w:rsidR="00462C2C">
        <w:rPr>
          <w:szCs w:val="24"/>
        </w:rPr>
        <w:t xml:space="preserve"> </w:t>
      </w:r>
      <w:r w:rsidR="00780D88" w:rsidRPr="00781233">
        <w:rPr>
          <w:szCs w:val="24"/>
        </w:rPr>
        <w:t>International livestock Research I</w:t>
      </w:r>
      <w:r w:rsidRPr="00781233">
        <w:rPr>
          <w:szCs w:val="24"/>
        </w:rPr>
        <w:t>nstitute</w:t>
      </w:r>
    </w:p>
    <w:p w:rsidR="00CF31A8" w:rsidRPr="00781233" w:rsidRDefault="00DD2EDD" w:rsidP="007924AB">
      <w:pPr>
        <w:tabs>
          <w:tab w:val="left" w:pos="9090"/>
        </w:tabs>
        <w:spacing w:line="360" w:lineRule="auto"/>
        <w:rPr>
          <w:szCs w:val="24"/>
        </w:rPr>
      </w:pPr>
      <w:r w:rsidRPr="00781233">
        <w:rPr>
          <w:szCs w:val="24"/>
        </w:rPr>
        <w:t>IWMI</w:t>
      </w:r>
      <w:r w:rsidR="00462C2C">
        <w:rPr>
          <w:szCs w:val="24"/>
        </w:rPr>
        <w:t xml:space="preserve">         </w:t>
      </w:r>
      <w:r w:rsidR="007E33DC">
        <w:rPr>
          <w:szCs w:val="24"/>
        </w:rPr>
        <w:t xml:space="preserve">     </w:t>
      </w:r>
      <w:r w:rsidR="00462C2C">
        <w:rPr>
          <w:szCs w:val="24"/>
        </w:rPr>
        <w:t xml:space="preserve"> </w:t>
      </w:r>
      <w:r w:rsidR="00780D88" w:rsidRPr="00781233">
        <w:rPr>
          <w:szCs w:val="24"/>
        </w:rPr>
        <w:t>International Water Management I</w:t>
      </w:r>
      <w:r w:rsidR="00B4776D" w:rsidRPr="00781233">
        <w:rPr>
          <w:szCs w:val="24"/>
        </w:rPr>
        <w:t xml:space="preserve">nstitute </w:t>
      </w:r>
    </w:p>
    <w:p w:rsidR="00A31F59" w:rsidRPr="00781233" w:rsidRDefault="00DD2EDD" w:rsidP="007924AB">
      <w:pPr>
        <w:tabs>
          <w:tab w:val="left" w:pos="900"/>
          <w:tab w:val="left" w:pos="1800"/>
          <w:tab w:val="left" w:pos="2880"/>
          <w:tab w:val="left" w:pos="9090"/>
        </w:tabs>
        <w:spacing w:line="360" w:lineRule="auto"/>
        <w:rPr>
          <w:szCs w:val="24"/>
        </w:rPr>
      </w:pPr>
      <w:proofErr w:type="spellStart"/>
      <w:r w:rsidRPr="00781233">
        <w:rPr>
          <w:szCs w:val="24"/>
        </w:rPr>
        <w:t>MoWR</w:t>
      </w:r>
      <w:proofErr w:type="spellEnd"/>
      <w:r w:rsidR="00462C2C">
        <w:rPr>
          <w:szCs w:val="24"/>
        </w:rPr>
        <w:t xml:space="preserve">      </w:t>
      </w:r>
      <w:r w:rsidR="007E33DC">
        <w:rPr>
          <w:szCs w:val="24"/>
        </w:rPr>
        <w:t xml:space="preserve">      </w:t>
      </w:r>
      <w:r w:rsidR="00462C2C">
        <w:rPr>
          <w:szCs w:val="24"/>
        </w:rPr>
        <w:t xml:space="preserve"> </w:t>
      </w:r>
      <w:r w:rsidR="00997ACF" w:rsidRPr="00781233">
        <w:rPr>
          <w:szCs w:val="24"/>
        </w:rPr>
        <w:t>Ministry of Water R</w:t>
      </w:r>
      <w:r w:rsidR="00B4776D" w:rsidRPr="00781233">
        <w:rPr>
          <w:szCs w:val="24"/>
        </w:rPr>
        <w:t>esource</w:t>
      </w:r>
    </w:p>
    <w:p w:rsidR="00452223" w:rsidRPr="00781233" w:rsidRDefault="00DD2EDD" w:rsidP="007924AB">
      <w:pPr>
        <w:tabs>
          <w:tab w:val="left" w:pos="900"/>
          <w:tab w:val="left" w:pos="3600"/>
          <w:tab w:val="left" w:pos="9090"/>
        </w:tabs>
        <w:spacing w:line="360" w:lineRule="auto"/>
        <w:rPr>
          <w:szCs w:val="24"/>
        </w:rPr>
      </w:pPr>
      <w:r w:rsidRPr="00781233">
        <w:rPr>
          <w:szCs w:val="24"/>
        </w:rPr>
        <w:t>NGO</w:t>
      </w:r>
      <w:r w:rsidR="00462C2C">
        <w:rPr>
          <w:szCs w:val="24"/>
        </w:rPr>
        <w:t xml:space="preserve">       </w:t>
      </w:r>
      <w:r w:rsidR="007E33DC">
        <w:rPr>
          <w:szCs w:val="24"/>
        </w:rPr>
        <w:t xml:space="preserve">       </w:t>
      </w:r>
      <w:r w:rsidR="00462C2C">
        <w:rPr>
          <w:szCs w:val="24"/>
        </w:rPr>
        <w:t xml:space="preserve">  </w:t>
      </w:r>
      <w:r w:rsidR="00997ACF" w:rsidRPr="00781233">
        <w:rPr>
          <w:szCs w:val="24"/>
        </w:rPr>
        <w:t>None Governmental O</w:t>
      </w:r>
      <w:r w:rsidR="00B4776D" w:rsidRPr="00781233">
        <w:rPr>
          <w:szCs w:val="24"/>
        </w:rPr>
        <w:t>rganization</w:t>
      </w:r>
    </w:p>
    <w:p w:rsidR="00811D34" w:rsidRPr="00781233" w:rsidRDefault="00462C2C" w:rsidP="007924AB">
      <w:pPr>
        <w:tabs>
          <w:tab w:val="left" w:pos="2880"/>
          <w:tab w:val="left" w:pos="3600"/>
          <w:tab w:val="left" w:pos="9090"/>
        </w:tabs>
        <w:spacing w:line="360" w:lineRule="auto"/>
        <w:rPr>
          <w:szCs w:val="24"/>
        </w:rPr>
      </w:pPr>
      <w:r>
        <w:rPr>
          <w:szCs w:val="24"/>
        </w:rPr>
        <w:t xml:space="preserve">SAERT     </w:t>
      </w:r>
      <w:r w:rsidR="007E33DC">
        <w:rPr>
          <w:szCs w:val="24"/>
        </w:rPr>
        <w:t xml:space="preserve">     </w:t>
      </w:r>
      <w:r>
        <w:rPr>
          <w:szCs w:val="24"/>
        </w:rPr>
        <w:t xml:space="preserve"> </w:t>
      </w:r>
      <w:r w:rsidR="00997ACF" w:rsidRPr="00781233">
        <w:rPr>
          <w:szCs w:val="24"/>
        </w:rPr>
        <w:t>Sustainable A</w:t>
      </w:r>
      <w:r w:rsidR="00452223" w:rsidRPr="00781233">
        <w:rPr>
          <w:szCs w:val="24"/>
        </w:rPr>
        <w:t xml:space="preserve">gricultural and </w:t>
      </w:r>
      <w:r w:rsidR="00997ACF" w:rsidRPr="00781233">
        <w:rPr>
          <w:szCs w:val="24"/>
        </w:rPr>
        <w:t>Environmental R</w:t>
      </w:r>
      <w:r w:rsidR="00A75287" w:rsidRPr="00781233">
        <w:rPr>
          <w:szCs w:val="24"/>
        </w:rPr>
        <w:t xml:space="preserve">ehabilitation </w:t>
      </w:r>
      <w:proofErr w:type="spellStart"/>
      <w:r w:rsidR="00452223" w:rsidRPr="00781233">
        <w:rPr>
          <w:szCs w:val="24"/>
        </w:rPr>
        <w:t>Tigray</w:t>
      </w:r>
      <w:proofErr w:type="spellEnd"/>
    </w:p>
    <w:p w:rsidR="00811D34" w:rsidRPr="00781233" w:rsidRDefault="00DD2EDD" w:rsidP="007924AB">
      <w:pPr>
        <w:tabs>
          <w:tab w:val="left" w:pos="900"/>
          <w:tab w:val="left" w:pos="3600"/>
          <w:tab w:val="left" w:pos="9090"/>
        </w:tabs>
        <w:spacing w:line="360" w:lineRule="auto"/>
        <w:rPr>
          <w:szCs w:val="24"/>
        </w:rPr>
      </w:pPr>
      <w:r w:rsidRPr="00781233">
        <w:rPr>
          <w:szCs w:val="24"/>
        </w:rPr>
        <w:t>SPSS</w:t>
      </w:r>
      <w:r w:rsidR="00462C2C">
        <w:rPr>
          <w:szCs w:val="24"/>
        </w:rPr>
        <w:t xml:space="preserve">         </w:t>
      </w:r>
      <w:r w:rsidR="007E33DC">
        <w:rPr>
          <w:szCs w:val="24"/>
        </w:rPr>
        <w:t xml:space="preserve">    </w:t>
      </w:r>
      <w:r w:rsidR="00462C2C">
        <w:rPr>
          <w:szCs w:val="24"/>
        </w:rPr>
        <w:t xml:space="preserve"> </w:t>
      </w:r>
      <w:r w:rsidR="00997ACF" w:rsidRPr="00781233">
        <w:rPr>
          <w:szCs w:val="24"/>
        </w:rPr>
        <w:t>Statistical Package for Social S</w:t>
      </w:r>
      <w:r w:rsidR="00B4776D" w:rsidRPr="00781233">
        <w:rPr>
          <w:szCs w:val="24"/>
        </w:rPr>
        <w:t xml:space="preserve">cience </w:t>
      </w:r>
    </w:p>
    <w:p w:rsidR="00DD2EDD" w:rsidRPr="00781233" w:rsidRDefault="00DD2EDD" w:rsidP="007924AB">
      <w:pPr>
        <w:tabs>
          <w:tab w:val="left" w:pos="2880"/>
          <w:tab w:val="left" w:pos="9090"/>
        </w:tabs>
        <w:spacing w:line="360" w:lineRule="auto"/>
        <w:rPr>
          <w:szCs w:val="24"/>
        </w:rPr>
      </w:pPr>
      <w:r w:rsidRPr="00781233">
        <w:rPr>
          <w:szCs w:val="24"/>
        </w:rPr>
        <w:t>SSA</w:t>
      </w:r>
      <w:r w:rsidR="00462C2C">
        <w:rPr>
          <w:szCs w:val="24"/>
        </w:rPr>
        <w:t xml:space="preserve">             </w:t>
      </w:r>
      <w:r w:rsidR="007E33DC">
        <w:rPr>
          <w:szCs w:val="24"/>
        </w:rPr>
        <w:t xml:space="preserve">  </w:t>
      </w:r>
      <w:r w:rsidR="00B4776D" w:rsidRPr="00781233">
        <w:rPr>
          <w:szCs w:val="24"/>
        </w:rPr>
        <w:t>Sub-Sahara Africa</w:t>
      </w:r>
    </w:p>
    <w:p w:rsidR="00DD2EDD" w:rsidRPr="00781233" w:rsidRDefault="00DD2EDD" w:rsidP="007924AB">
      <w:pPr>
        <w:tabs>
          <w:tab w:val="left" w:pos="3600"/>
          <w:tab w:val="left" w:pos="9090"/>
        </w:tabs>
        <w:spacing w:line="360" w:lineRule="auto"/>
        <w:rPr>
          <w:szCs w:val="24"/>
        </w:rPr>
      </w:pPr>
      <w:r w:rsidRPr="00781233">
        <w:rPr>
          <w:szCs w:val="24"/>
        </w:rPr>
        <w:t>SSI</w:t>
      </w:r>
      <w:r w:rsidR="00462C2C">
        <w:rPr>
          <w:szCs w:val="24"/>
        </w:rPr>
        <w:t xml:space="preserve">         </w:t>
      </w:r>
      <w:r w:rsidR="007E33DC">
        <w:rPr>
          <w:szCs w:val="24"/>
        </w:rPr>
        <w:t xml:space="preserve">      </w:t>
      </w:r>
      <w:r w:rsidR="00462C2C">
        <w:rPr>
          <w:szCs w:val="24"/>
        </w:rPr>
        <w:t xml:space="preserve"> </w:t>
      </w:r>
      <w:r w:rsidR="00B4776D" w:rsidRPr="00781233">
        <w:rPr>
          <w:szCs w:val="24"/>
        </w:rPr>
        <w:t>Small Scale Irrigation</w:t>
      </w:r>
    </w:p>
    <w:p w:rsidR="007E33DC" w:rsidRDefault="00462C2C" w:rsidP="007E33DC">
      <w:pPr>
        <w:tabs>
          <w:tab w:val="left" w:pos="900"/>
          <w:tab w:val="left" w:pos="1530"/>
          <w:tab w:val="left" w:pos="3600"/>
          <w:tab w:val="left" w:pos="9090"/>
        </w:tabs>
        <w:spacing w:line="360" w:lineRule="auto"/>
        <w:rPr>
          <w:szCs w:val="24"/>
        </w:rPr>
      </w:pPr>
      <w:r>
        <w:rPr>
          <w:szCs w:val="24"/>
        </w:rPr>
        <w:t xml:space="preserve">TOT        </w:t>
      </w:r>
      <w:r w:rsidR="009A2683" w:rsidRPr="00781233">
        <w:rPr>
          <w:szCs w:val="24"/>
        </w:rPr>
        <w:t xml:space="preserve"> </w:t>
      </w:r>
      <w:r w:rsidR="007E33DC">
        <w:rPr>
          <w:szCs w:val="24"/>
        </w:rPr>
        <w:t xml:space="preserve">    </w:t>
      </w:r>
      <w:r w:rsidR="009A2683" w:rsidRPr="00781233">
        <w:rPr>
          <w:szCs w:val="24"/>
        </w:rPr>
        <w:t>Tolerance</w:t>
      </w:r>
    </w:p>
    <w:p w:rsidR="007E33DC" w:rsidRDefault="007E33DC" w:rsidP="007E33DC">
      <w:pPr>
        <w:tabs>
          <w:tab w:val="left" w:pos="900"/>
          <w:tab w:val="left" w:pos="1530"/>
          <w:tab w:val="left" w:pos="3600"/>
          <w:tab w:val="left" w:pos="9090"/>
        </w:tabs>
        <w:spacing w:line="360" w:lineRule="auto"/>
        <w:rPr>
          <w:szCs w:val="24"/>
        </w:rPr>
      </w:pPr>
      <w:r>
        <w:rPr>
          <w:szCs w:val="24"/>
        </w:rPr>
        <w:t xml:space="preserve">UN              </w:t>
      </w:r>
      <w:r w:rsidR="00526E21" w:rsidRPr="00781233">
        <w:rPr>
          <w:szCs w:val="24"/>
        </w:rPr>
        <w:t xml:space="preserve"> United Nation</w:t>
      </w:r>
    </w:p>
    <w:p w:rsidR="00526E21" w:rsidRPr="00781233" w:rsidRDefault="007E33DC" w:rsidP="007E33DC">
      <w:pPr>
        <w:tabs>
          <w:tab w:val="left" w:pos="900"/>
          <w:tab w:val="left" w:pos="1530"/>
          <w:tab w:val="left" w:pos="3600"/>
          <w:tab w:val="left" w:pos="9090"/>
        </w:tabs>
        <w:spacing w:line="360" w:lineRule="auto"/>
        <w:rPr>
          <w:szCs w:val="24"/>
        </w:rPr>
      </w:pPr>
      <w:r>
        <w:rPr>
          <w:szCs w:val="24"/>
        </w:rPr>
        <w:t xml:space="preserve">VIF              </w:t>
      </w:r>
      <w:r w:rsidR="00526E21" w:rsidRPr="00781233">
        <w:rPr>
          <w:szCs w:val="24"/>
        </w:rPr>
        <w:t xml:space="preserve">Variance Inflation factor </w:t>
      </w:r>
    </w:p>
    <w:p w:rsidR="00526E21" w:rsidRPr="00781233" w:rsidRDefault="007E33DC" w:rsidP="007924AB">
      <w:pPr>
        <w:tabs>
          <w:tab w:val="left" w:pos="900"/>
          <w:tab w:val="left" w:pos="3600"/>
          <w:tab w:val="left" w:pos="9090"/>
        </w:tabs>
        <w:spacing w:line="360" w:lineRule="auto"/>
        <w:rPr>
          <w:szCs w:val="24"/>
        </w:rPr>
      </w:pPr>
      <w:r>
        <w:rPr>
          <w:szCs w:val="24"/>
        </w:rPr>
        <w:t xml:space="preserve"> WB            </w:t>
      </w:r>
      <w:r w:rsidR="00526E21" w:rsidRPr="00781233">
        <w:rPr>
          <w:szCs w:val="24"/>
        </w:rPr>
        <w:t xml:space="preserve"> World Bank    </w:t>
      </w:r>
    </w:p>
    <w:p w:rsidR="00F366D4" w:rsidRPr="00781233" w:rsidRDefault="00F366D4" w:rsidP="007924AB">
      <w:pPr>
        <w:tabs>
          <w:tab w:val="left" w:pos="3600"/>
          <w:tab w:val="left" w:pos="9090"/>
        </w:tabs>
        <w:spacing w:line="360" w:lineRule="auto"/>
        <w:rPr>
          <w:szCs w:val="24"/>
        </w:rPr>
      </w:pPr>
    </w:p>
    <w:p w:rsidR="00F366D4" w:rsidRPr="00781233" w:rsidRDefault="00F366D4" w:rsidP="00DA6B4F">
      <w:pPr>
        <w:tabs>
          <w:tab w:val="left" w:pos="3600"/>
          <w:tab w:val="left" w:pos="9090"/>
        </w:tabs>
        <w:rPr>
          <w:szCs w:val="24"/>
        </w:rPr>
      </w:pPr>
    </w:p>
    <w:p w:rsidR="00F366D4" w:rsidRPr="00781233" w:rsidRDefault="00F366D4" w:rsidP="00DA6B4F">
      <w:pPr>
        <w:tabs>
          <w:tab w:val="left" w:pos="3600"/>
          <w:tab w:val="left" w:pos="9090"/>
        </w:tabs>
        <w:rPr>
          <w:szCs w:val="24"/>
        </w:rPr>
      </w:pPr>
    </w:p>
    <w:p w:rsidR="00FA780F" w:rsidRPr="00781233" w:rsidRDefault="00FA780F" w:rsidP="00DA6B4F">
      <w:pPr>
        <w:tabs>
          <w:tab w:val="left" w:pos="3600"/>
          <w:tab w:val="left" w:pos="9090"/>
        </w:tabs>
        <w:rPr>
          <w:szCs w:val="24"/>
        </w:rPr>
      </w:pPr>
    </w:p>
    <w:p w:rsidR="00F366D4" w:rsidRPr="00781233" w:rsidRDefault="00F366D4" w:rsidP="00DA6B4F">
      <w:pPr>
        <w:tabs>
          <w:tab w:val="left" w:pos="3600"/>
          <w:tab w:val="left" w:pos="9090"/>
        </w:tabs>
        <w:rPr>
          <w:szCs w:val="24"/>
        </w:rPr>
      </w:pPr>
    </w:p>
    <w:p w:rsidR="007924AB" w:rsidRDefault="007924AB">
      <w:pPr>
        <w:rPr>
          <w:rFonts w:eastAsia="Times New Roman"/>
          <w:b/>
          <w:bCs/>
          <w:color w:val="000000" w:themeColor="text1"/>
          <w:sz w:val="28"/>
          <w:szCs w:val="28"/>
        </w:rPr>
      </w:pPr>
      <w:bookmarkStart w:id="32" w:name="_Toc490060023"/>
      <w:bookmarkStart w:id="33" w:name="_Toc490102575"/>
      <w:bookmarkStart w:id="34" w:name="_Toc490181272"/>
      <w:bookmarkStart w:id="35" w:name="_Toc490251150"/>
      <w:bookmarkStart w:id="36" w:name="_Toc490251225"/>
      <w:bookmarkStart w:id="37" w:name="_Toc490318966"/>
      <w:bookmarkStart w:id="38" w:name="_Toc490617546"/>
      <w:bookmarkStart w:id="39" w:name="_Toc490618227"/>
      <w:bookmarkStart w:id="40" w:name="_Toc494373298"/>
      <w:r>
        <w:br w:type="page"/>
      </w:r>
    </w:p>
    <w:p w:rsidR="007E3D6A" w:rsidRPr="00781233" w:rsidRDefault="00AF18FD" w:rsidP="007924AB">
      <w:pPr>
        <w:pStyle w:val="Heading1"/>
      </w:pPr>
      <w:r w:rsidRPr="00781233">
        <w:lastRenderedPageBreak/>
        <w:t>Abstract</w:t>
      </w:r>
      <w:bookmarkEnd w:id="32"/>
      <w:bookmarkEnd w:id="33"/>
      <w:bookmarkEnd w:id="34"/>
      <w:bookmarkEnd w:id="35"/>
      <w:bookmarkEnd w:id="36"/>
      <w:bookmarkEnd w:id="37"/>
      <w:bookmarkEnd w:id="38"/>
      <w:bookmarkEnd w:id="39"/>
      <w:bookmarkEnd w:id="40"/>
    </w:p>
    <w:p w:rsidR="00254A41" w:rsidRDefault="009B67EA" w:rsidP="007924AB">
      <w:pPr>
        <w:tabs>
          <w:tab w:val="left" w:pos="9090"/>
        </w:tabs>
        <w:autoSpaceDE w:val="0"/>
        <w:autoSpaceDN w:val="0"/>
        <w:adjustRightInd w:val="0"/>
        <w:spacing w:line="360" w:lineRule="auto"/>
        <w:jc w:val="both"/>
        <w:rPr>
          <w:i/>
          <w:szCs w:val="24"/>
        </w:rPr>
      </w:pPr>
      <w:r w:rsidRPr="00781233">
        <w:rPr>
          <w:i/>
          <w:szCs w:val="24"/>
        </w:rPr>
        <w:t>Agriculture in</w:t>
      </w:r>
      <w:r w:rsidR="003201C6">
        <w:rPr>
          <w:i/>
          <w:szCs w:val="24"/>
        </w:rPr>
        <w:t xml:space="preserve"> </w:t>
      </w:r>
      <w:r w:rsidR="00AE282F">
        <w:rPr>
          <w:i/>
          <w:szCs w:val="24"/>
        </w:rPr>
        <w:t>Ethiopia is</w:t>
      </w:r>
      <w:r w:rsidR="003201C6">
        <w:rPr>
          <w:i/>
          <w:szCs w:val="24"/>
        </w:rPr>
        <w:t xml:space="preserve"> </w:t>
      </w:r>
      <w:r w:rsidR="00314E31" w:rsidRPr="00781233">
        <w:rPr>
          <w:i/>
          <w:szCs w:val="24"/>
        </w:rPr>
        <w:t>primar</w:t>
      </w:r>
      <w:r w:rsidR="00314E31">
        <w:rPr>
          <w:i/>
          <w:szCs w:val="24"/>
        </w:rPr>
        <w:t>i</w:t>
      </w:r>
      <w:r w:rsidR="00314E31" w:rsidRPr="00781233">
        <w:rPr>
          <w:i/>
          <w:szCs w:val="24"/>
        </w:rPr>
        <w:t>ly</w:t>
      </w:r>
      <w:r w:rsidR="003201C6">
        <w:rPr>
          <w:i/>
          <w:szCs w:val="24"/>
        </w:rPr>
        <w:t xml:space="preserve"> </w:t>
      </w:r>
      <w:r w:rsidR="002247DA" w:rsidRPr="00781233">
        <w:rPr>
          <w:i/>
          <w:szCs w:val="24"/>
        </w:rPr>
        <w:t>rain fed</w:t>
      </w:r>
      <w:r w:rsidR="00314E31">
        <w:rPr>
          <w:i/>
          <w:szCs w:val="24"/>
        </w:rPr>
        <w:t xml:space="preserve"> dependent</w:t>
      </w:r>
      <w:r w:rsidRPr="00781233">
        <w:rPr>
          <w:i/>
          <w:szCs w:val="24"/>
        </w:rPr>
        <w:t>, characterized</w:t>
      </w:r>
      <w:r w:rsidR="003201C6">
        <w:rPr>
          <w:i/>
          <w:szCs w:val="24"/>
        </w:rPr>
        <w:t xml:space="preserve"> </w:t>
      </w:r>
      <w:r w:rsidR="00314E31">
        <w:rPr>
          <w:i/>
          <w:szCs w:val="24"/>
        </w:rPr>
        <w:t>by frequent failure</w:t>
      </w:r>
      <w:r w:rsidRPr="00781233">
        <w:rPr>
          <w:i/>
          <w:szCs w:val="24"/>
        </w:rPr>
        <w:t xml:space="preserve"> of production. The</w:t>
      </w:r>
      <w:r w:rsidR="00154B0E" w:rsidRPr="00781233">
        <w:rPr>
          <w:i/>
          <w:szCs w:val="24"/>
        </w:rPr>
        <w:t xml:space="preserve"> study</w:t>
      </w:r>
      <w:r w:rsidR="00BE2BCC">
        <w:rPr>
          <w:i/>
          <w:szCs w:val="24"/>
        </w:rPr>
        <w:t xml:space="preserve"> was</w:t>
      </w:r>
      <w:r w:rsidRPr="00781233">
        <w:rPr>
          <w:i/>
          <w:szCs w:val="24"/>
        </w:rPr>
        <w:t xml:space="preserve"> conducted to examine</w:t>
      </w:r>
      <w:r w:rsidR="00154B0E" w:rsidRPr="00781233">
        <w:rPr>
          <w:i/>
          <w:szCs w:val="24"/>
        </w:rPr>
        <w:t xml:space="preserve"> the contribution of small scale irrigation on household</w:t>
      </w:r>
      <w:r w:rsidRPr="00781233">
        <w:rPr>
          <w:i/>
          <w:szCs w:val="24"/>
        </w:rPr>
        <w:t xml:space="preserve"> income.</w:t>
      </w:r>
      <w:r w:rsidR="002247DA" w:rsidRPr="00781233">
        <w:rPr>
          <w:i/>
          <w:szCs w:val="24"/>
        </w:rPr>
        <w:t xml:space="preserve"> The</w:t>
      </w:r>
      <w:r w:rsidR="00E717AA" w:rsidRPr="00781233">
        <w:rPr>
          <w:i/>
          <w:szCs w:val="24"/>
        </w:rPr>
        <w:t xml:space="preserve"> study </w:t>
      </w:r>
      <w:r w:rsidR="00A149DF" w:rsidRPr="00781233">
        <w:rPr>
          <w:i/>
          <w:szCs w:val="24"/>
        </w:rPr>
        <w:t xml:space="preserve">employed both quantitative and qualitative </w:t>
      </w:r>
      <w:r w:rsidR="00710A1F" w:rsidRPr="00781233">
        <w:rPr>
          <w:i/>
          <w:szCs w:val="24"/>
        </w:rPr>
        <w:t>approaches</w:t>
      </w:r>
      <w:r w:rsidR="00A149DF" w:rsidRPr="00781233">
        <w:rPr>
          <w:i/>
          <w:szCs w:val="24"/>
        </w:rPr>
        <w:t xml:space="preserve">. Simple random sampling method </w:t>
      </w:r>
      <w:r w:rsidR="00E717AA" w:rsidRPr="00781233">
        <w:rPr>
          <w:i/>
          <w:szCs w:val="24"/>
        </w:rPr>
        <w:t>was used to select three rural</w:t>
      </w:r>
      <w:r w:rsidR="003201C6">
        <w:rPr>
          <w:i/>
          <w:szCs w:val="24"/>
        </w:rPr>
        <w:t xml:space="preserve"> </w:t>
      </w:r>
      <w:proofErr w:type="spellStart"/>
      <w:r w:rsidR="002247DA" w:rsidRPr="00781233">
        <w:rPr>
          <w:i/>
          <w:szCs w:val="24"/>
        </w:rPr>
        <w:t>kebele</w:t>
      </w:r>
      <w:proofErr w:type="spellEnd"/>
      <w:r w:rsidR="00E717AA" w:rsidRPr="00781233">
        <w:rPr>
          <w:i/>
          <w:szCs w:val="24"/>
        </w:rPr>
        <w:t xml:space="preserve"> administrations for the study.</w:t>
      </w:r>
      <w:r w:rsidR="001E3A70" w:rsidRPr="00781233">
        <w:rPr>
          <w:i/>
          <w:szCs w:val="24"/>
        </w:rPr>
        <w:t xml:space="preserve"> A total</w:t>
      </w:r>
      <w:r w:rsidR="00314E31">
        <w:rPr>
          <w:i/>
          <w:szCs w:val="24"/>
        </w:rPr>
        <w:t xml:space="preserve"> of</w:t>
      </w:r>
      <w:r w:rsidR="001E3A70" w:rsidRPr="00781233">
        <w:rPr>
          <w:i/>
          <w:szCs w:val="24"/>
        </w:rPr>
        <w:t xml:space="preserve"> 264 households were</w:t>
      </w:r>
      <w:r w:rsidR="00A149DF" w:rsidRPr="00781233">
        <w:rPr>
          <w:i/>
          <w:szCs w:val="24"/>
        </w:rPr>
        <w:t xml:space="preserve"> sampled</w:t>
      </w:r>
      <w:r w:rsidR="00374C53" w:rsidRPr="00781233">
        <w:rPr>
          <w:i/>
          <w:szCs w:val="24"/>
        </w:rPr>
        <w:t xml:space="preserve"> using </w:t>
      </w:r>
      <w:r w:rsidR="00BE2BCC">
        <w:rPr>
          <w:i/>
          <w:szCs w:val="24"/>
        </w:rPr>
        <w:t xml:space="preserve">Kothari (2004) and a systematic sampling technique was employed to select the sample respondents from each sample </w:t>
      </w:r>
      <w:proofErr w:type="spellStart"/>
      <w:r w:rsidR="00BE2BCC">
        <w:rPr>
          <w:i/>
          <w:szCs w:val="24"/>
        </w:rPr>
        <w:t>kebele</w:t>
      </w:r>
      <w:proofErr w:type="spellEnd"/>
      <w:r w:rsidR="00BE2BCC">
        <w:rPr>
          <w:i/>
          <w:szCs w:val="24"/>
        </w:rPr>
        <w:t xml:space="preserve">. </w:t>
      </w:r>
      <w:r w:rsidR="003F03FE" w:rsidRPr="00781233">
        <w:rPr>
          <w:i/>
          <w:szCs w:val="24"/>
        </w:rPr>
        <w:t>Primary</w:t>
      </w:r>
      <w:r w:rsidR="00D7259B" w:rsidRPr="00781233">
        <w:rPr>
          <w:i/>
          <w:szCs w:val="24"/>
        </w:rPr>
        <w:t xml:space="preserve"> and secondary </w:t>
      </w:r>
      <w:r w:rsidR="002577A9" w:rsidRPr="00781233">
        <w:rPr>
          <w:i/>
          <w:szCs w:val="24"/>
        </w:rPr>
        <w:t>data</w:t>
      </w:r>
      <w:r w:rsidR="003F03FE" w:rsidRPr="00781233">
        <w:rPr>
          <w:i/>
          <w:szCs w:val="24"/>
        </w:rPr>
        <w:t xml:space="preserve"> sources</w:t>
      </w:r>
      <w:r w:rsidR="002577A9" w:rsidRPr="00781233">
        <w:rPr>
          <w:i/>
          <w:szCs w:val="24"/>
        </w:rPr>
        <w:t xml:space="preserve"> were</w:t>
      </w:r>
      <w:r w:rsidR="00D7259B" w:rsidRPr="00781233">
        <w:rPr>
          <w:i/>
          <w:szCs w:val="24"/>
        </w:rPr>
        <w:t xml:space="preserve"> employed</w:t>
      </w:r>
      <w:r w:rsidR="003F03FE" w:rsidRPr="00781233">
        <w:rPr>
          <w:i/>
          <w:szCs w:val="24"/>
        </w:rPr>
        <w:t xml:space="preserve"> to collect the necessary data</w:t>
      </w:r>
      <w:r w:rsidR="00D7259B" w:rsidRPr="00781233">
        <w:rPr>
          <w:i/>
          <w:szCs w:val="24"/>
        </w:rPr>
        <w:t xml:space="preserve">. </w:t>
      </w:r>
      <w:r w:rsidR="003F03FE" w:rsidRPr="00781233">
        <w:rPr>
          <w:i/>
          <w:szCs w:val="24"/>
        </w:rPr>
        <w:t>Key informant</w:t>
      </w:r>
      <w:r w:rsidR="00D7259B" w:rsidRPr="00781233">
        <w:rPr>
          <w:i/>
          <w:szCs w:val="24"/>
        </w:rPr>
        <w:t xml:space="preserve"> interview,</w:t>
      </w:r>
      <w:r w:rsidR="003F03FE" w:rsidRPr="00781233">
        <w:rPr>
          <w:i/>
          <w:szCs w:val="24"/>
        </w:rPr>
        <w:t xml:space="preserve"> survey questionnaire </w:t>
      </w:r>
      <w:r w:rsidR="000072FE">
        <w:rPr>
          <w:i/>
          <w:szCs w:val="24"/>
        </w:rPr>
        <w:t xml:space="preserve">and </w:t>
      </w:r>
      <w:r w:rsidR="000072FE" w:rsidRPr="00781233">
        <w:rPr>
          <w:i/>
          <w:szCs w:val="24"/>
        </w:rPr>
        <w:t>observation</w:t>
      </w:r>
      <w:r w:rsidR="003F03FE" w:rsidRPr="00781233">
        <w:rPr>
          <w:i/>
          <w:szCs w:val="24"/>
        </w:rPr>
        <w:t xml:space="preserve"> were</w:t>
      </w:r>
      <w:r w:rsidR="00AE282F">
        <w:rPr>
          <w:i/>
          <w:szCs w:val="24"/>
        </w:rPr>
        <w:t xml:space="preserve"> the primary data sources</w:t>
      </w:r>
      <w:r w:rsidR="007160C5" w:rsidRPr="00781233">
        <w:rPr>
          <w:i/>
          <w:szCs w:val="24"/>
        </w:rPr>
        <w:t xml:space="preserve"> for the study. </w:t>
      </w:r>
      <w:r w:rsidR="00D7259B" w:rsidRPr="00781233">
        <w:rPr>
          <w:i/>
          <w:szCs w:val="24"/>
        </w:rPr>
        <w:t>Descri</w:t>
      </w:r>
      <w:r w:rsidR="002577A9" w:rsidRPr="00781233">
        <w:rPr>
          <w:i/>
          <w:szCs w:val="24"/>
        </w:rPr>
        <w:t>ptive</w:t>
      </w:r>
      <w:r w:rsidR="005D5122" w:rsidRPr="00781233">
        <w:rPr>
          <w:i/>
          <w:szCs w:val="24"/>
        </w:rPr>
        <w:t xml:space="preserve"> and inferential statistics were</w:t>
      </w:r>
      <w:r w:rsidR="00D7259B" w:rsidRPr="00781233">
        <w:rPr>
          <w:i/>
          <w:szCs w:val="24"/>
        </w:rPr>
        <w:t xml:space="preserve"> employed to </w:t>
      </w:r>
      <w:r w:rsidR="00B811B7" w:rsidRPr="00781233">
        <w:rPr>
          <w:i/>
          <w:szCs w:val="24"/>
        </w:rPr>
        <w:t>analyze</w:t>
      </w:r>
      <w:r w:rsidR="005D5122" w:rsidRPr="00781233">
        <w:rPr>
          <w:i/>
          <w:szCs w:val="24"/>
        </w:rPr>
        <w:t xml:space="preserve"> the collected data. Multiple regression</w:t>
      </w:r>
      <w:r w:rsidR="00CD52E0" w:rsidRPr="00781233">
        <w:rPr>
          <w:i/>
          <w:szCs w:val="24"/>
        </w:rPr>
        <w:t xml:space="preserve"> </w:t>
      </w:r>
      <w:proofErr w:type="gramStart"/>
      <w:r w:rsidR="00CD52E0" w:rsidRPr="00781233">
        <w:rPr>
          <w:i/>
          <w:szCs w:val="24"/>
        </w:rPr>
        <w:t>model</w:t>
      </w:r>
      <w:proofErr w:type="gramEnd"/>
      <w:r w:rsidR="00314E31">
        <w:rPr>
          <w:i/>
          <w:szCs w:val="24"/>
        </w:rPr>
        <w:t xml:space="preserve"> was employed to investigate factors</w:t>
      </w:r>
      <w:r w:rsidR="003201C6">
        <w:rPr>
          <w:i/>
          <w:szCs w:val="24"/>
        </w:rPr>
        <w:t xml:space="preserve"> </w:t>
      </w:r>
      <w:r w:rsidR="00314E31">
        <w:rPr>
          <w:i/>
          <w:szCs w:val="24"/>
        </w:rPr>
        <w:t>contributing income difference</w:t>
      </w:r>
      <w:r w:rsidR="003201C6">
        <w:rPr>
          <w:i/>
          <w:szCs w:val="24"/>
        </w:rPr>
        <w:t xml:space="preserve"> </w:t>
      </w:r>
      <w:r w:rsidR="00374C53" w:rsidRPr="00781233">
        <w:rPr>
          <w:i/>
          <w:szCs w:val="24"/>
        </w:rPr>
        <w:t>of the household</w:t>
      </w:r>
      <w:r w:rsidR="002577A9" w:rsidRPr="00781233">
        <w:rPr>
          <w:i/>
          <w:szCs w:val="24"/>
        </w:rPr>
        <w:t xml:space="preserve">. </w:t>
      </w:r>
      <w:r w:rsidR="00B36A1F" w:rsidRPr="00781233">
        <w:rPr>
          <w:i/>
          <w:szCs w:val="24"/>
        </w:rPr>
        <w:t>The study revealed that t</w:t>
      </w:r>
      <w:r w:rsidR="00383ED4" w:rsidRPr="00781233">
        <w:rPr>
          <w:i/>
          <w:szCs w:val="24"/>
        </w:rPr>
        <w:t>he</w:t>
      </w:r>
      <w:r w:rsidR="00B36A1F" w:rsidRPr="00781233">
        <w:rPr>
          <w:i/>
          <w:szCs w:val="24"/>
        </w:rPr>
        <w:t xml:space="preserve"> mean annual income of irrigation user households were higher than the non-irrigating household by about 55%. As the study showed, irrigation user households also obtained higher income from cash crop, cereal crop and</w:t>
      </w:r>
      <w:r w:rsidR="008F0128" w:rsidRPr="00781233">
        <w:rPr>
          <w:i/>
          <w:szCs w:val="24"/>
        </w:rPr>
        <w:t xml:space="preserve"> livestock compared to non-irrigation user households. However, the mean annual incomes of irrigation user households’ non-farm and off farm </w:t>
      </w:r>
      <w:r w:rsidR="005450E3" w:rsidRPr="00781233">
        <w:rPr>
          <w:i/>
          <w:szCs w:val="24"/>
        </w:rPr>
        <w:t>activities</w:t>
      </w:r>
      <w:r w:rsidR="00AE282F">
        <w:rPr>
          <w:i/>
          <w:szCs w:val="24"/>
        </w:rPr>
        <w:t xml:space="preserve"> are lower</w:t>
      </w:r>
      <w:r w:rsidR="008F0128" w:rsidRPr="00781233">
        <w:rPr>
          <w:i/>
          <w:szCs w:val="24"/>
        </w:rPr>
        <w:t xml:space="preserve"> by Birr 6,619 per year.</w:t>
      </w:r>
      <w:r w:rsidR="003201C6">
        <w:rPr>
          <w:i/>
          <w:szCs w:val="24"/>
        </w:rPr>
        <w:t xml:space="preserve"> </w:t>
      </w:r>
      <w:r w:rsidR="00881D86" w:rsidRPr="00781233">
        <w:rPr>
          <w:i/>
          <w:szCs w:val="24"/>
        </w:rPr>
        <w:t>The multiple regression result indicated</w:t>
      </w:r>
      <w:r w:rsidR="005450E3" w:rsidRPr="00781233">
        <w:rPr>
          <w:i/>
          <w:szCs w:val="24"/>
        </w:rPr>
        <w:t xml:space="preserve"> </w:t>
      </w:r>
      <w:r w:rsidR="003201C6">
        <w:rPr>
          <w:i/>
          <w:szCs w:val="24"/>
        </w:rPr>
        <w:t xml:space="preserve">that </w:t>
      </w:r>
      <w:r w:rsidR="00881D86" w:rsidRPr="00781233">
        <w:rPr>
          <w:i/>
          <w:szCs w:val="24"/>
        </w:rPr>
        <w:t>sex of the household, accessibility of irrigation water, appl</w:t>
      </w:r>
      <w:r w:rsidR="004F3092" w:rsidRPr="00781233">
        <w:rPr>
          <w:i/>
          <w:szCs w:val="24"/>
        </w:rPr>
        <w:t xml:space="preserve">ication of agricultural input, </w:t>
      </w:r>
      <w:r w:rsidR="00881D86" w:rsidRPr="00781233">
        <w:rPr>
          <w:i/>
          <w:szCs w:val="24"/>
        </w:rPr>
        <w:t>total size of cultivated land, total li</w:t>
      </w:r>
      <w:r w:rsidR="004F3092" w:rsidRPr="00781233">
        <w:rPr>
          <w:i/>
          <w:szCs w:val="24"/>
        </w:rPr>
        <w:t>vestock holding</w:t>
      </w:r>
      <w:r w:rsidR="00881D86" w:rsidRPr="00781233">
        <w:rPr>
          <w:i/>
          <w:szCs w:val="24"/>
        </w:rPr>
        <w:t>, accessibility of credit, accessibility of extension service and participation on non-f</w:t>
      </w:r>
      <w:r w:rsidR="00FD60E9" w:rsidRPr="00781233">
        <w:rPr>
          <w:i/>
          <w:szCs w:val="24"/>
        </w:rPr>
        <w:t xml:space="preserve">arm and off </w:t>
      </w:r>
    </w:p>
    <w:p w:rsidR="00FD60E9" w:rsidRPr="00781233" w:rsidRDefault="00FD60E9" w:rsidP="007924AB">
      <w:pPr>
        <w:tabs>
          <w:tab w:val="left" w:pos="9090"/>
        </w:tabs>
        <w:autoSpaceDE w:val="0"/>
        <w:autoSpaceDN w:val="0"/>
        <w:adjustRightInd w:val="0"/>
        <w:spacing w:line="360" w:lineRule="auto"/>
        <w:jc w:val="both"/>
        <w:rPr>
          <w:i/>
          <w:szCs w:val="24"/>
        </w:rPr>
      </w:pPr>
      <w:proofErr w:type="gramStart"/>
      <w:r w:rsidRPr="00781233">
        <w:rPr>
          <w:i/>
          <w:szCs w:val="24"/>
        </w:rPr>
        <w:t>farm</w:t>
      </w:r>
      <w:proofErr w:type="gramEnd"/>
      <w:r w:rsidRPr="00781233">
        <w:rPr>
          <w:i/>
          <w:szCs w:val="24"/>
        </w:rPr>
        <w:t xml:space="preserve"> activity</w:t>
      </w:r>
      <w:r w:rsidR="00AE282F">
        <w:rPr>
          <w:i/>
          <w:szCs w:val="24"/>
        </w:rPr>
        <w:t xml:space="preserve"> were statistically</w:t>
      </w:r>
      <w:r w:rsidR="004F3092" w:rsidRPr="00781233">
        <w:rPr>
          <w:i/>
          <w:szCs w:val="24"/>
        </w:rPr>
        <w:t xml:space="preserve"> significant contributors</w:t>
      </w:r>
      <w:r w:rsidR="00EA64EF" w:rsidRPr="00781233">
        <w:rPr>
          <w:i/>
          <w:szCs w:val="24"/>
        </w:rPr>
        <w:t xml:space="preserve"> of</w:t>
      </w:r>
      <w:r w:rsidR="004F3092" w:rsidRPr="00781233">
        <w:rPr>
          <w:i/>
          <w:szCs w:val="24"/>
        </w:rPr>
        <w:t xml:space="preserve"> household income</w:t>
      </w:r>
      <w:r w:rsidRPr="00781233">
        <w:rPr>
          <w:i/>
          <w:szCs w:val="24"/>
        </w:rPr>
        <w:t>.</w:t>
      </w:r>
      <w:r w:rsidR="0080082C" w:rsidRPr="00781233">
        <w:rPr>
          <w:i/>
          <w:szCs w:val="24"/>
        </w:rPr>
        <w:t xml:space="preserve"> This study has evidence</w:t>
      </w:r>
      <w:r w:rsidR="00BE2BCC">
        <w:rPr>
          <w:i/>
          <w:szCs w:val="24"/>
        </w:rPr>
        <w:t>d</w:t>
      </w:r>
      <w:r w:rsidR="0080082C" w:rsidRPr="00781233">
        <w:rPr>
          <w:i/>
          <w:szCs w:val="24"/>
        </w:rPr>
        <w:t xml:space="preserve"> that irrigation participant households obtained higher income from farming as compared to their counterpart/non-user.</w:t>
      </w:r>
      <w:r w:rsidR="00466D88" w:rsidRPr="00781233">
        <w:rPr>
          <w:i/>
          <w:szCs w:val="24"/>
        </w:rPr>
        <w:t xml:space="preserve"> Therefore, program</w:t>
      </w:r>
      <w:r w:rsidR="00052127">
        <w:rPr>
          <w:i/>
          <w:szCs w:val="24"/>
        </w:rPr>
        <w:t xml:space="preserve"> designers,</w:t>
      </w:r>
      <w:r w:rsidR="006516E0">
        <w:rPr>
          <w:i/>
          <w:szCs w:val="24"/>
        </w:rPr>
        <w:t xml:space="preserve"> </w:t>
      </w:r>
      <w:proofErr w:type="spellStart"/>
      <w:r w:rsidR="006516E0">
        <w:rPr>
          <w:i/>
          <w:szCs w:val="24"/>
        </w:rPr>
        <w:t>Alamata</w:t>
      </w:r>
      <w:proofErr w:type="spellEnd"/>
      <w:r w:rsidR="00052127">
        <w:rPr>
          <w:i/>
          <w:szCs w:val="24"/>
        </w:rPr>
        <w:t xml:space="preserve"> </w:t>
      </w:r>
      <w:proofErr w:type="spellStart"/>
      <w:r w:rsidR="00052127">
        <w:rPr>
          <w:i/>
          <w:szCs w:val="24"/>
        </w:rPr>
        <w:t>woreda</w:t>
      </w:r>
      <w:proofErr w:type="spellEnd"/>
      <w:r w:rsidR="00052127">
        <w:rPr>
          <w:i/>
          <w:szCs w:val="24"/>
        </w:rPr>
        <w:t xml:space="preserve"> administrative</w:t>
      </w:r>
      <w:r w:rsidR="0080082C" w:rsidRPr="00781233">
        <w:rPr>
          <w:i/>
          <w:szCs w:val="24"/>
        </w:rPr>
        <w:t xml:space="preserve"> and funding agents should give attention on the construction of small scale irrigation so as to achieve the expected goal in the rural economy.</w:t>
      </w:r>
    </w:p>
    <w:p w:rsidR="00EA1CA0" w:rsidRPr="00781233" w:rsidRDefault="00EA1CA0" w:rsidP="007924AB">
      <w:pPr>
        <w:tabs>
          <w:tab w:val="left" w:pos="9090"/>
        </w:tabs>
        <w:autoSpaceDE w:val="0"/>
        <w:autoSpaceDN w:val="0"/>
        <w:adjustRightInd w:val="0"/>
        <w:spacing w:line="360" w:lineRule="auto"/>
        <w:jc w:val="both"/>
        <w:rPr>
          <w:i/>
          <w:sz w:val="18"/>
          <w:szCs w:val="18"/>
        </w:rPr>
      </w:pPr>
      <w:r w:rsidRPr="00781233">
        <w:rPr>
          <w:b/>
          <w:i/>
          <w:szCs w:val="24"/>
        </w:rPr>
        <w:t>K</w:t>
      </w:r>
      <w:r w:rsidRPr="00781233">
        <w:rPr>
          <w:i/>
          <w:szCs w:val="24"/>
        </w:rPr>
        <w:t>e</w:t>
      </w:r>
      <w:r w:rsidR="00E21417" w:rsidRPr="00781233">
        <w:rPr>
          <w:i/>
          <w:szCs w:val="24"/>
        </w:rPr>
        <w:t>y words: Small Scale Irrigation, Annual Income, Rural Farm Household, irrigation User</w:t>
      </w:r>
      <w:r w:rsidR="00134A5C" w:rsidRPr="00781233">
        <w:rPr>
          <w:i/>
          <w:szCs w:val="24"/>
        </w:rPr>
        <w:t>, Non</w:t>
      </w:r>
      <w:r w:rsidR="00E21417" w:rsidRPr="00781233">
        <w:rPr>
          <w:i/>
          <w:szCs w:val="24"/>
        </w:rPr>
        <w:t>-irrigator</w:t>
      </w:r>
      <w:r w:rsidR="00BE2BCC">
        <w:rPr>
          <w:i/>
          <w:szCs w:val="24"/>
        </w:rPr>
        <w:t xml:space="preserve"> and </w:t>
      </w:r>
      <w:proofErr w:type="spellStart"/>
      <w:r w:rsidR="00BE2BCC">
        <w:rPr>
          <w:i/>
          <w:szCs w:val="24"/>
        </w:rPr>
        <w:t>Alamata</w:t>
      </w:r>
      <w:proofErr w:type="spellEnd"/>
      <w:r w:rsidR="00BE2BCC">
        <w:rPr>
          <w:i/>
          <w:szCs w:val="24"/>
        </w:rPr>
        <w:t xml:space="preserve"> </w:t>
      </w:r>
      <w:proofErr w:type="spellStart"/>
      <w:r w:rsidR="00BE2BCC">
        <w:rPr>
          <w:i/>
          <w:szCs w:val="24"/>
        </w:rPr>
        <w:t>woreda</w:t>
      </w:r>
      <w:proofErr w:type="spellEnd"/>
      <w:r w:rsidR="00BE2BCC">
        <w:rPr>
          <w:i/>
          <w:szCs w:val="24"/>
        </w:rPr>
        <w:t>.</w:t>
      </w:r>
    </w:p>
    <w:p w:rsidR="00EB425F" w:rsidRPr="00781233" w:rsidRDefault="00EB425F" w:rsidP="007924AB">
      <w:pPr>
        <w:tabs>
          <w:tab w:val="left" w:pos="9090"/>
        </w:tabs>
        <w:autoSpaceDE w:val="0"/>
        <w:autoSpaceDN w:val="0"/>
        <w:adjustRightInd w:val="0"/>
        <w:spacing w:line="360" w:lineRule="auto"/>
        <w:jc w:val="both"/>
        <w:rPr>
          <w:i/>
          <w:szCs w:val="24"/>
        </w:rPr>
        <w:sectPr w:rsidR="00EB425F" w:rsidRPr="00781233" w:rsidSect="00EB425F">
          <w:pgSz w:w="12240" w:h="15840"/>
          <w:pgMar w:top="1440" w:right="1440" w:bottom="1440" w:left="1440" w:header="720" w:footer="720" w:gutter="0"/>
          <w:pgNumType w:fmt="upperRoman" w:start="1"/>
          <w:cols w:space="720"/>
          <w:docGrid w:linePitch="360"/>
        </w:sectPr>
      </w:pPr>
    </w:p>
    <w:p w:rsidR="00157EA1" w:rsidRPr="00546EFE" w:rsidRDefault="00157EA1" w:rsidP="00EB1B38">
      <w:pPr>
        <w:pStyle w:val="Heading1"/>
        <w:spacing w:before="0"/>
      </w:pPr>
      <w:bookmarkStart w:id="41" w:name="_Toc490060024"/>
      <w:bookmarkStart w:id="42" w:name="_Toc490102576"/>
      <w:bookmarkStart w:id="43" w:name="_Toc490181273"/>
      <w:bookmarkStart w:id="44" w:name="_Toc490251151"/>
      <w:bookmarkStart w:id="45" w:name="_Toc490251226"/>
      <w:bookmarkStart w:id="46" w:name="_Toc490318967"/>
      <w:bookmarkStart w:id="47" w:name="_Toc490617547"/>
      <w:bookmarkStart w:id="48" w:name="_Toc490618228"/>
      <w:bookmarkStart w:id="49" w:name="_Toc494373299"/>
      <w:r w:rsidRPr="00546EFE">
        <w:lastRenderedPageBreak/>
        <w:t>CHAPTER ONE</w:t>
      </w:r>
      <w:bookmarkEnd w:id="41"/>
      <w:bookmarkEnd w:id="42"/>
      <w:bookmarkEnd w:id="43"/>
      <w:bookmarkEnd w:id="44"/>
      <w:bookmarkEnd w:id="45"/>
      <w:bookmarkEnd w:id="46"/>
      <w:bookmarkEnd w:id="47"/>
      <w:bookmarkEnd w:id="48"/>
      <w:bookmarkEnd w:id="49"/>
    </w:p>
    <w:p w:rsidR="00157EA1" w:rsidRPr="00546EFE" w:rsidRDefault="0001549F" w:rsidP="00EB1B38">
      <w:pPr>
        <w:pStyle w:val="Heading1"/>
        <w:spacing w:before="0"/>
      </w:pPr>
      <w:bookmarkStart w:id="50" w:name="_Toc490060025"/>
      <w:bookmarkStart w:id="51" w:name="_Toc490102577"/>
      <w:bookmarkStart w:id="52" w:name="_Toc490181274"/>
      <w:bookmarkStart w:id="53" w:name="_Toc490251152"/>
      <w:bookmarkStart w:id="54" w:name="_Toc490251227"/>
      <w:bookmarkStart w:id="55" w:name="_Toc490318968"/>
      <w:bookmarkStart w:id="56" w:name="_Toc490617548"/>
      <w:bookmarkStart w:id="57" w:name="_Toc490618229"/>
      <w:bookmarkStart w:id="58" w:name="_Toc494373300"/>
      <w:r w:rsidRPr="00546EFE">
        <w:t>I</w:t>
      </w:r>
      <w:r w:rsidR="00157EA1" w:rsidRPr="00546EFE">
        <w:t>NTRODUCTION</w:t>
      </w:r>
      <w:bookmarkEnd w:id="50"/>
      <w:bookmarkEnd w:id="51"/>
      <w:bookmarkEnd w:id="52"/>
      <w:bookmarkEnd w:id="53"/>
      <w:bookmarkEnd w:id="54"/>
      <w:bookmarkEnd w:id="55"/>
      <w:bookmarkEnd w:id="56"/>
      <w:bookmarkEnd w:id="57"/>
      <w:bookmarkEnd w:id="58"/>
    </w:p>
    <w:p w:rsidR="00157EA1" w:rsidRPr="00546EFE" w:rsidRDefault="0025185A" w:rsidP="00EB1B38">
      <w:pPr>
        <w:pStyle w:val="Heading2"/>
        <w:spacing w:before="0" w:line="360" w:lineRule="auto"/>
        <w:jc w:val="both"/>
      </w:pPr>
      <w:bookmarkStart w:id="59" w:name="_Toc490060026"/>
      <w:bookmarkStart w:id="60" w:name="_Toc490102578"/>
      <w:bookmarkStart w:id="61" w:name="_Toc490181275"/>
      <w:bookmarkStart w:id="62" w:name="_Toc490251153"/>
      <w:bookmarkStart w:id="63" w:name="_Toc490251228"/>
      <w:bookmarkStart w:id="64" w:name="_Toc490318969"/>
      <w:bookmarkStart w:id="65" w:name="_Toc490617549"/>
      <w:bookmarkStart w:id="66" w:name="_Toc490618230"/>
      <w:bookmarkStart w:id="67" w:name="_Toc494373301"/>
      <w:r w:rsidRPr="00546EFE">
        <w:t>1.</w:t>
      </w:r>
      <w:r w:rsidR="0044050A" w:rsidRPr="00546EFE">
        <w:t>1</w:t>
      </w:r>
      <w:r w:rsidR="0001549F" w:rsidRPr="00546EFE">
        <w:t xml:space="preserve">   B</w:t>
      </w:r>
      <w:r w:rsidR="00157EA1" w:rsidRPr="00546EFE">
        <w:t xml:space="preserve">ackground of the </w:t>
      </w:r>
      <w:bookmarkEnd w:id="59"/>
      <w:bookmarkEnd w:id="60"/>
      <w:bookmarkEnd w:id="61"/>
      <w:bookmarkEnd w:id="62"/>
      <w:bookmarkEnd w:id="63"/>
      <w:bookmarkEnd w:id="64"/>
      <w:bookmarkEnd w:id="65"/>
      <w:bookmarkEnd w:id="66"/>
      <w:r w:rsidR="000072FE" w:rsidRPr="00546EFE">
        <w:t>Study</w:t>
      </w:r>
      <w:bookmarkEnd w:id="67"/>
    </w:p>
    <w:p w:rsidR="000A16F5" w:rsidRPr="00781233" w:rsidRDefault="000A16F5" w:rsidP="007924AB">
      <w:pPr>
        <w:spacing w:before="240" w:line="360" w:lineRule="auto"/>
        <w:jc w:val="both"/>
        <w:rPr>
          <w:szCs w:val="24"/>
        </w:rPr>
      </w:pPr>
      <w:r w:rsidRPr="00781233">
        <w:rPr>
          <w:szCs w:val="24"/>
        </w:rPr>
        <w:t>According to United Nation</w:t>
      </w:r>
      <w:r w:rsidR="00F61D0F" w:rsidRPr="00781233">
        <w:rPr>
          <w:szCs w:val="24"/>
        </w:rPr>
        <w:t xml:space="preserve"> report</w:t>
      </w:r>
      <w:r w:rsidRPr="00781233">
        <w:rPr>
          <w:szCs w:val="24"/>
        </w:rPr>
        <w:t xml:space="preserve"> currently </w:t>
      </w:r>
      <w:r w:rsidR="00843952" w:rsidRPr="00781233">
        <w:rPr>
          <w:szCs w:val="24"/>
        </w:rPr>
        <w:t>t</w:t>
      </w:r>
      <w:r w:rsidR="00541FBC" w:rsidRPr="00781233">
        <w:rPr>
          <w:szCs w:val="24"/>
        </w:rPr>
        <w:t>he world pop</w:t>
      </w:r>
      <w:r w:rsidR="00843952" w:rsidRPr="00781233">
        <w:rPr>
          <w:szCs w:val="24"/>
        </w:rPr>
        <w:t>ulation is over 7</w:t>
      </w:r>
      <w:r w:rsidRPr="00781233">
        <w:rPr>
          <w:szCs w:val="24"/>
        </w:rPr>
        <w:t>.4</w:t>
      </w:r>
      <w:r w:rsidR="00843952" w:rsidRPr="00781233">
        <w:rPr>
          <w:szCs w:val="24"/>
        </w:rPr>
        <w:t xml:space="preserve"> billion</w:t>
      </w:r>
      <w:r w:rsidR="00441E06" w:rsidRPr="00781233">
        <w:rPr>
          <w:szCs w:val="24"/>
        </w:rPr>
        <w:t>,</w:t>
      </w:r>
      <w:r w:rsidR="00843952" w:rsidRPr="00781233">
        <w:rPr>
          <w:szCs w:val="24"/>
        </w:rPr>
        <w:t xml:space="preserve"> with </w:t>
      </w:r>
      <w:r w:rsidRPr="00781233">
        <w:rPr>
          <w:szCs w:val="24"/>
        </w:rPr>
        <w:t>1.1</w:t>
      </w:r>
      <w:r w:rsidR="008140AB" w:rsidRPr="00781233">
        <w:rPr>
          <w:szCs w:val="24"/>
        </w:rPr>
        <w:t xml:space="preserve">% </w:t>
      </w:r>
      <w:r w:rsidR="00541FBC" w:rsidRPr="00781233">
        <w:rPr>
          <w:szCs w:val="24"/>
        </w:rPr>
        <w:t>population growth rate</w:t>
      </w:r>
      <w:r w:rsidR="001301A8" w:rsidRPr="00781233">
        <w:rPr>
          <w:szCs w:val="24"/>
        </w:rPr>
        <w:t xml:space="preserve"> and 2.4</w:t>
      </w:r>
      <w:r w:rsidR="003465EB" w:rsidRPr="00781233">
        <w:rPr>
          <w:szCs w:val="24"/>
        </w:rPr>
        <w:t xml:space="preserve">% in developing </w:t>
      </w:r>
      <w:r w:rsidR="00E77A4A" w:rsidRPr="00781233">
        <w:rPr>
          <w:szCs w:val="24"/>
        </w:rPr>
        <w:t>countries</w:t>
      </w:r>
      <w:r w:rsidR="00AD6056" w:rsidRPr="00781233">
        <w:rPr>
          <w:szCs w:val="24"/>
        </w:rPr>
        <w:t xml:space="preserve"> per year</w:t>
      </w:r>
      <w:r w:rsidR="00441E06" w:rsidRPr="00781233">
        <w:rPr>
          <w:szCs w:val="24"/>
        </w:rPr>
        <w:t>,</w:t>
      </w:r>
      <w:r w:rsidR="00EB1B38">
        <w:rPr>
          <w:szCs w:val="24"/>
        </w:rPr>
        <w:t xml:space="preserve"> </w:t>
      </w:r>
      <w:r w:rsidR="001301A8" w:rsidRPr="00781233">
        <w:rPr>
          <w:szCs w:val="24"/>
        </w:rPr>
        <w:t xml:space="preserve">which is more than the world average </w:t>
      </w:r>
      <w:r w:rsidR="00E77A4A" w:rsidRPr="00781233">
        <w:rPr>
          <w:szCs w:val="24"/>
        </w:rPr>
        <w:t>(</w:t>
      </w:r>
      <w:r w:rsidR="00F70CCD" w:rsidRPr="00781233">
        <w:rPr>
          <w:szCs w:val="24"/>
        </w:rPr>
        <w:t>UN</w:t>
      </w:r>
      <w:r w:rsidR="00781312" w:rsidRPr="00781233">
        <w:rPr>
          <w:szCs w:val="24"/>
        </w:rPr>
        <w:t>,</w:t>
      </w:r>
      <w:r w:rsidR="00F70CCD" w:rsidRPr="00781233">
        <w:rPr>
          <w:szCs w:val="24"/>
        </w:rPr>
        <w:t xml:space="preserve"> 2016</w:t>
      </w:r>
      <w:r w:rsidR="008140AB" w:rsidRPr="00781233">
        <w:rPr>
          <w:szCs w:val="24"/>
        </w:rPr>
        <w:t>).</w:t>
      </w:r>
      <w:r w:rsidR="00F61D0F" w:rsidRPr="00781233">
        <w:rPr>
          <w:szCs w:val="24"/>
        </w:rPr>
        <w:t xml:space="preserve">  However, </w:t>
      </w:r>
      <w:r w:rsidR="008140AB" w:rsidRPr="00781233">
        <w:rPr>
          <w:szCs w:val="24"/>
        </w:rPr>
        <w:t xml:space="preserve">agricultural </w:t>
      </w:r>
      <w:r w:rsidR="00EC3C32" w:rsidRPr="00781233">
        <w:rPr>
          <w:szCs w:val="24"/>
        </w:rPr>
        <w:t>production increase</w:t>
      </w:r>
      <w:r w:rsidR="008F0105" w:rsidRPr="00781233">
        <w:rPr>
          <w:szCs w:val="24"/>
        </w:rPr>
        <w:t>s</w:t>
      </w:r>
      <w:r w:rsidR="00EC3C32" w:rsidRPr="00781233">
        <w:rPr>
          <w:szCs w:val="24"/>
        </w:rPr>
        <w:t xml:space="preserve"> by</w:t>
      </w:r>
      <w:r w:rsidR="008140AB" w:rsidRPr="00781233">
        <w:rPr>
          <w:szCs w:val="24"/>
        </w:rPr>
        <w:t xml:space="preserve"> 2.1% per annual</w:t>
      </w:r>
      <w:r w:rsidR="003465EB" w:rsidRPr="00781233">
        <w:rPr>
          <w:szCs w:val="24"/>
        </w:rPr>
        <w:t xml:space="preserve"> globally </w:t>
      </w:r>
      <w:r w:rsidR="008140AB" w:rsidRPr="00781233">
        <w:rPr>
          <w:szCs w:val="24"/>
        </w:rPr>
        <w:t>(</w:t>
      </w:r>
      <w:r w:rsidR="002F75A7" w:rsidRPr="00781233">
        <w:rPr>
          <w:szCs w:val="24"/>
        </w:rPr>
        <w:t>FAO</w:t>
      </w:r>
      <w:r w:rsidR="00D545FB" w:rsidRPr="00781233">
        <w:rPr>
          <w:szCs w:val="24"/>
        </w:rPr>
        <w:t>,</w:t>
      </w:r>
      <w:r w:rsidR="008140AB" w:rsidRPr="00781233">
        <w:rPr>
          <w:szCs w:val="24"/>
        </w:rPr>
        <w:t xml:space="preserve"> 2013)</w:t>
      </w:r>
      <w:r w:rsidR="00541FBC" w:rsidRPr="00781233">
        <w:rPr>
          <w:szCs w:val="24"/>
        </w:rPr>
        <w:t>. Per capita</w:t>
      </w:r>
      <w:r w:rsidR="00157E6F" w:rsidRPr="00781233">
        <w:rPr>
          <w:szCs w:val="24"/>
        </w:rPr>
        <w:t>l</w:t>
      </w:r>
      <w:r w:rsidR="00441E06" w:rsidRPr="00781233">
        <w:rPr>
          <w:szCs w:val="24"/>
        </w:rPr>
        <w:t xml:space="preserve"> agricultural production didn’t keep</w:t>
      </w:r>
      <w:r w:rsidR="00EB1B38">
        <w:rPr>
          <w:szCs w:val="24"/>
        </w:rPr>
        <w:t xml:space="preserve"> </w:t>
      </w:r>
      <w:r w:rsidR="008F0105" w:rsidRPr="00781233">
        <w:rPr>
          <w:szCs w:val="24"/>
        </w:rPr>
        <w:t>pace of</w:t>
      </w:r>
      <w:r w:rsidR="00C16CCC" w:rsidRPr="00781233">
        <w:rPr>
          <w:szCs w:val="24"/>
        </w:rPr>
        <w:t xml:space="preserve"> population growth (</w:t>
      </w:r>
      <w:proofErr w:type="spellStart"/>
      <w:r w:rsidR="00C16CCC" w:rsidRPr="00781233">
        <w:rPr>
          <w:szCs w:val="24"/>
        </w:rPr>
        <w:t>Ta</w:t>
      </w:r>
      <w:r w:rsidR="00541FBC" w:rsidRPr="00781233">
        <w:rPr>
          <w:szCs w:val="24"/>
        </w:rPr>
        <w:t>fes</w:t>
      </w:r>
      <w:r w:rsidR="00C16CCC" w:rsidRPr="00781233">
        <w:rPr>
          <w:szCs w:val="24"/>
        </w:rPr>
        <w:t>s</w:t>
      </w:r>
      <w:r w:rsidR="00541FBC" w:rsidRPr="00781233">
        <w:rPr>
          <w:szCs w:val="24"/>
        </w:rPr>
        <w:t>e</w:t>
      </w:r>
      <w:proofErr w:type="spellEnd"/>
      <w:r w:rsidR="00541FBC" w:rsidRPr="00781233">
        <w:rPr>
          <w:szCs w:val="24"/>
        </w:rPr>
        <w:t>, 2003). Expansion of irrigation area has the potential to make a substantial contribution to agricultural development and address the problem of food security (</w:t>
      </w:r>
      <w:proofErr w:type="spellStart"/>
      <w:r w:rsidR="00541FBC" w:rsidRPr="00781233">
        <w:rPr>
          <w:szCs w:val="24"/>
        </w:rPr>
        <w:t>Abeba</w:t>
      </w:r>
      <w:proofErr w:type="spellEnd"/>
      <w:r w:rsidR="00541FBC" w:rsidRPr="00781233">
        <w:rPr>
          <w:szCs w:val="24"/>
        </w:rPr>
        <w:t>, 2013).</w:t>
      </w:r>
      <w:r w:rsidR="00E77A4A" w:rsidRPr="00781233">
        <w:rPr>
          <w:szCs w:val="24"/>
        </w:rPr>
        <w:t xml:space="preserve"> Worldwide, irrigated land has increased from 50 million hectare</w:t>
      </w:r>
      <w:r w:rsidR="00157E6F" w:rsidRPr="00781233">
        <w:rPr>
          <w:szCs w:val="24"/>
        </w:rPr>
        <w:t>s</w:t>
      </w:r>
      <w:r w:rsidR="00E77A4A" w:rsidRPr="00781233">
        <w:rPr>
          <w:szCs w:val="24"/>
        </w:rPr>
        <w:t xml:space="preserve"> in 19</w:t>
      </w:r>
      <w:r w:rsidR="00F61D0F" w:rsidRPr="00781233">
        <w:rPr>
          <w:szCs w:val="24"/>
        </w:rPr>
        <w:t>00 to 267 million hectares at present</w:t>
      </w:r>
      <w:r w:rsidR="00E77A4A" w:rsidRPr="00781233">
        <w:rPr>
          <w:szCs w:val="24"/>
        </w:rPr>
        <w:t xml:space="preserve">, with much of the increase in developing countries which currently have 75% of all irrigated land </w:t>
      </w:r>
      <w:r w:rsidR="00F61D0F" w:rsidRPr="00781233">
        <w:rPr>
          <w:szCs w:val="24"/>
        </w:rPr>
        <w:t xml:space="preserve">(FAO </w:t>
      </w:r>
      <w:r w:rsidR="00541FBC" w:rsidRPr="00781233">
        <w:rPr>
          <w:szCs w:val="24"/>
        </w:rPr>
        <w:t>2012).</w:t>
      </w:r>
      <w:r w:rsidR="00F61D0F" w:rsidRPr="00781233">
        <w:rPr>
          <w:szCs w:val="24"/>
        </w:rPr>
        <w:t xml:space="preserve"> The same report added that t</w:t>
      </w:r>
      <w:r w:rsidR="00B0299B" w:rsidRPr="00781233">
        <w:rPr>
          <w:szCs w:val="24"/>
        </w:rPr>
        <w:t>here</w:t>
      </w:r>
      <w:r w:rsidR="00D15247" w:rsidRPr="00781233">
        <w:rPr>
          <w:szCs w:val="24"/>
        </w:rPr>
        <w:t xml:space="preserve"> are wide variation in the proportion of irrigated agricultural land in developing world with 37% in Asia, 15% in Latin America, 6% in Africa and 4% in sub</w:t>
      </w:r>
      <w:r w:rsidR="00F61D0F" w:rsidRPr="00781233">
        <w:rPr>
          <w:szCs w:val="24"/>
        </w:rPr>
        <w:t>-Sahara Africa.</w:t>
      </w:r>
    </w:p>
    <w:p w:rsidR="00541FBC" w:rsidRPr="00781233" w:rsidRDefault="00F61D0F" w:rsidP="007924AB">
      <w:pPr>
        <w:autoSpaceDE w:val="0"/>
        <w:autoSpaceDN w:val="0"/>
        <w:adjustRightInd w:val="0"/>
        <w:spacing w:before="240" w:line="360" w:lineRule="auto"/>
        <w:jc w:val="both"/>
        <w:rPr>
          <w:szCs w:val="24"/>
        </w:rPr>
      </w:pPr>
      <w:r w:rsidRPr="00781233">
        <w:rPr>
          <w:szCs w:val="24"/>
        </w:rPr>
        <w:t>These lead to the fact that</w:t>
      </w:r>
      <w:r w:rsidR="000A16F5" w:rsidRPr="00781233">
        <w:rPr>
          <w:szCs w:val="24"/>
        </w:rPr>
        <w:t xml:space="preserve"> irrigation has been one of the major trends in agricultural development globally. As a result of massive investments in water development schemes, ir</w:t>
      </w:r>
      <w:r w:rsidR="00441E06" w:rsidRPr="00781233">
        <w:rPr>
          <w:szCs w:val="24"/>
        </w:rPr>
        <w:t>rigation today provides water for</w:t>
      </w:r>
      <w:r w:rsidR="000A16F5" w:rsidRPr="00781233">
        <w:rPr>
          <w:szCs w:val="24"/>
        </w:rPr>
        <w:t xml:space="preserve"> one-fifth of the world’s cultivated land, from which one-third of food crops are harvested. Much of this investment has taken place in developing countries, and many of the world’s poorest people are dependent on food produced on irrigated land</w:t>
      </w:r>
      <w:r w:rsidR="00EB1B38">
        <w:rPr>
          <w:szCs w:val="24"/>
        </w:rPr>
        <w:t xml:space="preserve"> </w:t>
      </w:r>
      <w:r w:rsidR="000A16F5" w:rsidRPr="00781233">
        <w:rPr>
          <w:szCs w:val="24"/>
        </w:rPr>
        <w:t>(</w:t>
      </w:r>
      <w:r w:rsidR="00186279" w:rsidRPr="00781233">
        <w:rPr>
          <w:szCs w:val="24"/>
        </w:rPr>
        <w:t>WB,</w:t>
      </w:r>
      <w:r w:rsidR="00B0299B" w:rsidRPr="00781233">
        <w:rPr>
          <w:szCs w:val="24"/>
        </w:rPr>
        <w:t xml:space="preserve"> 2016</w:t>
      </w:r>
      <w:r w:rsidR="000A16F5" w:rsidRPr="00781233">
        <w:rPr>
          <w:szCs w:val="24"/>
        </w:rPr>
        <w:t>)</w:t>
      </w:r>
      <w:r w:rsidR="00B0299B" w:rsidRPr="00781233">
        <w:rPr>
          <w:szCs w:val="24"/>
        </w:rPr>
        <w:t>.</w:t>
      </w:r>
      <w:r w:rsidR="00541FBC" w:rsidRPr="00781233">
        <w:rPr>
          <w:szCs w:val="24"/>
        </w:rPr>
        <w:t xml:space="preserve">Irrigation serves as one of </w:t>
      </w:r>
      <w:r w:rsidR="00991A48" w:rsidRPr="00781233">
        <w:rPr>
          <w:szCs w:val="24"/>
        </w:rPr>
        <w:t>the key drivers behind</w:t>
      </w:r>
      <w:r w:rsidR="00A56ACD" w:rsidRPr="00781233">
        <w:rPr>
          <w:szCs w:val="24"/>
        </w:rPr>
        <w:t xml:space="preserve"> the</w:t>
      </w:r>
      <w:r w:rsidR="00991A48" w:rsidRPr="00781233">
        <w:rPr>
          <w:szCs w:val="24"/>
        </w:rPr>
        <w:t xml:space="preserve"> growth of</w:t>
      </w:r>
      <w:r w:rsidR="00541FBC" w:rsidRPr="00781233">
        <w:rPr>
          <w:szCs w:val="24"/>
        </w:rPr>
        <w:t xml:space="preserve"> agricultural productivity, increase household income and alleviation of poverty. To meet food requirement by 2020, FAO es</w:t>
      </w:r>
      <w:r w:rsidR="00991A48" w:rsidRPr="00781233">
        <w:rPr>
          <w:szCs w:val="24"/>
        </w:rPr>
        <w:t>timated the food production of</w:t>
      </w:r>
      <w:r w:rsidR="00541FBC" w:rsidRPr="00781233">
        <w:rPr>
          <w:szCs w:val="24"/>
        </w:rPr>
        <w:t xml:space="preserve"> irrigated areas would need to increase from 35% in 1995 to 45% in 2020 (FAO, 2000). This indicates that access to water for irrigation will become an issue of global concern and competitions in the future, especially in the arid and semi-arid regions of the world.</w:t>
      </w:r>
    </w:p>
    <w:p w:rsidR="00FE529F" w:rsidRDefault="009E48A1" w:rsidP="007924AB">
      <w:pPr>
        <w:tabs>
          <w:tab w:val="left" w:pos="9090"/>
        </w:tabs>
        <w:spacing w:line="360" w:lineRule="auto"/>
        <w:jc w:val="both"/>
        <w:rPr>
          <w:szCs w:val="24"/>
        </w:rPr>
      </w:pPr>
      <w:r w:rsidRPr="00781233">
        <w:rPr>
          <w:szCs w:val="24"/>
        </w:rPr>
        <w:t xml:space="preserve"> African</w:t>
      </w:r>
      <w:r w:rsidR="0095384B" w:rsidRPr="00781233">
        <w:rPr>
          <w:szCs w:val="24"/>
        </w:rPr>
        <w:t xml:space="preserve"> irrigation</w:t>
      </w:r>
      <w:r w:rsidRPr="00781233">
        <w:rPr>
          <w:szCs w:val="24"/>
        </w:rPr>
        <w:t xml:space="preserve"> agriculture</w:t>
      </w:r>
      <w:r w:rsidR="00A037F8" w:rsidRPr="00781233">
        <w:rPr>
          <w:szCs w:val="24"/>
        </w:rPr>
        <w:t xml:space="preserve"> plays less significant role</w:t>
      </w:r>
      <w:r w:rsidRPr="00781233">
        <w:rPr>
          <w:szCs w:val="24"/>
        </w:rPr>
        <w:t xml:space="preserve"> as compared to other region</w:t>
      </w:r>
      <w:r w:rsidR="00A56ACD" w:rsidRPr="00781233">
        <w:rPr>
          <w:szCs w:val="24"/>
        </w:rPr>
        <w:t>al</w:t>
      </w:r>
      <w:r w:rsidRPr="00781233">
        <w:rPr>
          <w:szCs w:val="24"/>
        </w:rPr>
        <w:t xml:space="preserve"> as irrigated cultivated land lower t</w:t>
      </w:r>
      <w:r w:rsidR="00F61D0F" w:rsidRPr="00781233">
        <w:rPr>
          <w:szCs w:val="24"/>
        </w:rPr>
        <w:t>han the world average. It argues</w:t>
      </w:r>
      <w:r w:rsidRPr="00781233">
        <w:rPr>
          <w:szCs w:val="24"/>
        </w:rPr>
        <w:t xml:space="preserve"> that Africa</w:t>
      </w:r>
      <w:r w:rsidR="004D5B20" w:rsidRPr="00781233">
        <w:rPr>
          <w:szCs w:val="24"/>
        </w:rPr>
        <w:t>n</w:t>
      </w:r>
      <w:r w:rsidRPr="00781233">
        <w:rPr>
          <w:szCs w:val="24"/>
        </w:rPr>
        <w:t xml:space="preserve"> poor performance in terms of poverty reduction can be to a large extent attributed to its less </w:t>
      </w:r>
      <w:r w:rsidRPr="00781233">
        <w:rPr>
          <w:szCs w:val="24"/>
        </w:rPr>
        <w:lastRenderedPageBreak/>
        <w:t xml:space="preserve">reliance on irrigation </w:t>
      </w:r>
      <w:r w:rsidR="00507115" w:rsidRPr="00781233">
        <w:rPr>
          <w:szCs w:val="24"/>
        </w:rPr>
        <w:t>farming (</w:t>
      </w:r>
      <w:r w:rsidR="00F61D0F" w:rsidRPr="00781233">
        <w:rPr>
          <w:szCs w:val="24"/>
        </w:rPr>
        <w:t>FAO</w:t>
      </w:r>
      <w:r w:rsidR="00835BC9" w:rsidRPr="00781233">
        <w:rPr>
          <w:szCs w:val="24"/>
        </w:rPr>
        <w:t>, 2012</w:t>
      </w:r>
      <w:r w:rsidR="004D5B20" w:rsidRPr="00781233">
        <w:rPr>
          <w:szCs w:val="24"/>
        </w:rPr>
        <w:t>)</w:t>
      </w:r>
      <w:r w:rsidR="006473E4" w:rsidRPr="00781233">
        <w:rPr>
          <w:szCs w:val="24"/>
        </w:rPr>
        <w:t>.</w:t>
      </w:r>
      <w:r w:rsidRPr="00781233">
        <w:rPr>
          <w:szCs w:val="24"/>
        </w:rPr>
        <w:t xml:space="preserve">There is a need to prioritizing irrigation development in Africa not only because of existence of agricultural water resource, but </w:t>
      </w:r>
      <w:r w:rsidR="00F73A4D" w:rsidRPr="00781233">
        <w:rPr>
          <w:szCs w:val="24"/>
        </w:rPr>
        <w:t xml:space="preserve">also the high value </w:t>
      </w:r>
      <w:r w:rsidR="00F838E2" w:rsidRPr="00781233">
        <w:rPr>
          <w:szCs w:val="24"/>
        </w:rPr>
        <w:t>of agriculture</w:t>
      </w:r>
      <w:r w:rsidRPr="00781233">
        <w:rPr>
          <w:szCs w:val="24"/>
        </w:rPr>
        <w:t xml:space="preserve"> on the continent and the large number of rural poor that could benefit from the high productivity as the result of irrigation investment.</w:t>
      </w:r>
    </w:p>
    <w:p w:rsidR="00AE282F" w:rsidRPr="00781233" w:rsidRDefault="00AE282F" w:rsidP="007924AB">
      <w:pPr>
        <w:tabs>
          <w:tab w:val="left" w:pos="9090"/>
        </w:tabs>
        <w:spacing w:line="360" w:lineRule="auto"/>
        <w:jc w:val="both"/>
        <w:rPr>
          <w:szCs w:val="24"/>
        </w:rPr>
      </w:pPr>
    </w:p>
    <w:p w:rsidR="009E48A1" w:rsidRPr="00781233" w:rsidRDefault="009E48A1" w:rsidP="007924AB">
      <w:pPr>
        <w:tabs>
          <w:tab w:val="left" w:pos="9090"/>
        </w:tabs>
        <w:spacing w:line="360" w:lineRule="auto"/>
        <w:jc w:val="both"/>
        <w:rPr>
          <w:szCs w:val="24"/>
        </w:rPr>
      </w:pPr>
      <w:r w:rsidRPr="00781233">
        <w:rPr>
          <w:szCs w:val="24"/>
        </w:rPr>
        <w:t xml:space="preserve"> Many countries in Su</w:t>
      </w:r>
      <w:r w:rsidR="00FE529F" w:rsidRPr="00781233">
        <w:rPr>
          <w:szCs w:val="24"/>
        </w:rPr>
        <w:t xml:space="preserve">b-Sahara Africa, </w:t>
      </w:r>
      <w:r w:rsidRPr="00781233">
        <w:rPr>
          <w:szCs w:val="24"/>
        </w:rPr>
        <w:t>have realized the important role of irrigation in food production, and ir</w:t>
      </w:r>
      <w:r w:rsidR="00FE529F" w:rsidRPr="00781233">
        <w:rPr>
          <w:szCs w:val="24"/>
        </w:rPr>
        <w:t>rigation investments increased</w:t>
      </w:r>
      <w:r w:rsidRPr="00781233">
        <w:rPr>
          <w:szCs w:val="24"/>
        </w:rPr>
        <w:t xml:space="preserve"> in the </w:t>
      </w:r>
      <w:r w:rsidR="000D1DA6" w:rsidRPr="00781233">
        <w:rPr>
          <w:szCs w:val="24"/>
        </w:rPr>
        <w:t>region (</w:t>
      </w:r>
      <w:proofErr w:type="spellStart"/>
      <w:r w:rsidR="00C16CCC" w:rsidRPr="00781233">
        <w:rPr>
          <w:szCs w:val="24"/>
        </w:rPr>
        <w:t>Tafesse</w:t>
      </w:r>
      <w:proofErr w:type="spellEnd"/>
      <w:r w:rsidR="00C16CCC" w:rsidRPr="00781233">
        <w:rPr>
          <w:szCs w:val="24"/>
        </w:rPr>
        <w:t>, 2003).</w:t>
      </w:r>
      <w:r w:rsidR="004766E4" w:rsidRPr="00781233">
        <w:rPr>
          <w:szCs w:val="24"/>
        </w:rPr>
        <w:t xml:space="preserve"> You et al., (2010) report</w:t>
      </w:r>
      <w:r w:rsidRPr="00781233">
        <w:rPr>
          <w:szCs w:val="24"/>
        </w:rPr>
        <w:t xml:space="preserve"> that</w:t>
      </w:r>
      <w:r w:rsidR="000548AD" w:rsidRPr="00781233">
        <w:rPr>
          <w:szCs w:val="24"/>
        </w:rPr>
        <w:t xml:space="preserve"> the</w:t>
      </w:r>
      <w:r w:rsidRPr="00781233">
        <w:rPr>
          <w:szCs w:val="24"/>
        </w:rPr>
        <w:t xml:space="preserve"> average rate of expansion irrigated area over the past 30 years was 2.3% in Africa. Total irrigated land in Africa is estimated to about 12.2million hectares and six countries</w:t>
      </w:r>
      <w:r w:rsidR="000548AD" w:rsidRPr="00781233">
        <w:rPr>
          <w:szCs w:val="24"/>
        </w:rPr>
        <w:t>,</w:t>
      </w:r>
      <w:r w:rsidRPr="00781233">
        <w:rPr>
          <w:szCs w:val="24"/>
        </w:rPr>
        <w:t xml:space="preserve"> namely Egypt, Madagascar, Morocco, Nigeria, South Africa and Sudan account for near</w:t>
      </w:r>
      <w:r w:rsidR="00C140AD" w:rsidRPr="00781233">
        <w:rPr>
          <w:szCs w:val="24"/>
        </w:rPr>
        <w:t>ly</w:t>
      </w:r>
      <w:r w:rsidR="004766E4" w:rsidRPr="00781233">
        <w:rPr>
          <w:szCs w:val="24"/>
        </w:rPr>
        <w:t xml:space="preserve"> 75% of </w:t>
      </w:r>
      <w:r w:rsidRPr="00781233">
        <w:rPr>
          <w:szCs w:val="24"/>
        </w:rPr>
        <w:t xml:space="preserve">total irrigated land </w:t>
      </w:r>
      <w:r w:rsidR="00FE529F" w:rsidRPr="00781233">
        <w:rPr>
          <w:szCs w:val="24"/>
        </w:rPr>
        <w:t>(FAO 2012</w:t>
      </w:r>
      <w:r w:rsidRPr="00781233">
        <w:rPr>
          <w:szCs w:val="24"/>
        </w:rPr>
        <w:t>). Despite some notable irrigation expa</w:t>
      </w:r>
      <w:r w:rsidR="000548AD" w:rsidRPr="00781233">
        <w:rPr>
          <w:szCs w:val="24"/>
        </w:rPr>
        <w:t>nsion, the development impact of</w:t>
      </w:r>
      <w:r w:rsidRPr="00781233">
        <w:rPr>
          <w:szCs w:val="24"/>
        </w:rPr>
        <w:t xml:space="preserve"> irrigation in Africa has been limited and below expectation (</w:t>
      </w:r>
      <w:proofErr w:type="spellStart"/>
      <w:r w:rsidRPr="00781233">
        <w:rPr>
          <w:szCs w:val="24"/>
        </w:rPr>
        <w:t>Innocencio</w:t>
      </w:r>
      <w:proofErr w:type="spellEnd"/>
      <w:r w:rsidRPr="00781233">
        <w:rPr>
          <w:szCs w:val="24"/>
        </w:rPr>
        <w:t xml:space="preserve"> et al., 2007).</w:t>
      </w:r>
    </w:p>
    <w:p w:rsidR="00DA6B4F" w:rsidRDefault="00AE282F" w:rsidP="007924AB">
      <w:pPr>
        <w:autoSpaceDE w:val="0"/>
        <w:autoSpaceDN w:val="0"/>
        <w:adjustRightInd w:val="0"/>
        <w:spacing w:line="360" w:lineRule="auto"/>
        <w:jc w:val="both"/>
        <w:rPr>
          <w:szCs w:val="24"/>
        </w:rPr>
      </w:pPr>
      <w:r>
        <w:rPr>
          <w:szCs w:val="24"/>
        </w:rPr>
        <w:t xml:space="preserve"> In </w:t>
      </w:r>
      <w:r w:rsidR="00495287" w:rsidRPr="00781233">
        <w:rPr>
          <w:szCs w:val="24"/>
        </w:rPr>
        <w:t>Ethiopia, like other Sub-Sahara African countries</w:t>
      </w:r>
      <w:r>
        <w:rPr>
          <w:szCs w:val="24"/>
        </w:rPr>
        <w:t>,</w:t>
      </w:r>
      <w:r w:rsidR="00495287" w:rsidRPr="00781233">
        <w:rPr>
          <w:szCs w:val="24"/>
        </w:rPr>
        <w:t xml:space="preserve"> traditional irrigation had been practiced since the ancient times. However, m</w:t>
      </w:r>
      <w:r w:rsidR="001C14CD">
        <w:rPr>
          <w:szCs w:val="24"/>
        </w:rPr>
        <w:t>odern irrigation development started during the Imperial R</w:t>
      </w:r>
      <w:r w:rsidR="00495287" w:rsidRPr="00781233">
        <w:rPr>
          <w:szCs w:val="24"/>
        </w:rPr>
        <w:t>egime in</w:t>
      </w:r>
      <w:r w:rsidR="001C14CD">
        <w:rPr>
          <w:szCs w:val="24"/>
        </w:rPr>
        <w:t xml:space="preserve"> the</w:t>
      </w:r>
      <w:r w:rsidR="00495287" w:rsidRPr="00781233">
        <w:rPr>
          <w:szCs w:val="24"/>
        </w:rPr>
        <w:t xml:space="preserve"> 1950s </w:t>
      </w:r>
      <w:r w:rsidR="00C65EB7" w:rsidRPr="00781233">
        <w:rPr>
          <w:szCs w:val="24"/>
        </w:rPr>
        <w:t>through private and government-owned schemes in the middle Awash Valley</w:t>
      </w:r>
      <w:r w:rsidR="000548AD" w:rsidRPr="00781233">
        <w:rPr>
          <w:szCs w:val="24"/>
        </w:rPr>
        <w:t>,</w:t>
      </w:r>
      <w:r w:rsidR="00C65EB7" w:rsidRPr="00781233">
        <w:rPr>
          <w:szCs w:val="24"/>
        </w:rPr>
        <w:t xml:space="preserve"> where big sugar, fruit and cotton state farms are found </w:t>
      </w:r>
      <w:r w:rsidR="00495287" w:rsidRPr="00781233">
        <w:rPr>
          <w:szCs w:val="24"/>
        </w:rPr>
        <w:t>(</w:t>
      </w:r>
      <w:proofErr w:type="spellStart"/>
      <w:r w:rsidR="00495287" w:rsidRPr="00781233">
        <w:rPr>
          <w:szCs w:val="24"/>
        </w:rPr>
        <w:t>B</w:t>
      </w:r>
      <w:r w:rsidR="00D6461F" w:rsidRPr="00781233">
        <w:rPr>
          <w:szCs w:val="24"/>
        </w:rPr>
        <w:t>e</w:t>
      </w:r>
      <w:r w:rsidR="00881CA5" w:rsidRPr="00781233">
        <w:rPr>
          <w:szCs w:val="24"/>
        </w:rPr>
        <w:t>rhanu</w:t>
      </w:r>
      <w:proofErr w:type="spellEnd"/>
      <w:r w:rsidR="00881CA5" w:rsidRPr="00781233">
        <w:rPr>
          <w:szCs w:val="24"/>
        </w:rPr>
        <w:t xml:space="preserve"> and </w:t>
      </w:r>
      <w:proofErr w:type="spellStart"/>
      <w:r w:rsidR="00881CA5" w:rsidRPr="00781233">
        <w:rPr>
          <w:szCs w:val="24"/>
        </w:rPr>
        <w:t>Peden</w:t>
      </w:r>
      <w:proofErr w:type="spellEnd"/>
      <w:r w:rsidR="00881CA5" w:rsidRPr="00781233">
        <w:rPr>
          <w:szCs w:val="24"/>
        </w:rPr>
        <w:t>, 2010</w:t>
      </w:r>
      <w:r w:rsidR="00476B8A" w:rsidRPr="00781233">
        <w:rPr>
          <w:szCs w:val="24"/>
        </w:rPr>
        <w:t>-</w:t>
      </w:r>
      <w:r w:rsidR="00881CA5" w:rsidRPr="00781233">
        <w:rPr>
          <w:szCs w:val="24"/>
        </w:rPr>
        <w:t>, cited in</w:t>
      </w:r>
      <w:r w:rsidR="00495287" w:rsidRPr="00781233">
        <w:rPr>
          <w:szCs w:val="24"/>
        </w:rPr>
        <w:t xml:space="preserve"> </w:t>
      </w:r>
      <w:proofErr w:type="spellStart"/>
      <w:r w:rsidR="00495287" w:rsidRPr="00781233">
        <w:rPr>
          <w:szCs w:val="24"/>
        </w:rPr>
        <w:t>Lijalem</w:t>
      </w:r>
      <w:proofErr w:type="spellEnd"/>
      <w:r w:rsidR="00495287" w:rsidRPr="00781233">
        <w:rPr>
          <w:szCs w:val="24"/>
        </w:rPr>
        <w:t>, 2014).</w:t>
      </w:r>
      <w:r w:rsidR="004C49C6" w:rsidRPr="00781233">
        <w:rPr>
          <w:szCs w:val="24"/>
        </w:rPr>
        <w:t xml:space="preserve">Then large scale irrigation projects were intended to produce crops used for inputs of agro-industries. The </w:t>
      </w:r>
      <w:proofErr w:type="spellStart"/>
      <w:r w:rsidR="004C49C6" w:rsidRPr="00781233">
        <w:rPr>
          <w:szCs w:val="24"/>
        </w:rPr>
        <w:t>Derge</w:t>
      </w:r>
      <w:proofErr w:type="spellEnd"/>
      <w:r w:rsidR="004C49C6" w:rsidRPr="00781233">
        <w:rPr>
          <w:szCs w:val="24"/>
        </w:rPr>
        <w:t xml:space="preserve"> regime gave emphasis in development of large and medium irrigation schemes to mitigate drought and famine (ibid.). The Ethiopian </w:t>
      </w:r>
      <w:r w:rsidR="001C14CD" w:rsidRPr="00781233">
        <w:rPr>
          <w:szCs w:val="24"/>
        </w:rPr>
        <w:t>People</w:t>
      </w:r>
      <w:r w:rsidR="004C49C6" w:rsidRPr="00781233">
        <w:rPr>
          <w:szCs w:val="24"/>
        </w:rPr>
        <w:t xml:space="preserve"> Democratic Front (EPRDF), the current regime, like its predecessors</w:t>
      </w:r>
      <w:r w:rsidR="001C14CD">
        <w:rPr>
          <w:szCs w:val="24"/>
        </w:rPr>
        <w:t xml:space="preserve"> is</w:t>
      </w:r>
      <w:r w:rsidR="004C49C6" w:rsidRPr="00781233">
        <w:rPr>
          <w:szCs w:val="24"/>
        </w:rPr>
        <w:t xml:space="preserve"> enthusiastic in developing irrigated agriculture. Thus, it has developed an irrigation policy that aims</w:t>
      </w:r>
      <w:r w:rsidR="004A7F33" w:rsidRPr="00781233">
        <w:rPr>
          <w:szCs w:val="24"/>
        </w:rPr>
        <w:t xml:space="preserve"> to develop</w:t>
      </w:r>
      <w:r w:rsidR="00141730" w:rsidRPr="00781233">
        <w:rPr>
          <w:szCs w:val="24"/>
        </w:rPr>
        <w:t xml:space="preserve"> the huge irrigated agricultural</w:t>
      </w:r>
      <w:r w:rsidR="004C49C6" w:rsidRPr="00781233">
        <w:rPr>
          <w:szCs w:val="24"/>
        </w:rPr>
        <w:t xml:space="preserve"> potential for the production of food crops and raw materials needed for agro industries, in an efficient and sustainable basis and without degrading the fertility of the production fields and water resources base (</w:t>
      </w:r>
      <w:proofErr w:type="spellStart"/>
      <w:r w:rsidR="004C49C6" w:rsidRPr="00781233">
        <w:rPr>
          <w:szCs w:val="24"/>
        </w:rPr>
        <w:t>MoWR</w:t>
      </w:r>
      <w:proofErr w:type="spellEnd"/>
      <w:r w:rsidR="004C49C6" w:rsidRPr="00781233">
        <w:rPr>
          <w:szCs w:val="24"/>
        </w:rPr>
        <w:t xml:space="preserve">, </w:t>
      </w:r>
      <w:r w:rsidR="005D31CF" w:rsidRPr="00781233">
        <w:rPr>
          <w:szCs w:val="24"/>
        </w:rPr>
        <w:t>2002</w:t>
      </w:r>
      <w:r w:rsidR="004C49C6" w:rsidRPr="00781233">
        <w:rPr>
          <w:sz w:val="20"/>
          <w:szCs w:val="20"/>
        </w:rPr>
        <w:t xml:space="preserve">). </w:t>
      </w:r>
    </w:p>
    <w:p w:rsidR="00D8521A" w:rsidRDefault="00D8521A" w:rsidP="007924AB">
      <w:pPr>
        <w:autoSpaceDE w:val="0"/>
        <w:autoSpaceDN w:val="0"/>
        <w:adjustRightInd w:val="0"/>
        <w:spacing w:line="360" w:lineRule="auto"/>
        <w:jc w:val="both"/>
        <w:rPr>
          <w:szCs w:val="24"/>
        </w:rPr>
      </w:pPr>
    </w:p>
    <w:p w:rsidR="008A6F90" w:rsidRDefault="008A6F90">
      <w:pPr>
        <w:rPr>
          <w:rFonts w:eastAsia="Times New Roman"/>
          <w:b/>
          <w:bCs/>
          <w:color w:val="000000" w:themeColor="text1"/>
          <w:sz w:val="28"/>
          <w:szCs w:val="26"/>
        </w:rPr>
      </w:pPr>
      <w:bookmarkStart w:id="68" w:name="_Toc490060027"/>
      <w:bookmarkStart w:id="69" w:name="_Toc490102579"/>
      <w:bookmarkStart w:id="70" w:name="_Toc490181276"/>
      <w:bookmarkStart w:id="71" w:name="_Toc490251154"/>
      <w:bookmarkStart w:id="72" w:name="_Toc490251229"/>
      <w:bookmarkStart w:id="73" w:name="_Toc490318970"/>
      <w:bookmarkStart w:id="74" w:name="_Toc490617550"/>
      <w:bookmarkStart w:id="75" w:name="_Toc490618231"/>
      <w:bookmarkStart w:id="76" w:name="_Toc494373302"/>
      <w:r>
        <w:br w:type="page"/>
      </w:r>
    </w:p>
    <w:p w:rsidR="00157EA1" w:rsidRPr="00546EFE" w:rsidRDefault="00DA6B4F" w:rsidP="007924AB">
      <w:pPr>
        <w:pStyle w:val="Heading2"/>
        <w:spacing w:line="360" w:lineRule="auto"/>
        <w:jc w:val="both"/>
      </w:pPr>
      <w:r w:rsidRPr="00546EFE">
        <w:lastRenderedPageBreak/>
        <w:t xml:space="preserve">1.2 Statement </w:t>
      </w:r>
      <w:r w:rsidR="00157EA1" w:rsidRPr="00546EFE">
        <w:t xml:space="preserve">of the </w:t>
      </w:r>
      <w:r w:rsidR="00C97021" w:rsidRPr="00546EFE">
        <w:t>P</w:t>
      </w:r>
      <w:r w:rsidR="00157EA1" w:rsidRPr="00546EFE">
        <w:t>roblem</w:t>
      </w:r>
      <w:bookmarkEnd w:id="68"/>
      <w:bookmarkEnd w:id="69"/>
      <w:bookmarkEnd w:id="70"/>
      <w:bookmarkEnd w:id="71"/>
      <w:bookmarkEnd w:id="72"/>
      <w:bookmarkEnd w:id="73"/>
      <w:bookmarkEnd w:id="74"/>
      <w:bookmarkEnd w:id="75"/>
      <w:bookmarkEnd w:id="76"/>
    </w:p>
    <w:p w:rsidR="00DE22D4" w:rsidRPr="00781233" w:rsidRDefault="006011AD" w:rsidP="007924AB">
      <w:pPr>
        <w:tabs>
          <w:tab w:val="left" w:pos="9090"/>
        </w:tabs>
        <w:spacing w:line="360" w:lineRule="auto"/>
        <w:jc w:val="both"/>
        <w:rPr>
          <w:szCs w:val="24"/>
        </w:rPr>
      </w:pPr>
      <w:r w:rsidRPr="00781233">
        <w:rPr>
          <w:szCs w:val="24"/>
        </w:rPr>
        <w:t xml:space="preserve">In Ethiopia, </w:t>
      </w:r>
      <w:r w:rsidR="007A6582" w:rsidRPr="00781233">
        <w:rPr>
          <w:szCs w:val="24"/>
        </w:rPr>
        <w:t xml:space="preserve">per capita land availability </w:t>
      </w:r>
      <w:r w:rsidR="000B7F58" w:rsidRPr="00781233">
        <w:rPr>
          <w:szCs w:val="24"/>
        </w:rPr>
        <w:t>decreased</w:t>
      </w:r>
      <w:r w:rsidR="007A6582" w:rsidRPr="00781233">
        <w:rPr>
          <w:szCs w:val="24"/>
        </w:rPr>
        <w:t xml:space="preserve"> and productivity </w:t>
      </w:r>
      <w:r w:rsidR="00052CB9" w:rsidRPr="00781233">
        <w:rPr>
          <w:szCs w:val="24"/>
        </w:rPr>
        <w:t>of the</w:t>
      </w:r>
      <w:r w:rsidR="00EB1B38">
        <w:rPr>
          <w:szCs w:val="24"/>
        </w:rPr>
        <w:t xml:space="preserve"> </w:t>
      </w:r>
      <w:r w:rsidR="007A6582" w:rsidRPr="00781233">
        <w:rPr>
          <w:szCs w:val="24"/>
        </w:rPr>
        <w:t xml:space="preserve">land </w:t>
      </w:r>
      <w:r w:rsidR="00861330" w:rsidRPr="00781233">
        <w:rPr>
          <w:szCs w:val="24"/>
        </w:rPr>
        <w:t>is</w:t>
      </w:r>
      <w:r w:rsidR="007A6582" w:rsidRPr="00781233">
        <w:rPr>
          <w:szCs w:val="24"/>
        </w:rPr>
        <w:t xml:space="preserve"> reduced and agricultural production is also affected by </w:t>
      </w:r>
      <w:r w:rsidR="00141730" w:rsidRPr="00781233">
        <w:rPr>
          <w:szCs w:val="24"/>
        </w:rPr>
        <w:t xml:space="preserve">the </w:t>
      </w:r>
      <w:r w:rsidR="007A6582" w:rsidRPr="00781233">
        <w:rPr>
          <w:szCs w:val="24"/>
        </w:rPr>
        <w:t xml:space="preserve">variability of </w:t>
      </w:r>
      <w:r w:rsidR="0096095B" w:rsidRPr="00781233">
        <w:rPr>
          <w:szCs w:val="24"/>
        </w:rPr>
        <w:t>rainfall and</w:t>
      </w:r>
      <w:r w:rsidR="007A6582" w:rsidRPr="00781233">
        <w:rPr>
          <w:szCs w:val="24"/>
        </w:rPr>
        <w:t xml:space="preserve"> drought</w:t>
      </w:r>
      <w:r w:rsidR="006145C4">
        <w:rPr>
          <w:szCs w:val="24"/>
        </w:rPr>
        <w:t xml:space="preserve"> </w:t>
      </w:r>
      <w:r w:rsidR="007A6582" w:rsidRPr="00781233">
        <w:rPr>
          <w:szCs w:val="24"/>
        </w:rPr>
        <w:t>(</w:t>
      </w:r>
      <w:proofErr w:type="spellStart"/>
      <w:r w:rsidR="00B40640" w:rsidRPr="00781233">
        <w:rPr>
          <w:szCs w:val="24"/>
        </w:rPr>
        <w:t>Awulachew</w:t>
      </w:r>
      <w:proofErr w:type="spellEnd"/>
      <w:r w:rsidR="00B40640" w:rsidRPr="00781233">
        <w:rPr>
          <w:szCs w:val="24"/>
        </w:rPr>
        <w:t xml:space="preserve"> et al</w:t>
      </w:r>
      <w:r w:rsidR="00FD7FD4" w:rsidRPr="00781233">
        <w:rPr>
          <w:szCs w:val="24"/>
        </w:rPr>
        <w:t>.,</w:t>
      </w:r>
      <w:r w:rsidR="007A6582" w:rsidRPr="00781233">
        <w:rPr>
          <w:szCs w:val="24"/>
        </w:rPr>
        <w:t xml:space="preserve"> 2007). As a result, low farm production, widespread </w:t>
      </w:r>
      <w:r w:rsidR="000B7F58" w:rsidRPr="00781233">
        <w:rPr>
          <w:szCs w:val="24"/>
        </w:rPr>
        <w:t xml:space="preserve">poverty, </w:t>
      </w:r>
      <w:r w:rsidR="00387352" w:rsidRPr="00781233">
        <w:rPr>
          <w:szCs w:val="24"/>
        </w:rPr>
        <w:t xml:space="preserve">poor </w:t>
      </w:r>
      <w:r w:rsidR="0096095B" w:rsidRPr="00781233">
        <w:rPr>
          <w:szCs w:val="24"/>
        </w:rPr>
        <w:t>health remains</w:t>
      </w:r>
      <w:r w:rsidR="007A6582" w:rsidRPr="00781233">
        <w:rPr>
          <w:szCs w:val="24"/>
        </w:rPr>
        <w:t xml:space="preserve"> to be endemic problems in Ethiopia</w:t>
      </w:r>
      <w:r w:rsidR="00EB1B38">
        <w:rPr>
          <w:szCs w:val="24"/>
        </w:rPr>
        <w:t xml:space="preserve"> </w:t>
      </w:r>
      <w:r w:rsidR="00280165" w:rsidRPr="00781233">
        <w:rPr>
          <w:szCs w:val="24"/>
        </w:rPr>
        <w:t>(</w:t>
      </w:r>
      <w:proofErr w:type="spellStart"/>
      <w:r w:rsidR="007A6582" w:rsidRPr="00781233">
        <w:rPr>
          <w:szCs w:val="24"/>
        </w:rPr>
        <w:t>Pendon</w:t>
      </w:r>
      <w:proofErr w:type="spellEnd"/>
      <w:r w:rsidR="007A6582" w:rsidRPr="00781233">
        <w:rPr>
          <w:szCs w:val="24"/>
        </w:rPr>
        <w:t>, 2007</w:t>
      </w:r>
      <w:r w:rsidR="008E6EAB" w:rsidRPr="00781233">
        <w:rPr>
          <w:sz w:val="32"/>
          <w:szCs w:val="24"/>
        </w:rPr>
        <w:t>-,</w:t>
      </w:r>
      <w:r w:rsidR="00B4693F" w:rsidRPr="00781233">
        <w:rPr>
          <w:szCs w:val="24"/>
        </w:rPr>
        <w:t xml:space="preserve"> cited</w:t>
      </w:r>
      <w:r w:rsidR="00D6461F" w:rsidRPr="00781233">
        <w:rPr>
          <w:szCs w:val="24"/>
        </w:rPr>
        <w:t xml:space="preserve"> in</w:t>
      </w:r>
      <w:r w:rsidR="00B4693F" w:rsidRPr="00781233">
        <w:rPr>
          <w:szCs w:val="24"/>
        </w:rPr>
        <w:t xml:space="preserve"> </w:t>
      </w:r>
      <w:proofErr w:type="spellStart"/>
      <w:r w:rsidR="00B4693F" w:rsidRPr="00781233">
        <w:rPr>
          <w:szCs w:val="24"/>
        </w:rPr>
        <w:t>Tedros</w:t>
      </w:r>
      <w:proofErr w:type="spellEnd"/>
      <w:r w:rsidR="00B4693F" w:rsidRPr="00781233">
        <w:rPr>
          <w:szCs w:val="24"/>
        </w:rPr>
        <w:t>, 2014</w:t>
      </w:r>
      <w:r w:rsidR="008E6EAB" w:rsidRPr="00781233">
        <w:rPr>
          <w:szCs w:val="24"/>
        </w:rPr>
        <w:t>).</w:t>
      </w:r>
    </w:p>
    <w:p w:rsidR="00443BCD" w:rsidRPr="00781233" w:rsidRDefault="00D42BAF" w:rsidP="007924AB">
      <w:pPr>
        <w:tabs>
          <w:tab w:val="left" w:pos="9090"/>
        </w:tabs>
        <w:spacing w:line="360" w:lineRule="auto"/>
        <w:jc w:val="both"/>
        <w:rPr>
          <w:szCs w:val="24"/>
        </w:rPr>
      </w:pPr>
      <w:r w:rsidRPr="00781233">
        <w:rPr>
          <w:szCs w:val="24"/>
        </w:rPr>
        <w:t>Moreover</w:t>
      </w:r>
      <w:r w:rsidR="00157EA1" w:rsidRPr="00781233">
        <w:rPr>
          <w:szCs w:val="24"/>
        </w:rPr>
        <w:t>, irrigation development</w:t>
      </w:r>
      <w:r w:rsidR="00201392" w:rsidRPr="00781233">
        <w:rPr>
          <w:szCs w:val="24"/>
        </w:rPr>
        <w:t xml:space="preserve"> in Ethiopia</w:t>
      </w:r>
      <w:r w:rsidR="00157EA1" w:rsidRPr="00781233">
        <w:rPr>
          <w:szCs w:val="24"/>
        </w:rPr>
        <w:t xml:space="preserve"> is apriority for agricultural transformation, but poor </w:t>
      </w:r>
      <w:r w:rsidR="009929E1" w:rsidRPr="00781233">
        <w:rPr>
          <w:szCs w:val="24"/>
        </w:rPr>
        <w:t>practices of irrigation management discourage</w:t>
      </w:r>
      <w:r w:rsidR="00157EA1" w:rsidRPr="00781233">
        <w:rPr>
          <w:szCs w:val="24"/>
        </w:rPr>
        <w:t xml:space="preserve"> efforts to improve li</w:t>
      </w:r>
      <w:r w:rsidR="00F87CFF" w:rsidRPr="00781233">
        <w:rPr>
          <w:szCs w:val="24"/>
        </w:rPr>
        <w:t xml:space="preserve">velihoods and expose people </w:t>
      </w:r>
      <w:r w:rsidR="00157EA1" w:rsidRPr="00781233">
        <w:rPr>
          <w:szCs w:val="24"/>
        </w:rPr>
        <w:t xml:space="preserve">and the environment to </w:t>
      </w:r>
      <w:proofErr w:type="gramStart"/>
      <w:r w:rsidR="00157EA1" w:rsidRPr="00781233">
        <w:rPr>
          <w:szCs w:val="24"/>
        </w:rPr>
        <w:t>risk</w:t>
      </w:r>
      <w:r w:rsidR="00D5561B" w:rsidRPr="00781233">
        <w:rPr>
          <w:szCs w:val="24"/>
        </w:rPr>
        <w:t>(</w:t>
      </w:r>
      <w:proofErr w:type="spellStart"/>
      <w:proofErr w:type="gramEnd"/>
      <w:r w:rsidR="00D5561B" w:rsidRPr="00781233">
        <w:rPr>
          <w:szCs w:val="24"/>
        </w:rPr>
        <w:t>Kidane</w:t>
      </w:r>
      <w:proofErr w:type="spellEnd"/>
      <w:r w:rsidR="00D5561B" w:rsidRPr="00781233">
        <w:rPr>
          <w:szCs w:val="24"/>
        </w:rPr>
        <w:t>, 2014</w:t>
      </w:r>
      <w:r w:rsidR="00D67E56" w:rsidRPr="00781233">
        <w:rPr>
          <w:szCs w:val="24"/>
        </w:rPr>
        <w:t>)</w:t>
      </w:r>
      <w:r w:rsidR="00171433" w:rsidRPr="00781233">
        <w:rPr>
          <w:szCs w:val="24"/>
        </w:rPr>
        <w:t>. Because of lack</w:t>
      </w:r>
      <w:r w:rsidR="00D165FF" w:rsidRPr="00781233">
        <w:rPr>
          <w:szCs w:val="24"/>
        </w:rPr>
        <w:t xml:space="preserve"> of skills and institutions to manage common property resources, irrigation </w:t>
      </w:r>
      <w:r w:rsidR="00141730" w:rsidRPr="00781233">
        <w:rPr>
          <w:szCs w:val="24"/>
        </w:rPr>
        <w:t>infrastructure quickly falls in</w:t>
      </w:r>
      <w:r w:rsidR="00D165FF" w:rsidRPr="00781233">
        <w:rPr>
          <w:szCs w:val="24"/>
        </w:rPr>
        <w:t xml:space="preserve">to a state of </w:t>
      </w:r>
      <w:r w:rsidR="00A0110D" w:rsidRPr="00781233">
        <w:rPr>
          <w:szCs w:val="24"/>
        </w:rPr>
        <w:t>disorder</w:t>
      </w:r>
      <w:r w:rsidR="00D165FF" w:rsidRPr="00781233">
        <w:rPr>
          <w:szCs w:val="24"/>
        </w:rPr>
        <w:t xml:space="preserve"> and conflicts over access to water constrain</w:t>
      </w:r>
      <w:r w:rsidR="00E27B67" w:rsidRPr="00781233">
        <w:rPr>
          <w:szCs w:val="24"/>
        </w:rPr>
        <w:t>t</w:t>
      </w:r>
      <w:r w:rsidR="00444C9C" w:rsidRPr="00781233">
        <w:rPr>
          <w:szCs w:val="24"/>
        </w:rPr>
        <w:t>s</w:t>
      </w:r>
      <w:r w:rsidR="0089265A" w:rsidRPr="00781233">
        <w:rPr>
          <w:szCs w:val="24"/>
        </w:rPr>
        <w:t xml:space="preserve"> to</w:t>
      </w:r>
      <w:r w:rsidR="00D165FF" w:rsidRPr="00781233">
        <w:rPr>
          <w:szCs w:val="24"/>
        </w:rPr>
        <w:t xml:space="preserve"> small holder farmers (ILRI, 2002</w:t>
      </w:r>
      <w:r w:rsidR="00157EA1" w:rsidRPr="00781233">
        <w:rPr>
          <w:szCs w:val="24"/>
        </w:rPr>
        <w:t>).</w:t>
      </w:r>
      <w:r w:rsidR="001C0970" w:rsidRPr="00781233">
        <w:rPr>
          <w:szCs w:val="24"/>
        </w:rPr>
        <w:t xml:space="preserve"> Irrigation project has been falling mainly because of insufficient participation by the beneficiaries and insecurity of land tenure. So</w:t>
      </w:r>
      <w:r w:rsidR="00091A64" w:rsidRPr="00781233">
        <w:rPr>
          <w:szCs w:val="24"/>
        </w:rPr>
        <w:t>cioeconomic and</w:t>
      </w:r>
      <w:r w:rsidR="001C0970" w:rsidRPr="00781233">
        <w:rPr>
          <w:szCs w:val="24"/>
        </w:rPr>
        <w:t xml:space="preserve"> gender- related issues pose a problem to full and equal participation by the beneficiaries (</w:t>
      </w:r>
      <w:proofErr w:type="spellStart"/>
      <w:r w:rsidR="001C0970" w:rsidRPr="00781233">
        <w:rPr>
          <w:szCs w:val="24"/>
        </w:rPr>
        <w:t>Mekonnen</w:t>
      </w:r>
      <w:proofErr w:type="spellEnd"/>
      <w:r w:rsidR="001C0970" w:rsidRPr="00781233">
        <w:rPr>
          <w:szCs w:val="24"/>
        </w:rPr>
        <w:t xml:space="preserve"> et al., 2014). Moreover, the poor performance of irrigation in the country, systematic and holistic evolution of irrigation management in general and small scale irrigation in particular is lacking (</w:t>
      </w:r>
      <w:proofErr w:type="spellStart"/>
      <w:r w:rsidR="001C0970" w:rsidRPr="00781233">
        <w:rPr>
          <w:szCs w:val="24"/>
        </w:rPr>
        <w:t>Getanhe</w:t>
      </w:r>
      <w:proofErr w:type="spellEnd"/>
      <w:r w:rsidR="001C0970" w:rsidRPr="00781233">
        <w:rPr>
          <w:szCs w:val="24"/>
        </w:rPr>
        <w:t xml:space="preserve">, 2011). </w:t>
      </w:r>
      <w:r w:rsidR="00157EA1" w:rsidRPr="00781233">
        <w:rPr>
          <w:szCs w:val="24"/>
        </w:rPr>
        <w:t xml:space="preserve"> In most</w:t>
      </w:r>
      <w:r w:rsidR="00EB1B38">
        <w:rPr>
          <w:szCs w:val="24"/>
        </w:rPr>
        <w:t xml:space="preserve"> </w:t>
      </w:r>
      <w:r w:rsidR="00157EA1" w:rsidRPr="00781233">
        <w:rPr>
          <w:szCs w:val="24"/>
        </w:rPr>
        <w:t>part of Ethiopia, production from rain fed agriculture has been highly fluctuating corresponding to the amount and distribution of rainfall (</w:t>
      </w:r>
      <w:proofErr w:type="spellStart"/>
      <w:r w:rsidR="00157EA1" w:rsidRPr="00781233">
        <w:rPr>
          <w:szCs w:val="24"/>
        </w:rPr>
        <w:t>Kidane</w:t>
      </w:r>
      <w:proofErr w:type="spellEnd"/>
      <w:r w:rsidR="00157EA1" w:rsidRPr="00781233">
        <w:rPr>
          <w:szCs w:val="24"/>
        </w:rPr>
        <w:t xml:space="preserve"> et al</w:t>
      </w:r>
      <w:r w:rsidR="00987010" w:rsidRPr="00781233">
        <w:rPr>
          <w:szCs w:val="24"/>
        </w:rPr>
        <w:t>.,</w:t>
      </w:r>
      <w:r w:rsidR="00A902A6" w:rsidRPr="00781233">
        <w:rPr>
          <w:szCs w:val="24"/>
        </w:rPr>
        <w:t xml:space="preserve"> 2012</w:t>
      </w:r>
      <w:r w:rsidR="00157EA1" w:rsidRPr="00781233">
        <w:rPr>
          <w:szCs w:val="24"/>
        </w:rPr>
        <w:t>). When there is too little rainfall with uneven distribution, crop failures is unavoidable. However, as it now stands droughts occur far too often and food security in all its extent could not be sustained. Irrigation would have to be</w:t>
      </w:r>
      <w:r w:rsidR="0089265A" w:rsidRPr="00781233">
        <w:rPr>
          <w:szCs w:val="24"/>
        </w:rPr>
        <w:t xml:space="preserve"> introduced </w:t>
      </w:r>
      <w:r w:rsidR="00157EA1" w:rsidRPr="00781233">
        <w:rPr>
          <w:szCs w:val="24"/>
        </w:rPr>
        <w:t xml:space="preserve">for sustainable attainment of food security and rural transformation at the national </w:t>
      </w:r>
      <w:r w:rsidR="00031FE1" w:rsidRPr="00781233">
        <w:rPr>
          <w:szCs w:val="24"/>
        </w:rPr>
        <w:t>level (</w:t>
      </w:r>
      <w:proofErr w:type="spellStart"/>
      <w:r w:rsidR="005F0735" w:rsidRPr="00781233">
        <w:rPr>
          <w:szCs w:val="24"/>
        </w:rPr>
        <w:t>Awulachew</w:t>
      </w:r>
      <w:proofErr w:type="spellEnd"/>
      <w:r w:rsidR="005F0735" w:rsidRPr="00781233">
        <w:rPr>
          <w:szCs w:val="24"/>
        </w:rPr>
        <w:t xml:space="preserve"> et al.,</w:t>
      </w:r>
      <w:r w:rsidR="00946451" w:rsidRPr="00781233">
        <w:rPr>
          <w:szCs w:val="24"/>
        </w:rPr>
        <w:t xml:space="preserve"> 2</w:t>
      </w:r>
      <w:r w:rsidR="004A57DA" w:rsidRPr="00781233">
        <w:rPr>
          <w:szCs w:val="24"/>
        </w:rPr>
        <w:t>005).</w:t>
      </w:r>
    </w:p>
    <w:p w:rsidR="00B14622" w:rsidRPr="00781233" w:rsidRDefault="00157EA1" w:rsidP="007924AB">
      <w:pPr>
        <w:tabs>
          <w:tab w:val="left" w:pos="9090"/>
        </w:tabs>
        <w:spacing w:line="360" w:lineRule="auto"/>
        <w:jc w:val="both"/>
        <w:rPr>
          <w:szCs w:val="24"/>
        </w:rPr>
      </w:pPr>
      <w:r w:rsidRPr="00781233">
        <w:rPr>
          <w:szCs w:val="24"/>
        </w:rPr>
        <w:t xml:space="preserve">In </w:t>
      </w:r>
      <w:proofErr w:type="spellStart"/>
      <w:r w:rsidRPr="00781233">
        <w:rPr>
          <w:szCs w:val="24"/>
        </w:rPr>
        <w:t>Tigray</w:t>
      </w:r>
      <w:proofErr w:type="spellEnd"/>
      <w:r w:rsidRPr="00781233">
        <w:rPr>
          <w:szCs w:val="24"/>
        </w:rPr>
        <w:t xml:space="preserve"> region agriculture is depend</w:t>
      </w:r>
      <w:r w:rsidR="006C1C1D" w:rsidRPr="00781233">
        <w:rPr>
          <w:szCs w:val="24"/>
        </w:rPr>
        <w:t>ent</w:t>
      </w:r>
      <w:r w:rsidRPr="00781233">
        <w:rPr>
          <w:szCs w:val="24"/>
        </w:rPr>
        <w:t xml:space="preserve"> on the availability of rainfall</w:t>
      </w:r>
      <w:r w:rsidR="00F82EAD" w:rsidRPr="00781233">
        <w:rPr>
          <w:szCs w:val="24"/>
        </w:rPr>
        <w:t>,</w:t>
      </w:r>
      <w:r w:rsidRPr="00781233">
        <w:rPr>
          <w:szCs w:val="24"/>
        </w:rPr>
        <w:t xml:space="preserve"> which is characterized</w:t>
      </w:r>
      <w:r w:rsidR="00C44F59" w:rsidRPr="00781233">
        <w:rPr>
          <w:szCs w:val="24"/>
        </w:rPr>
        <w:t xml:space="preserve"> by</w:t>
      </w:r>
      <w:r w:rsidRPr="00781233">
        <w:rPr>
          <w:szCs w:val="24"/>
        </w:rPr>
        <w:t xml:space="preserve"> erratic</w:t>
      </w:r>
      <w:r w:rsidR="00C44F59" w:rsidRPr="00781233">
        <w:rPr>
          <w:szCs w:val="24"/>
        </w:rPr>
        <w:t xml:space="preserve"> rainfall</w:t>
      </w:r>
      <w:r w:rsidRPr="00781233">
        <w:rPr>
          <w:szCs w:val="24"/>
        </w:rPr>
        <w:t>, showing high spatial and temporal variability. Crop production in most area has failed to keep with population growth due to recurrent droughts and environmental degradation and other factor</w:t>
      </w:r>
      <w:r w:rsidR="006C1C1D" w:rsidRPr="00781233">
        <w:rPr>
          <w:szCs w:val="24"/>
        </w:rPr>
        <w:t>s</w:t>
      </w:r>
      <w:r w:rsidR="00F22622" w:rsidRPr="00781233">
        <w:rPr>
          <w:szCs w:val="24"/>
        </w:rPr>
        <w:t xml:space="preserve"> (Haile, 2008</w:t>
      </w:r>
      <w:r w:rsidRPr="00781233">
        <w:rPr>
          <w:szCs w:val="24"/>
        </w:rPr>
        <w:t xml:space="preserve">).Therefore use of irrigation is indispensable in the region. According </w:t>
      </w:r>
      <w:proofErr w:type="spellStart"/>
      <w:r w:rsidR="00C140AD" w:rsidRPr="00781233">
        <w:rPr>
          <w:szCs w:val="24"/>
        </w:rPr>
        <w:t>Kaswamila</w:t>
      </w:r>
      <w:proofErr w:type="spellEnd"/>
      <w:r w:rsidR="0067312F" w:rsidRPr="00781233">
        <w:rPr>
          <w:szCs w:val="24"/>
        </w:rPr>
        <w:t xml:space="preserve"> (</w:t>
      </w:r>
      <w:r w:rsidR="00B14622" w:rsidRPr="00781233">
        <w:rPr>
          <w:szCs w:val="24"/>
        </w:rPr>
        <w:t>2010</w:t>
      </w:r>
      <w:r w:rsidR="0067312F" w:rsidRPr="00781233">
        <w:rPr>
          <w:szCs w:val="24"/>
        </w:rPr>
        <w:t>),</w:t>
      </w:r>
      <w:r w:rsidRPr="00781233">
        <w:rPr>
          <w:szCs w:val="24"/>
        </w:rPr>
        <w:t xml:space="preserve"> irrigation can increase </w:t>
      </w:r>
      <w:r w:rsidR="00AF510D" w:rsidRPr="00781233">
        <w:rPr>
          <w:szCs w:val="24"/>
        </w:rPr>
        <w:t>yields as</w:t>
      </w:r>
      <w:r w:rsidR="00B843D2" w:rsidRPr="00781233">
        <w:rPr>
          <w:szCs w:val="24"/>
        </w:rPr>
        <w:t xml:space="preserve"> much as four times those of rain-fed </w:t>
      </w:r>
      <w:r w:rsidRPr="00781233">
        <w:rPr>
          <w:szCs w:val="24"/>
        </w:rPr>
        <w:t xml:space="preserve">while also allowing farmers to reap the economic benefits of growing higher value cash crops. Less risky, more </w:t>
      </w:r>
      <w:r w:rsidRPr="00781233">
        <w:rPr>
          <w:szCs w:val="24"/>
        </w:rPr>
        <w:lastRenderedPageBreak/>
        <w:t xml:space="preserve">continuous and higher, level of rural employment and income result from irrigated as compared to rain fed agriculture. </w:t>
      </w:r>
    </w:p>
    <w:p w:rsidR="00C44F59" w:rsidRPr="00781233" w:rsidRDefault="00157EA1" w:rsidP="007924AB">
      <w:pPr>
        <w:tabs>
          <w:tab w:val="left" w:pos="9090"/>
        </w:tabs>
        <w:spacing w:before="240" w:line="360" w:lineRule="auto"/>
        <w:jc w:val="both"/>
        <w:rPr>
          <w:szCs w:val="24"/>
        </w:rPr>
      </w:pPr>
      <w:r w:rsidRPr="00781233">
        <w:rPr>
          <w:szCs w:val="24"/>
        </w:rPr>
        <w:t>In the region</w:t>
      </w:r>
      <w:r w:rsidR="00A0127A" w:rsidRPr="00781233">
        <w:rPr>
          <w:szCs w:val="24"/>
        </w:rPr>
        <w:t>,</w:t>
      </w:r>
      <w:r w:rsidRPr="00781233">
        <w:rPr>
          <w:szCs w:val="24"/>
        </w:rPr>
        <w:t xml:space="preserve"> approximately 30</w:t>
      </w:r>
      <w:r w:rsidR="00F82740" w:rsidRPr="00781233">
        <w:rPr>
          <w:szCs w:val="24"/>
        </w:rPr>
        <w:t>0,000</w:t>
      </w:r>
      <w:r w:rsidR="00B14622" w:rsidRPr="00781233">
        <w:rPr>
          <w:szCs w:val="24"/>
        </w:rPr>
        <w:t xml:space="preserve"> hectares</w:t>
      </w:r>
      <w:r w:rsidR="0071598C" w:rsidRPr="00781233">
        <w:rPr>
          <w:szCs w:val="24"/>
        </w:rPr>
        <w:t xml:space="preserve"> of land are </w:t>
      </w:r>
      <w:r w:rsidRPr="00781233">
        <w:rPr>
          <w:szCs w:val="24"/>
        </w:rPr>
        <w:t>estimated to be suitable for irrigation. However</w:t>
      </w:r>
      <w:r w:rsidR="00A0127A" w:rsidRPr="00781233">
        <w:rPr>
          <w:szCs w:val="24"/>
        </w:rPr>
        <w:t>,</w:t>
      </w:r>
      <w:r w:rsidRPr="00781233">
        <w:rPr>
          <w:szCs w:val="24"/>
        </w:rPr>
        <w:t xml:space="preserve"> in the</w:t>
      </w:r>
      <w:r w:rsidR="0071598C" w:rsidRPr="00781233">
        <w:rPr>
          <w:szCs w:val="24"/>
        </w:rPr>
        <w:t xml:space="preserve"> region only 4.2% (12,607ha) is</w:t>
      </w:r>
      <w:r w:rsidRPr="00781233">
        <w:rPr>
          <w:szCs w:val="24"/>
        </w:rPr>
        <w:t xml:space="preserve"> only c</w:t>
      </w:r>
      <w:r w:rsidR="006011AD" w:rsidRPr="00781233">
        <w:rPr>
          <w:szCs w:val="24"/>
        </w:rPr>
        <w:t xml:space="preserve">ultivated </w:t>
      </w:r>
      <w:r w:rsidR="00852B4E" w:rsidRPr="00781233">
        <w:rPr>
          <w:szCs w:val="24"/>
        </w:rPr>
        <w:t>use of</w:t>
      </w:r>
      <w:r w:rsidR="00EA5BDC" w:rsidRPr="00781233">
        <w:rPr>
          <w:szCs w:val="24"/>
        </w:rPr>
        <w:t xml:space="preserve"> irrigation (</w:t>
      </w:r>
      <w:proofErr w:type="spellStart"/>
      <w:r w:rsidR="00EA5BDC" w:rsidRPr="00781233">
        <w:rPr>
          <w:szCs w:val="24"/>
        </w:rPr>
        <w:t>Til</w:t>
      </w:r>
      <w:r w:rsidRPr="00781233">
        <w:rPr>
          <w:szCs w:val="24"/>
        </w:rPr>
        <w:t>ahun</w:t>
      </w:r>
      <w:proofErr w:type="spellEnd"/>
      <w:r w:rsidRPr="00781233">
        <w:rPr>
          <w:szCs w:val="24"/>
        </w:rPr>
        <w:t xml:space="preserve"> and </w:t>
      </w:r>
      <w:proofErr w:type="spellStart"/>
      <w:r w:rsidRPr="00781233">
        <w:rPr>
          <w:szCs w:val="24"/>
        </w:rPr>
        <w:t>Paulos</w:t>
      </w:r>
      <w:proofErr w:type="spellEnd"/>
      <w:r w:rsidRPr="00781233">
        <w:rPr>
          <w:szCs w:val="24"/>
        </w:rPr>
        <w:t xml:space="preserve"> 2004</w:t>
      </w:r>
      <w:r w:rsidR="00D67E56" w:rsidRPr="00781233">
        <w:rPr>
          <w:szCs w:val="24"/>
        </w:rPr>
        <w:t xml:space="preserve"> cited in </w:t>
      </w:r>
      <w:proofErr w:type="spellStart"/>
      <w:r w:rsidR="00D67E56" w:rsidRPr="00781233">
        <w:rPr>
          <w:szCs w:val="24"/>
        </w:rPr>
        <w:t>Birhanu</w:t>
      </w:r>
      <w:proofErr w:type="spellEnd"/>
      <w:r w:rsidR="00D67E56" w:rsidRPr="00781233">
        <w:rPr>
          <w:szCs w:val="24"/>
        </w:rPr>
        <w:t xml:space="preserve"> 2016</w:t>
      </w:r>
      <w:r w:rsidR="0071598C" w:rsidRPr="00781233">
        <w:rPr>
          <w:szCs w:val="24"/>
        </w:rPr>
        <w:t>).In response to this imbalance</w:t>
      </w:r>
      <w:r w:rsidRPr="00781233">
        <w:rPr>
          <w:szCs w:val="24"/>
        </w:rPr>
        <w:t xml:space="preserve"> between the potential and actual irrigated land the regional</w:t>
      </w:r>
      <w:r w:rsidR="00EB1B38">
        <w:rPr>
          <w:szCs w:val="24"/>
        </w:rPr>
        <w:t xml:space="preserve"> </w:t>
      </w:r>
      <w:r w:rsidRPr="00781233">
        <w:rPr>
          <w:szCs w:val="24"/>
        </w:rPr>
        <w:t xml:space="preserve">government of </w:t>
      </w:r>
      <w:proofErr w:type="spellStart"/>
      <w:r w:rsidRPr="00781233">
        <w:rPr>
          <w:szCs w:val="24"/>
        </w:rPr>
        <w:t>Tigray</w:t>
      </w:r>
      <w:proofErr w:type="spellEnd"/>
      <w:r w:rsidRPr="00781233">
        <w:rPr>
          <w:szCs w:val="24"/>
        </w:rPr>
        <w:t xml:space="preserve"> has initiated</w:t>
      </w:r>
      <w:r w:rsidR="0071598C" w:rsidRPr="00781233">
        <w:rPr>
          <w:szCs w:val="24"/>
        </w:rPr>
        <w:t xml:space="preserve"> a</w:t>
      </w:r>
      <w:r w:rsidRPr="00781233">
        <w:rPr>
          <w:szCs w:val="24"/>
        </w:rPr>
        <w:t xml:space="preserve"> major rural development program called sustainable agricultural and environmental rehabilitation of </w:t>
      </w:r>
      <w:proofErr w:type="spellStart"/>
      <w:r w:rsidRPr="00781233">
        <w:rPr>
          <w:szCs w:val="24"/>
        </w:rPr>
        <w:t>Tigray</w:t>
      </w:r>
      <w:proofErr w:type="spellEnd"/>
      <w:r w:rsidRPr="00781233">
        <w:rPr>
          <w:szCs w:val="24"/>
        </w:rPr>
        <w:t xml:space="preserve"> (SAERT), </w:t>
      </w:r>
      <w:r w:rsidR="0071598C" w:rsidRPr="00781233">
        <w:rPr>
          <w:szCs w:val="24"/>
        </w:rPr>
        <w:t>through which several</w:t>
      </w:r>
      <w:r w:rsidR="003A1652">
        <w:rPr>
          <w:szCs w:val="24"/>
        </w:rPr>
        <w:t xml:space="preserve"> small</w:t>
      </w:r>
      <w:r w:rsidR="0071598C" w:rsidRPr="00781233">
        <w:rPr>
          <w:szCs w:val="24"/>
        </w:rPr>
        <w:t xml:space="preserve"> scale dam</w:t>
      </w:r>
      <w:r w:rsidRPr="00781233">
        <w:rPr>
          <w:szCs w:val="24"/>
        </w:rPr>
        <w:t xml:space="preserve">s have been </w:t>
      </w:r>
      <w:proofErr w:type="gramStart"/>
      <w:r w:rsidRPr="00781233">
        <w:rPr>
          <w:szCs w:val="24"/>
        </w:rPr>
        <w:t>constructed(</w:t>
      </w:r>
      <w:proofErr w:type="spellStart"/>
      <w:proofErr w:type="gramEnd"/>
      <w:r w:rsidR="0049462D" w:rsidRPr="00781233">
        <w:rPr>
          <w:szCs w:val="24"/>
        </w:rPr>
        <w:t>Gebrehawaria</w:t>
      </w:r>
      <w:proofErr w:type="spellEnd"/>
      <w:r w:rsidRPr="00781233">
        <w:rPr>
          <w:szCs w:val="24"/>
        </w:rPr>
        <w:t xml:space="preserve"> et al</w:t>
      </w:r>
      <w:r w:rsidR="00404EE9" w:rsidRPr="00781233">
        <w:rPr>
          <w:szCs w:val="24"/>
        </w:rPr>
        <w:t>.,</w:t>
      </w:r>
      <w:r w:rsidR="0049462D" w:rsidRPr="00781233">
        <w:rPr>
          <w:szCs w:val="24"/>
        </w:rPr>
        <w:t xml:space="preserve"> 2009</w:t>
      </w:r>
      <w:r w:rsidRPr="00781233">
        <w:rPr>
          <w:szCs w:val="24"/>
        </w:rPr>
        <w:t>).</w:t>
      </w:r>
    </w:p>
    <w:p w:rsidR="009C3184" w:rsidRPr="00781233" w:rsidRDefault="000B7F58" w:rsidP="007924AB">
      <w:pPr>
        <w:tabs>
          <w:tab w:val="left" w:pos="9090"/>
        </w:tabs>
        <w:spacing w:line="360" w:lineRule="auto"/>
        <w:jc w:val="both"/>
        <w:rPr>
          <w:szCs w:val="24"/>
        </w:rPr>
      </w:pPr>
      <w:proofErr w:type="spellStart"/>
      <w:r w:rsidRPr="00781233">
        <w:rPr>
          <w:szCs w:val="24"/>
        </w:rPr>
        <w:t>Alamata</w:t>
      </w:r>
      <w:proofErr w:type="spellEnd"/>
      <w:r w:rsidR="00C44F59" w:rsidRPr="00781233">
        <w:rPr>
          <w:szCs w:val="24"/>
        </w:rPr>
        <w:t xml:space="preserve"> </w:t>
      </w:r>
      <w:proofErr w:type="spellStart"/>
      <w:r w:rsidR="00C44F59" w:rsidRPr="00781233">
        <w:rPr>
          <w:szCs w:val="24"/>
        </w:rPr>
        <w:t>woreda</w:t>
      </w:r>
      <w:proofErr w:type="spellEnd"/>
      <w:r w:rsidRPr="00781233">
        <w:rPr>
          <w:szCs w:val="24"/>
        </w:rPr>
        <w:t xml:space="preserve"> is f</w:t>
      </w:r>
      <w:r w:rsidR="00157EA1" w:rsidRPr="00781233">
        <w:rPr>
          <w:szCs w:val="24"/>
        </w:rPr>
        <w:t xml:space="preserve">ound in the Southern zone of </w:t>
      </w:r>
      <w:proofErr w:type="spellStart"/>
      <w:r w:rsidR="00157EA1" w:rsidRPr="00781233">
        <w:rPr>
          <w:szCs w:val="24"/>
        </w:rPr>
        <w:t>Tigray</w:t>
      </w:r>
      <w:proofErr w:type="spellEnd"/>
      <w:r w:rsidR="00157EA1" w:rsidRPr="00781233">
        <w:rPr>
          <w:szCs w:val="24"/>
        </w:rPr>
        <w:t xml:space="preserve"> where insufficient and erratic rainfall is a recurrent phenomenon that causes crop failure. It is one of the chronically food insecure area</w:t>
      </w:r>
      <w:r w:rsidR="00B20A56" w:rsidRPr="00781233">
        <w:rPr>
          <w:szCs w:val="24"/>
        </w:rPr>
        <w:t>s</w:t>
      </w:r>
      <w:r w:rsidR="00157EA1" w:rsidRPr="00781233">
        <w:rPr>
          <w:szCs w:val="24"/>
        </w:rPr>
        <w:t xml:space="preserve"> in</w:t>
      </w:r>
      <w:r w:rsidR="00B20A56" w:rsidRPr="00781233">
        <w:rPr>
          <w:szCs w:val="24"/>
        </w:rPr>
        <w:t xml:space="preserve"> the</w:t>
      </w:r>
      <w:r w:rsidR="00157EA1" w:rsidRPr="00781233">
        <w:rPr>
          <w:szCs w:val="24"/>
        </w:rPr>
        <w:t xml:space="preserve"> </w:t>
      </w:r>
      <w:proofErr w:type="spellStart"/>
      <w:r w:rsidR="00157EA1" w:rsidRPr="00781233">
        <w:rPr>
          <w:szCs w:val="24"/>
        </w:rPr>
        <w:t>Tigray</w:t>
      </w:r>
      <w:proofErr w:type="spellEnd"/>
      <w:r w:rsidR="00157EA1" w:rsidRPr="00781233">
        <w:rPr>
          <w:szCs w:val="24"/>
        </w:rPr>
        <w:t xml:space="preserve"> regional state and is among the 31 vulnerable districts that are targeted by regional food security programs (</w:t>
      </w:r>
      <w:proofErr w:type="spellStart"/>
      <w:r w:rsidR="00157EA1" w:rsidRPr="00781233">
        <w:rPr>
          <w:szCs w:val="24"/>
        </w:rPr>
        <w:t>BoARD</w:t>
      </w:r>
      <w:proofErr w:type="spellEnd"/>
      <w:r w:rsidR="00157EA1" w:rsidRPr="00781233">
        <w:rPr>
          <w:szCs w:val="24"/>
        </w:rPr>
        <w:t xml:space="preserve">, 2013). The district has been </w:t>
      </w:r>
      <w:r w:rsidR="000072FE">
        <w:rPr>
          <w:szCs w:val="24"/>
        </w:rPr>
        <w:t>repeatedly hit by drought due</w:t>
      </w:r>
      <w:r w:rsidR="000072FE" w:rsidRPr="00781233">
        <w:rPr>
          <w:szCs w:val="24"/>
        </w:rPr>
        <w:t xml:space="preserve"> to</w:t>
      </w:r>
      <w:r w:rsidR="00157EA1" w:rsidRPr="00781233">
        <w:rPr>
          <w:szCs w:val="24"/>
        </w:rPr>
        <w:t xml:space="preserve"> insufficient and erratic nature of rainfall. In this respect, water use for agriculture by the small holder farmers is an appropriate choice.</w:t>
      </w:r>
      <w:r w:rsidR="00EB1B38">
        <w:rPr>
          <w:szCs w:val="24"/>
        </w:rPr>
        <w:t xml:space="preserve"> </w:t>
      </w:r>
      <w:r w:rsidR="00F463C3" w:rsidRPr="00781233">
        <w:rPr>
          <w:szCs w:val="24"/>
        </w:rPr>
        <w:t>However, from the total 36,229.5ha</w:t>
      </w:r>
      <w:r w:rsidR="00247DEB" w:rsidRPr="00781233">
        <w:rPr>
          <w:szCs w:val="24"/>
        </w:rPr>
        <w:t xml:space="preserve"> cultivated land</w:t>
      </w:r>
      <w:r w:rsidR="00F87E12" w:rsidRPr="00781233">
        <w:rPr>
          <w:szCs w:val="24"/>
        </w:rPr>
        <w:t xml:space="preserve"> only 7,112</w:t>
      </w:r>
      <w:r w:rsidR="00F463C3" w:rsidRPr="00781233">
        <w:rPr>
          <w:szCs w:val="24"/>
        </w:rPr>
        <w:t>ha are cultivat</w:t>
      </w:r>
      <w:r w:rsidR="00FE5BD0" w:rsidRPr="00781233">
        <w:rPr>
          <w:szCs w:val="24"/>
        </w:rPr>
        <w:t>ed using small scale irrigation</w:t>
      </w:r>
      <w:r w:rsidR="0090632F" w:rsidRPr="00781233">
        <w:rPr>
          <w:szCs w:val="24"/>
        </w:rPr>
        <w:t>(AWARD</w:t>
      </w:r>
      <w:r w:rsidR="00FE5BD0" w:rsidRPr="00781233">
        <w:rPr>
          <w:szCs w:val="24"/>
        </w:rPr>
        <w:t>O, 2015).</w:t>
      </w:r>
      <w:r w:rsidR="009C3184" w:rsidRPr="00781233">
        <w:rPr>
          <w:szCs w:val="24"/>
        </w:rPr>
        <w:t xml:space="preserve">According to the </w:t>
      </w:r>
      <w:proofErr w:type="spellStart"/>
      <w:r w:rsidR="009C3184" w:rsidRPr="00781233">
        <w:rPr>
          <w:szCs w:val="24"/>
        </w:rPr>
        <w:t>woreda</w:t>
      </w:r>
      <w:proofErr w:type="spellEnd"/>
      <w:r w:rsidR="009C3184" w:rsidRPr="00781233">
        <w:rPr>
          <w:szCs w:val="24"/>
        </w:rPr>
        <w:t xml:space="preserve"> agricu</w:t>
      </w:r>
      <w:r w:rsidR="009F050D" w:rsidRPr="00781233">
        <w:rPr>
          <w:szCs w:val="24"/>
        </w:rPr>
        <w:t>ltural development office</w:t>
      </w:r>
      <w:r w:rsidR="00324A6C" w:rsidRPr="00781233">
        <w:rPr>
          <w:szCs w:val="24"/>
        </w:rPr>
        <w:t xml:space="preserve"> (2015</w:t>
      </w:r>
      <w:r w:rsidR="00AE794F" w:rsidRPr="00781233">
        <w:rPr>
          <w:szCs w:val="24"/>
        </w:rPr>
        <w:t>)</w:t>
      </w:r>
      <w:r w:rsidR="00B7354E" w:rsidRPr="00781233">
        <w:rPr>
          <w:szCs w:val="24"/>
        </w:rPr>
        <w:t>,</w:t>
      </w:r>
      <w:r w:rsidR="009F050D" w:rsidRPr="00781233">
        <w:rPr>
          <w:szCs w:val="24"/>
        </w:rPr>
        <w:t xml:space="preserve"> major problems are limited knowledge of </w:t>
      </w:r>
      <w:r w:rsidR="00767F57" w:rsidRPr="00781233">
        <w:rPr>
          <w:szCs w:val="24"/>
        </w:rPr>
        <w:t>about market oriented crop</w:t>
      </w:r>
      <w:r w:rsidR="009F050D" w:rsidRPr="00781233">
        <w:rPr>
          <w:szCs w:val="24"/>
        </w:rPr>
        <w:t xml:space="preserve"> production,</w:t>
      </w:r>
      <w:r w:rsidR="00767F57" w:rsidRPr="00781233">
        <w:rPr>
          <w:szCs w:val="24"/>
        </w:rPr>
        <w:t xml:space="preserve"> absence of good work habit, lack of interest in purchasing of different </w:t>
      </w:r>
      <w:r w:rsidR="00EB43F7" w:rsidRPr="00781233">
        <w:rPr>
          <w:szCs w:val="24"/>
        </w:rPr>
        <w:t>materials for irrigation, lack of financial resource, and limited infrastructure</w:t>
      </w:r>
      <w:r w:rsidR="00B14622" w:rsidRPr="00781233">
        <w:rPr>
          <w:szCs w:val="24"/>
        </w:rPr>
        <w:t>.</w:t>
      </w:r>
    </w:p>
    <w:p w:rsidR="00457923" w:rsidRPr="00781233" w:rsidRDefault="00211441" w:rsidP="007924AB">
      <w:pPr>
        <w:tabs>
          <w:tab w:val="left" w:pos="9090"/>
        </w:tabs>
        <w:spacing w:before="240" w:line="360" w:lineRule="auto"/>
        <w:jc w:val="both"/>
        <w:rPr>
          <w:szCs w:val="24"/>
        </w:rPr>
      </w:pPr>
      <w:r w:rsidRPr="00781233">
        <w:rPr>
          <w:szCs w:val="24"/>
        </w:rPr>
        <w:t>Many studie</w:t>
      </w:r>
      <w:r w:rsidR="003A1652">
        <w:rPr>
          <w:szCs w:val="24"/>
        </w:rPr>
        <w:t xml:space="preserve">s were conducted </w:t>
      </w:r>
      <w:r w:rsidR="008B01CF" w:rsidRPr="00781233">
        <w:rPr>
          <w:szCs w:val="24"/>
        </w:rPr>
        <w:t>on the contribution of irrigation on small holder farmers</w:t>
      </w:r>
      <w:r w:rsidR="00C561B8" w:rsidRPr="00781233">
        <w:rPr>
          <w:szCs w:val="24"/>
        </w:rPr>
        <w:t xml:space="preserve">. Some of them are </w:t>
      </w:r>
      <w:proofErr w:type="spellStart"/>
      <w:r w:rsidR="00C561B8" w:rsidRPr="00781233">
        <w:rPr>
          <w:szCs w:val="24"/>
        </w:rPr>
        <w:t>Birhanu</w:t>
      </w:r>
      <w:proofErr w:type="spellEnd"/>
      <w:r w:rsidR="00C561B8" w:rsidRPr="00781233">
        <w:rPr>
          <w:szCs w:val="24"/>
        </w:rPr>
        <w:t xml:space="preserve"> (2016</w:t>
      </w:r>
      <w:r w:rsidR="00641723" w:rsidRPr="00781233">
        <w:rPr>
          <w:szCs w:val="24"/>
        </w:rPr>
        <w:t xml:space="preserve">), </w:t>
      </w:r>
      <w:r w:rsidR="00C561B8" w:rsidRPr="00781233">
        <w:rPr>
          <w:szCs w:val="24"/>
        </w:rPr>
        <w:t>conducted on the contribution of small scale irrigation on income diversification case studies</w:t>
      </w:r>
      <w:r w:rsidR="00C27381" w:rsidRPr="00781233">
        <w:rPr>
          <w:szCs w:val="24"/>
        </w:rPr>
        <w:t xml:space="preserve"> of</w:t>
      </w:r>
      <w:r w:rsidR="00F13B24" w:rsidRPr="00781233">
        <w:rPr>
          <w:szCs w:val="24"/>
        </w:rPr>
        <w:t xml:space="preserve"> the</w:t>
      </w:r>
      <w:r w:rsidR="00C27381" w:rsidRPr="00781233">
        <w:rPr>
          <w:szCs w:val="24"/>
        </w:rPr>
        <w:t xml:space="preserve"> </w:t>
      </w:r>
      <w:proofErr w:type="spellStart"/>
      <w:r w:rsidR="00C27381" w:rsidRPr="00781233">
        <w:rPr>
          <w:szCs w:val="24"/>
        </w:rPr>
        <w:t>Guagusa</w:t>
      </w:r>
      <w:proofErr w:type="spellEnd"/>
      <w:r w:rsidR="00C27381" w:rsidRPr="00781233">
        <w:rPr>
          <w:szCs w:val="24"/>
        </w:rPr>
        <w:t xml:space="preserve"> </w:t>
      </w:r>
      <w:proofErr w:type="spellStart"/>
      <w:r w:rsidR="00C27381" w:rsidRPr="00781233">
        <w:rPr>
          <w:szCs w:val="24"/>
        </w:rPr>
        <w:t>Shikudad</w:t>
      </w:r>
      <w:proofErr w:type="spellEnd"/>
      <w:r w:rsidR="00C27381" w:rsidRPr="00781233">
        <w:rPr>
          <w:szCs w:val="24"/>
        </w:rPr>
        <w:t xml:space="preserve"> </w:t>
      </w:r>
      <w:proofErr w:type="spellStart"/>
      <w:r w:rsidR="00C27381" w:rsidRPr="00781233">
        <w:rPr>
          <w:szCs w:val="24"/>
        </w:rPr>
        <w:t>woreda</w:t>
      </w:r>
      <w:proofErr w:type="spellEnd"/>
      <w:r w:rsidR="00C27381" w:rsidRPr="00781233">
        <w:rPr>
          <w:szCs w:val="24"/>
        </w:rPr>
        <w:t xml:space="preserve">, </w:t>
      </w:r>
      <w:proofErr w:type="spellStart"/>
      <w:r w:rsidR="00C27381" w:rsidRPr="00781233">
        <w:rPr>
          <w:szCs w:val="24"/>
        </w:rPr>
        <w:t>Awi</w:t>
      </w:r>
      <w:proofErr w:type="spellEnd"/>
      <w:r w:rsidR="00C561B8" w:rsidRPr="00781233">
        <w:rPr>
          <w:szCs w:val="24"/>
        </w:rPr>
        <w:t xml:space="preserve"> zone </w:t>
      </w:r>
      <w:proofErr w:type="spellStart"/>
      <w:r w:rsidR="00C561B8" w:rsidRPr="00781233">
        <w:rPr>
          <w:szCs w:val="24"/>
        </w:rPr>
        <w:t>Amhara</w:t>
      </w:r>
      <w:proofErr w:type="spellEnd"/>
      <w:r w:rsidR="00C561B8" w:rsidRPr="00781233">
        <w:rPr>
          <w:szCs w:val="24"/>
        </w:rPr>
        <w:t xml:space="preserve"> region</w:t>
      </w:r>
      <w:r w:rsidR="006A004F" w:rsidRPr="00781233">
        <w:rPr>
          <w:szCs w:val="24"/>
        </w:rPr>
        <w:t>. How</w:t>
      </w:r>
      <w:r w:rsidR="00852B4E" w:rsidRPr="00781233">
        <w:rPr>
          <w:szCs w:val="24"/>
        </w:rPr>
        <w:t>ever, this study investigates only the</w:t>
      </w:r>
      <w:r w:rsidR="00EB1B38">
        <w:rPr>
          <w:szCs w:val="24"/>
        </w:rPr>
        <w:t xml:space="preserve"> </w:t>
      </w:r>
      <w:r w:rsidR="00852B4E" w:rsidRPr="00781233">
        <w:rPr>
          <w:szCs w:val="24"/>
        </w:rPr>
        <w:t>contribution of small scale</w:t>
      </w:r>
      <w:r w:rsidR="006A004F" w:rsidRPr="00781233">
        <w:rPr>
          <w:szCs w:val="24"/>
        </w:rPr>
        <w:t xml:space="preserve"> irrigation </w:t>
      </w:r>
      <w:r w:rsidR="008204BA" w:rsidRPr="00781233">
        <w:rPr>
          <w:szCs w:val="24"/>
        </w:rPr>
        <w:t>on</w:t>
      </w:r>
      <w:r w:rsidR="00852B4E" w:rsidRPr="00781233">
        <w:rPr>
          <w:szCs w:val="24"/>
        </w:rPr>
        <w:t xml:space="preserve"> household income on few crops (cereal and vegetable). </w:t>
      </w:r>
      <w:proofErr w:type="spellStart"/>
      <w:r w:rsidR="003538BB" w:rsidRPr="00781233">
        <w:rPr>
          <w:szCs w:val="24"/>
        </w:rPr>
        <w:t>Tedros</w:t>
      </w:r>
      <w:proofErr w:type="spellEnd"/>
      <w:r w:rsidR="003538BB" w:rsidRPr="00781233">
        <w:rPr>
          <w:szCs w:val="24"/>
        </w:rPr>
        <w:t xml:space="preserve"> (2014</w:t>
      </w:r>
      <w:proofErr w:type="gramStart"/>
      <w:r w:rsidR="008204BA" w:rsidRPr="00781233">
        <w:rPr>
          <w:szCs w:val="24"/>
        </w:rPr>
        <w:t>)</w:t>
      </w:r>
      <w:r w:rsidR="00C561B8" w:rsidRPr="00781233">
        <w:rPr>
          <w:szCs w:val="24"/>
        </w:rPr>
        <w:t>has</w:t>
      </w:r>
      <w:proofErr w:type="gramEnd"/>
      <w:r w:rsidR="00C561B8" w:rsidRPr="00781233">
        <w:rPr>
          <w:szCs w:val="24"/>
        </w:rPr>
        <w:t xml:space="preserve"> conducted on the </w:t>
      </w:r>
      <w:r w:rsidR="003538BB" w:rsidRPr="00781233">
        <w:rPr>
          <w:szCs w:val="24"/>
        </w:rPr>
        <w:t>contribution of small scale irrigation to the household’s income and food security</w:t>
      </w:r>
      <w:r w:rsidR="002460D2" w:rsidRPr="00781233">
        <w:rPr>
          <w:szCs w:val="24"/>
        </w:rPr>
        <w:t xml:space="preserve"> a case study of Gum-</w:t>
      </w:r>
      <w:proofErr w:type="spellStart"/>
      <w:r w:rsidR="002460D2" w:rsidRPr="00781233">
        <w:rPr>
          <w:szCs w:val="24"/>
        </w:rPr>
        <w:t>selsa</w:t>
      </w:r>
      <w:proofErr w:type="spellEnd"/>
      <w:r w:rsidR="002460D2" w:rsidRPr="00781233">
        <w:rPr>
          <w:szCs w:val="24"/>
        </w:rPr>
        <w:t xml:space="preserve"> and </w:t>
      </w:r>
      <w:proofErr w:type="spellStart"/>
      <w:r w:rsidR="002460D2" w:rsidRPr="00781233">
        <w:rPr>
          <w:szCs w:val="24"/>
        </w:rPr>
        <w:t>shilena</w:t>
      </w:r>
      <w:proofErr w:type="spellEnd"/>
      <w:r w:rsidR="002460D2" w:rsidRPr="00781233">
        <w:rPr>
          <w:szCs w:val="24"/>
        </w:rPr>
        <w:t xml:space="preserve"> irrigation schemes, </w:t>
      </w:r>
      <w:proofErr w:type="spellStart"/>
      <w:r w:rsidR="002460D2" w:rsidRPr="00781233">
        <w:rPr>
          <w:szCs w:val="24"/>
        </w:rPr>
        <w:t>Hintalowegerat</w:t>
      </w:r>
      <w:proofErr w:type="spellEnd"/>
      <w:r w:rsidR="002460D2" w:rsidRPr="00781233">
        <w:rPr>
          <w:szCs w:val="24"/>
        </w:rPr>
        <w:t xml:space="preserve">, south-eastern zone of </w:t>
      </w:r>
      <w:proofErr w:type="spellStart"/>
      <w:r w:rsidR="002460D2" w:rsidRPr="00781233">
        <w:rPr>
          <w:szCs w:val="24"/>
        </w:rPr>
        <w:t>Tigray</w:t>
      </w:r>
      <w:proofErr w:type="spellEnd"/>
      <w:r w:rsidR="002460D2" w:rsidRPr="00781233">
        <w:rPr>
          <w:szCs w:val="24"/>
        </w:rPr>
        <w:t xml:space="preserve"> by </w:t>
      </w:r>
      <w:r w:rsidR="00B26AC7" w:rsidRPr="00781233">
        <w:rPr>
          <w:szCs w:val="24"/>
        </w:rPr>
        <w:t>analyzing before</w:t>
      </w:r>
      <w:r w:rsidR="002460D2" w:rsidRPr="00781233">
        <w:rPr>
          <w:szCs w:val="24"/>
        </w:rPr>
        <w:t xml:space="preserve"> and after they participate in small scale irrigation</w:t>
      </w:r>
      <w:r w:rsidR="003538BB" w:rsidRPr="00781233">
        <w:rPr>
          <w:szCs w:val="24"/>
        </w:rPr>
        <w:t xml:space="preserve">. </w:t>
      </w:r>
      <w:r w:rsidR="006A004F" w:rsidRPr="00781233">
        <w:rPr>
          <w:szCs w:val="24"/>
        </w:rPr>
        <w:t xml:space="preserve">This </w:t>
      </w:r>
      <w:r w:rsidR="0076175D" w:rsidRPr="00781233">
        <w:rPr>
          <w:szCs w:val="24"/>
        </w:rPr>
        <w:t>study</w:t>
      </w:r>
      <w:r w:rsidR="00B64BED" w:rsidRPr="00781233">
        <w:rPr>
          <w:szCs w:val="24"/>
        </w:rPr>
        <w:t xml:space="preserve"> also</w:t>
      </w:r>
      <w:r w:rsidR="00EB1B38">
        <w:rPr>
          <w:szCs w:val="24"/>
        </w:rPr>
        <w:t xml:space="preserve"> </w:t>
      </w:r>
      <w:r w:rsidR="00852B4E" w:rsidRPr="00781233">
        <w:rPr>
          <w:szCs w:val="24"/>
        </w:rPr>
        <w:t>only investigates the contribution of small scale irrigation on</w:t>
      </w:r>
      <w:r w:rsidR="00B26AC7" w:rsidRPr="00781233">
        <w:rPr>
          <w:szCs w:val="24"/>
        </w:rPr>
        <w:t xml:space="preserve"> one group of household income also limed on</w:t>
      </w:r>
      <w:r w:rsidR="00852B4E" w:rsidRPr="00781233">
        <w:rPr>
          <w:szCs w:val="24"/>
        </w:rPr>
        <w:t xml:space="preserve"> few crops (cereal and </w:t>
      </w:r>
      <w:r w:rsidR="00852B4E" w:rsidRPr="00781233">
        <w:rPr>
          <w:szCs w:val="24"/>
        </w:rPr>
        <w:lastRenderedPageBreak/>
        <w:t>vegetable)</w:t>
      </w:r>
      <w:proofErr w:type="spellStart"/>
      <w:r w:rsidR="00B64BED" w:rsidRPr="00781233">
        <w:rPr>
          <w:szCs w:val="24"/>
        </w:rPr>
        <w:t>Hadushe</w:t>
      </w:r>
      <w:proofErr w:type="spellEnd"/>
      <w:r w:rsidR="00B64BED" w:rsidRPr="00781233">
        <w:rPr>
          <w:szCs w:val="24"/>
        </w:rPr>
        <w:t>(2014</w:t>
      </w:r>
      <w:r w:rsidR="00B87F5B" w:rsidRPr="00781233">
        <w:rPr>
          <w:szCs w:val="24"/>
        </w:rPr>
        <w:t>), studies on the adoption and im</w:t>
      </w:r>
      <w:r w:rsidR="00B64BED" w:rsidRPr="00781233">
        <w:rPr>
          <w:szCs w:val="24"/>
        </w:rPr>
        <w:t>pact of micro irrigation</w:t>
      </w:r>
      <w:r w:rsidR="008A3E77" w:rsidRPr="00781233">
        <w:rPr>
          <w:szCs w:val="24"/>
        </w:rPr>
        <w:t xml:space="preserve"> on household income in Eastern </w:t>
      </w:r>
      <w:proofErr w:type="spellStart"/>
      <w:r w:rsidR="008A3E77" w:rsidRPr="00781233">
        <w:rPr>
          <w:szCs w:val="24"/>
        </w:rPr>
        <w:t>Tigray</w:t>
      </w:r>
      <w:proofErr w:type="spellEnd"/>
      <w:r w:rsidR="008A3E77" w:rsidRPr="00781233">
        <w:rPr>
          <w:szCs w:val="24"/>
        </w:rPr>
        <w:t xml:space="preserve">. </w:t>
      </w:r>
      <w:r w:rsidR="0076175D" w:rsidRPr="00781233">
        <w:rPr>
          <w:szCs w:val="24"/>
        </w:rPr>
        <w:t>This study</w:t>
      </w:r>
      <w:r w:rsidR="001F4E7D" w:rsidRPr="00781233">
        <w:rPr>
          <w:szCs w:val="24"/>
        </w:rPr>
        <w:t xml:space="preserve"> also</w:t>
      </w:r>
      <w:r w:rsidR="0076175D" w:rsidRPr="00781233">
        <w:rPr>
          <w:szCs w:val="24"/>
        </w:rPr>
        <w:t xml:space="preserve"> does not investigate </w:t>
      </w:r>
      <w:r w:rsidR="008A3E77" w:rsidRPr="00781233">
        <w:rPr>
          <w:szCs w:val="24"/>
        </w:rPr>
        <w:t xml:space="preserve">the </w:t>
      </w:r>
      <w:r w:rsidR="00B87F5B" w:rsidRPr="00781233">
        <w:rPr>
          <w:szCs w:val="24"/>
        </w:rPr>
        <w:t>overall impact</w:t>
      </w:r>
      <w:r w:rsidR="008A3E77" w:rsidRPr="00781233">
        <w:rPr>
          <w:szCs w:val="24"/>
        </w:rPr>
        <w:t xml:space="preserve"> of small scale irrigation on all sources of income which is</w:t>
      </w:r>
      <w:r w:rsidR="00AE794F" w:rsidRPr="00781233">
        <w:rPr>
          <w:szCs w:val="24"/>
        </w:rPr>
        <w:t xml:space="preserve"> only limited on</w:t>
      </w:r>
      <w:r w:rsidR="008A3E77" w:rsidRPr="00781233">
        <w:rPr>
          <w:szCs w:val="24"/>
        </w:rPr>
        <w:t xml:space="preserve"> crop </w:t>
      </w:r>
      <w:r w:rsidR="00B87F5B" w:rsidRPr="00781233">
        <w:rPr>
          <w:szCs w:val="24"/>
        </w:rPr>
        <w:t>income and livestock</w:t>
      </w:r>
      <w:r w:rsidR="008A3E77" w:rsidRPr="00781233">
        <w:rPr>
          <w:szCs w:val="24"/>
        </w:rPr>
        <w:t xml:space="preserve"> income.</w:t>
      </w:r>
      <w:r w:rsidR="00EB1B38">
        <w:rPr>
          <w:szCs w:val="24"/>
        </w:rPr>
        <w:t xml:space="preserve"> </w:t>
      </w:r>
      <w:r w:rsidR="001F4E7D" w:rsidRPr="00781233">
        <w:rPr>
          <w:szCs w:val="24"/>
        </w:rPr>
        <w:t>However, all studies</w:t>
      </w:r>
      <w:r w:rsidR="00EB1B38">
        <w:rPr>
          <w:szCs w:val="24"/>
        </w:rPr>
        <w:t xml:space="preserve"> </w:t>
      </w:r>
      <w:r w:rsidR="0014633B" w:rsidRPr="00781233">
        <w:rPr>
          <w:szCs w:val="24"/>
        </w:rPr>
        <w:t>did not assess the contribution of small scale irrigat</w:t>
      </w:r>
      <w:r w:rsidR="00863A39" w:rsidRPr="00781233">
        <w:rPr>
          <w:szCs w:val="24"/>
        </w:rPr>
        <w:t>ion on the</w:t>
      </w:r>
      <w:r w:rsidR="008204BA" w:rsidRPr="00781233">
        <w:rPr>
          <w:szCs w:val="24"/>
        </w:rPr>
        <w:t xml:space="preserve"> overall</w:t>
      </w:r>
      <w:r w:rsidR="00863A39" w:rsidRPr="00781233">
        <w:rPr>
          <w:szCs w:val="24"/>
        </w:rPr>
        <w:t xml:space="preserve"> income of households</w:t>
      </w:r>
      <w:r w:rsidR="008A3E77" w:rsidRPr="00781233">
        <w:rPr>
          <w:szCs w:val="24"/>
        </w:rPr>
        <w:t xml:space="preserve"> which include </w:t>
      </w:r>
      <w:r w:rsidR="00B87F5B" w:rsidRPr="00781233">
        <w:rPr>
          <w:szCs w:val="24"/>
        </w:rPr>
        <w:t>cereal</w:t>
      </w:r>
      <w:r w:rsidR="008A3E77" w:rsidRPr="00781233">
        <w:rPr>
          <w:szCs w:val="24"/>
        </w:rPr>
        <w:t xml:space="preserve"> crop income</w:t>
      </w:r>
      <w:r w:rsidR="00AE794F" w:rsidRPr="00781233">
        <w:rPr>
          <w:szCs w:val="24"/>
        </w:rPr>
        <w:t>, cash</w:t>
      </w:r>
      <w:r w:rsidR="001F4E7D" w:rsidRPr="00781233">
        <w:rPr>
          <w:szCs w:val="24"/>
        </w:rPr>
        <w:t xml:space="preserve"> crop income, </w:t>
      </w:r>
      <w:r w:rsidR="008A3E77" w:rsidRPr="00781233">
        <w:rPr>
          <w:szCs w:val="24"/>
        </w:rPr>
        <w:t xml:space="preserve">livestock income and non-farm and off farm </w:t>
      </w:r>
      <w:r w:rsidR="00134A5C" w:rsidRPr="00781233">
        <w:rPr>
          <w:szCs w:val="24"/>
        </w:rPr>
        <w:t>income and did</w:t>
      </w:r>
      <w:r w:rsidR="00E14853" w:rsidRPr="00781233">
        <w:rPr>
          <w:szCs w:val="24"/>
        </w:rPr>
        <w:t xml:space="preserve"> not study</w:t>
      </w:r>
      <w:r w:rsidR="008A3E77" w:rsidRPr="00781233">
        <w:rPr>
          <w:szCs w:val="24"/>
        </w:rPr>
        <w:t xml:space="preserve"> specifically in </w:t>
      </w:r>
      <w:proofErr w:type="spellStart"/>
      <w:r w:rsidR="008A3E77" w:rsidRPr="00781233">
        <w:rPr>
          <w:szCs w:val="24"/>
        </w:rPr>
        <w:t>Alamata</w:t>
      </w:r>
      <w:proofErr w:type="spellEnd"/>
      <w:r w:rsidR="008A3E77" w:rsidRPr="00781233">
        <w:rPr>
          <w:szCs w:val="24"/>
        </w:rPr>
        <w:t xml:space="preserve"> </w:t>
      </w:r>
      <w:proofErr w:type="spellStart"/>
      <w:r w:rsidR="000D1DA6" w:rsidRPr="00781233">
        <w:rPr>
          <w:szCs w:val="24"/>
        </w:rPr>
        <w:t>woreda</w:t>
      </w:r>
      <w:proofErr w:type="spellEnd"/>
      <w:r w:rsidR="000D1DA6" w:rsidRPr="00781233">
        <w:rPr>
          <w:szCs w:val="24"/>
        </w:rPr>
        <w:t>. This</w:t>
      </w:r>
      <w:r w:rsidR="008A3E77" w:rsidRPr="00781233">
        <w:rPr>
          <w:szCs w:val="24"/>
        </w:rPr>
        <w:t xml:space="preserve"> is why the researcher </w:t>
      </w:r>
      <w:r w:rsidR="00B87F5B" w:rsidRPr="00781233">
        <w:rPr>
          <w:szCs w:val="24"/>
        </w:rPr>
        <w:t>wants</w:t>
      </w:r>
      <w:r w:rsidR="008A3E77" w:rsidRPr="00781233">
        <w:rPr>
          <w:szCs w:val="24"/>
        </w:rPr>
        <w:t xml:space="preserve"> to fill the gap.</w:t>
      </w:r>
    </w:p>
    <w:p w:rsidR="00157EA1" w:rsidRPr="00546EFE" w:rsidRDefault="0000067C" w:rsidP="007924AB">
      <w:pPr>
        <w:pStyle w:val="Heading2"/>
        <w:spacing w:line="360" w:lineRule="auto"/>
        <w:jc w:val="both"/>
      </w:pPr>
      <w:bookmarkStart w:id="77" w:name="_Toc490060028"/>
      <w:bookmarkStart w:id="78" w:name="_Toc490102580"/>
      <w:bookmarkStart w:id="79" w:name="_Toc490181277"/>
      <w:bookmarkStart w:id="80" w:name="_Toc490251155"/>
      <w:bookmarkStart w:id="81" w:name="_Toc490251230"/>
      <w:bookmarkStart w:id="82" w:name="_Toc490318971"/>
      <w:bookmarkStart w:id="83" w:name="_Toc490617551"/>
      <w:bookmarkStart w:id="84" w:name="_Toc490618232"/>
      <w:bookmarkStart w:id="85" w:name="_Toc494373303"/>
      <w:r w:rsidRPr="00546EFE">
        <w:t xml:space="preserve">1.3. </w:t>
      </w:r>
      <w:r w:rsidR="007250D7">
        <w:t>O</w:t>
      </w:r>
      <w:r w:rsidR="00157EA1" w:rsidRPr="00546EFE">
        <w:t>bjective of</w:t>
      </w:r>
      <w:r w:rsidR="007250D7">
        <w:t xml:space="preserve"> the S</w:t>
      </w:r>
      <w:r w:rsidR="00157EA1" w:rsidRPr="00546EFE">
        <w:t>tudy</w:t>
      </w:r>
      <w:bookmarkEnd w:id="77"/>
      <w:bookmarkEnd w:id="78"/>
      <w:bookmarkEnd w:id="79"/>
      <w:bookmarkEnd w:id="80"/>
      <w:bookmarkEnd w:id="81"/>
      <w:bookmarkEnd w:id="82"/>
      <w:bookmarkEnd w:id="83"/>
      <w:bookmarkEnd w:id="84"/>
      <w:bookmarkEnd w:id="85"/>
    </w:p>
    <w:p w:rsidR="00157EA1" w:rsidRPr="00546EFE" w:rsidRDefault="00B70D08" w:rsidP="007924AB">
      <w:pPr>
        <w:pStyle w:val="Heading3"/>
        <w:spacing w:line="360" w:lineRule="auto"/>
        <w:jc w:val="both"/>
      </w:pPr>
      <w:bookmarkStart w:id="86" w:name="_Toc490060029"/>
      <w:bookmarkStart w:id="87" w:name="_Toc490102581"/>
      <w:bookmarkStart w:id="88" w:name="_Toc490181278"/>
      <w:bookmarkStart w:id="89" w:name="_Toc490251156"/>
      <w:bookmarkStart w:id="90" w:name="_Toc490251231"/>
      <w:bookmarkStart w:id="91" w:name="_Toc490318972"/>
      <w:bookmarkStart w:id="92" w:name="_Toc490617552"/>
      <w:bookmarkStart w:id="93" w:name="_Toc490618233"/>
      <w:bookmarkStart w:id="94" w:name="_Toc494373304"/>
      <w:r w:rsidRPr="00546EFE">
        <w:t xml:space="preserve">1.3.1 </w:t>
      </w:r>
      <w:r w:rsidR="00157EA1" w:rsidRPr="00546EFE">
        <w:t>General Objective</w:t>
      </w:r>
      <w:bookmarkEnd w:id="86"/>
      <w:bookmarkEnd w:id="87"/>
      <w:bookmarkEnd w:id="88"/>
      <w:bookmarkEnd w:id="89"/>
      <w:bookmarkEnd w:id="90"/>
      <w:bookmarkEnd w:id="91"/>
      <w:bookmarkEnd w:id="92"/>
      <w:bookmarkEnd w:id="93"/>
      <w:bookmarkEnd w:id="94"/>
    </w:p>
    <w:p w:rsidR="00AD6056" w:rsidRPr="00781233" w:rsidRDefault="002E134A" w:rsidP="007924AB">
      <w:pPr>
        <w:tabs>
          <w:tab w:val="left" w:pos="9090"/>
        </w:tabs>
        <w:spacing w:line="360" w:lineRule="auto"/>
        <w:jc w:val="both"/>
        <w:rPr>
          <w:szCs w:val="24"/>
        </w:rPr>
      </w:pPr>
      <w:r w:rsidRPr="00781233">
        <w:rPr>
          <w:szCs w:val="24"/>
        </w:rPr>
        <w:t>The general</w:t>
      </w:r>
      <w:r w:rsidR="00157EA1" w:rsidRPr="00781233">
        <w:rPr>
          <w:szCs w:val="24"/>
        </w:rPr>
        <w:t xml:space="preserve"> objective of th</w:t>
      </w:r>
      <w:r w:rsidR="00B75EE5" w:rsidRPr="00781233">
        <w:rPr>
          <w:szCs w:val="24"/>
        </w:rPr>
        <w:t>e study is to examine the contribution</w:t>
      </w:r>
      <w:r w:rsidR="00157EA1" w:rsidRPr="00781233">
        <w:rPr>
          <w:szCs w:val="24"/>
        </w:rPr>
        <w:t xml:space="preserve"> of small scale ir</w:t>
      </w:r>
      <w:r w:rsidR="00B75EE5" w:rsidRPr="00781233">
        <w:rPr>
          <w:szCs w:val="24"/>
        </w:rPr>
        <w:t xml:space="preserve">rigation on the household </w:t>
      </w:r>
      <w:r w:rsidR="00366E3F" w:rsidRPr="00781233">
        <w:rPr>
          <w:szCs w:val="24"/>
        </w:rPr>
        <w:t>income in the study area.</w:t>
      </w:r>
    </w:p>
    <w:p w:rsidR="00407B73" w:rsidRPr="00546EFE" w:rsidRDefault="00407B73" w:rsidP="007924AB">
      <w:pPr>
        <w:pStyle w:val="Heading3"/>
        <w:spacing w:line="360" w:lineRule="auto"/>
        <w:jc w:val="both"/>
      </w:pPr>
      <w:bookmarkStart w:id="95" w:name="_Toc490060030"/>
      <w:bookmarkStart w:id="96" w:name="_Toc490102582"/>
      <w:bookmarkStart w:id="97" w:name="_Toc490181279"/>
      <w:bookmarkStart w:id="98" w:name="_Toc490251157"/>
      <w:bookmarkStart w:id="99" w:name="_Toc490251232"/>
      <w:bookmarkStart w:id="100" w:name="_Toc490318973"/>
      <w:bookmarkStart w:id="101" w:name="_Toc490617553"/>
      <w:bookmarkStart w:id="102" w:name="_Toc490618234"/>
      <w:bookmarkStart w:id="103" w:name="_Toc494373305"/>
      <w:r w:rsidRPr="00546EFE">
        <w:t xml:space="preserve">1.3.2 </w:t>
      </w:r>
      <w:r w:rsidR="00157EA1" w:rsidRPr="00546EFE">
        <w:t>Specific Objective</w:t>
      </w:r>
      <w:r w:rsidR="007F1515" w:rsidRPr="00546EFE">
        <w:t>s</w:t>
      </w:r>
      <w:bookmarkEnd w:id="95"/>
      <w:bookmarkEnd w:id="96"/>
      <w:bookmarkEnd w:id="97"/>
      <w:bookmarkEnd w:id="98"/>
      <w:bookmarkEnd w:id="99"/>
      <w:bookmarkEnd w:id="100"/>
      <w:bookmarkEnd w:id="101"/>
      <w:bookmarkEnd w:id="102"/>
      <w:bookmarkEnd w:id="103"/>
    </w:p>
    <w:p w:rsidR="00211441" w:rsidRPr="00781233" w:rsidRDefault="00407B73" w:rsidP="007924AB">
      <w:pPr>
        <w:pStyle w:val="ListParagraph"/>
        <w:tabs>
          <w:tab w:val="left" w:pos="9090"/>
        </w:tabs>
        <w:spacing w:line="360" w:lineRule="auto"/>
        <w:ind w:left="0"/>
        <w:jc w:val="both"/>
        <w:rPr>
          <w:szCs w:val="24"/>
        </w:rPr>
      </w:pPr>
      <w:r w:rsidRPr="00781233">
        <w:rPr>
          <w:szCs w:val="24"/>
        </w:rPr>
        <w:t xml:space="preserve">1. </w:t>
      </w:r>
      <w:r w:rsidR="003A1652">
        <w:rPr>
          <w:szCs w:val="24"/>
        </w:rPr>
        <w:t>Assess</w:t>
      </w:r>
      <w:r w:rsidR="00366E3F" w:rsidRPr="00781233">
        <w:rPr>
          <w:szCs w:val="24"/>
        </w:rPr>
        <w:t xml:space="preserve"> the income difference between the irrigation user and non-user in the study area</w:t>
      </w:r>
      <w:r w:rsidR="00F549D4">
        <w:rPr>
          <w:szCs w:val="24"/>
        </w:rPr>
        <w:t>.</w:t>
      </w:r>
    </w:p>
    <w:p w:rsidR="0000067C" w:rsidRPr="00781233" w:rsidRDefault="00407B73" w:rsidP="007924AB">
      <w:pPr>
        <w:pStyle w:val="ListParagraph"/>
        <w:tabs>
          <w:tab w:val="left" w:pos="9090"/>
        </w:tabs>
        <w:spacing w:line="360" w:lineRule="auto"/>
        <w:ind w:left="0"/>
        <w:jc w:val="both"/>
        <w:rPr>
          <w:szCs w:val="24"/>
        </w:rPr>
      </w:pPr>
      <w:r w:rsidRPr="00781233">
        <w:rPr>
          <w:szCs w:val="24"/>
        </w:rPr>
        <w:t xml:space="preserve">2. </w:t>
      </w:r>
      <w:r w:rsidR="003A1652">
        <w:rPr>
          <w:szCs w:val="24"/>
        </w:rPr>
        <w:t>Investigate</w:t>
      </w:r>
      <w:r w:rsidR="00EB1B38">
        <w:rPr>
          <w:szCs w:val="24"/>
        </w:rPr>
        <w:t xml:space="preserve"> </w:t>
      </w:r>
      <w:r w:rsidR="005618BF" w:rsidRPr="00781233">
        <w:rPr>
          <w:szCs w:val="24"/>
        </w:rPr>
        <w:t>fact</w:t>
      </w:r>
      <w:r w:rsidR="003B2A29" w:rsidRPr="00781233">
        <w:rPr>
          <w:szCs w:val="24"/>
        </w:rPr>
        <w:t xml:space="preserve">ors </w:t>
      </w:r>
      <w:r w:rsidR="00F549D4" w:rsidRPr="00781233">
        <w:rPr>
          <w:szCs w:val="24"/>
        </w:rPr>
        <w:t xml:space="preserve">that </w:t>
      </w:r>
      <w:r w:rsidR="00F549D4">
        <w:rPr>
          <w:szCs w:val="24"/>
        </w:rPr>
        <w:t>contribute</w:t>
      </w:r>
      <w:r w:rsidR="003A1652">
        <w:rPr>
          <w:szCs w:val="24"/>
        </w:rPr>
        <w:t xml:space="preserve"> to the income difference</w:t>
      </w:r>
      <w:r w:rsidR="00FB774F">
        <w:rPr>
          <w:szCs w:val="24"/>
        </w:rPr>
        <w:t xml:space="preserve"> on households</w:t>
      </w:r>
      <w:r w:rsidR="003A1652">
        <w:rPr>
          <w:szCs w:val="24"/>
        </w:rPr>
        <w:t xml:space="preserve"> in the study area </w:t>
      </w:r>
    </w:p>
    <w:p w:rsidR="00157EA1" w:rsidRPr="00546EFE" w:rsidRDefault="00407B73" w:rsidP="007924AB">
      <w:pPr>
        <w:pStyle w:val="Heading2"/>
        <w:spacing w:line="360" w:lineRule="auto"/>
        <w:jc w:val="both"/>
      </w:pPr>
      <w:bookmarkStart w:id="104" w:name="_Toc490060031"/>
      <w:bookmarkStart w:id="105" w:name="_Toc490102583"/>
      <w:bookmarkStart w:id="106" w:name="_Toc490181280"/>
      <w:bookmarkStart w:id="107" w:name="_Toc490251158"/>
      <w:bookmarkStart w:id="108" w:name="_Toc490251233"/>
      <w:bookmarkStart w:id="109" w:name="_Toc490318974"/>
      <w:bookmarkStart w:id="110" w:name="_Toc490617554"/>
      <w:bookmarkStart w:id="111" w:name="_Toc490618235"/>
      <w:bookmarkStart w:id="112" w:name="_Toc494373306"/>
      <w:r w:rsidRPr="00546EFE">
        <w:t xml:space="preserve">1.4 </w:t>
      </w:r>
      <w:r w:rsidR="00157EA1" w:rsidRPr="00546EFE">
        <w:t>Research Question</w:t>
      </w:r>
      <w:bookmarkEnd w:id="104"/>
      <w:bookmarkEnd w:id="105"/>
      <w:bookmarkEnd w:id="106"/>
      <w:bookmarkEnd w:id="107"/>
      <w:bookmarkEnd w:id="108"/>
      <w:bookmarkEnd w:id="109"/>
      <w:bookmarkEnd w:id="110"/>
      <w:bookmarkEnd w:id="111"/>
      <w:bookmarkEnd w:id="112"/>
    </w:p>
    <w:p w:rsidR="00157EA1" w:rsidRPr="00781233" w:rsidRDefault="00264EAA" w:rsidP="007924AB">
      <w:pPr>
        <w:tabs>
          <w:tab w:val="left" w:pos="9090"/>
        </w:tabs>
        <w:spacing w:line="360" w:lineRule="auto"/>
        <w:jc w:val="both"/>
        <w:rPr>
          <w:szCs w:val="24"/>
        </w:rPr>
      </w:pPr>
      <w:r w:rsidRPr="00781233">
        <w:rPr>
          <w:szCs w:val="24"/>
        </w:rPr>
        <w:t>The objectives of the study were</w:t>
      </w:r>
      <w:r w:rsidR="00157EA1" w:rsidRPr="00781233">
        <w:rPr>
          <w:szCs w:val="24"/>
        </w:rPr>
        <w:t xml:space="preserve"> achieved by answering the</w:t>
      </w:r>
      <w:r w:rsidR="00832C37">
        <w:rPr>
          <w:szCs w:val="24"/>
        </w:rPr>
        <w:t xml:space="preserve"> following question. These are</w:t>
      </w:r>
    </w:p>
    <w:p w:rsidR="00013FCD" w:rsidRPr="00781233" w:rsidRDefault="00407B73" w:rsidP="007924AB">
      <w:pPr>
        <w:pStyle w:val="ListParagraph"/>
        <w:tabs>
          <w:tab w:val="left" w:pos="9090"/>
        </w:tabs>
        <w:spacing w:line="360" w:lineRule="auto"/>
        <w:ind w:left="0"/>
        <w:jc w:val="both"/>
        <w:rPr>
          <w:szCs w:val="24"/>
        </w:rPr>
      </w:pPr>
      <w:r w:rsidRPr="00781233">
        <w:rPr>
          <w:szCs w:val="24"/>
        </w:rPr>
        <w:t>1. Does</w:t>
      </w:r>
      <w:r w:rsidR="002E134A" w:rsidRPr="00781233">
        <w:rPr>
          <w:szCs w:val="24"/>
        </w:rPr>
        <w:t xml:space="preserve"> a</w:t>
      </w:r>
      <w:r w:rsidR="001C4F8B" w:rsidRPr="00781233">
        <w:rPr>
          <w:szCs w:val="24"/>
        </w:rPr>
        <w:t>ny</w:t>
      </w:r>
      <w:r w:rsidR="002E134A" w:rsidRPr="00781233">
        <w:rPr>
          <w:szCs w:val="24"/>
        </w:rPr>
        <w:t xml:space="preserve"> difference in income between irrigation user and non-user households?</w:t>
      </w:r>
    </w:p>
    <w:p w:rsidR="00157EC7" w:rsidRPr="00781233" w:rsidRDefault="00407B73" w:rsidP="007924AB">
      <w:pPr>
        <w:pStyle w:val="ListParagraph"/>
        <w:tabs>
          <w:tab w:val="left" w:pos="9090"/>
        </w:tabs>
        <w:spacing w:line="360" w:lineRule="auto"/>
        <w:ind w:left="0"/>
        <w:jc w:val="both"/>
        <w:rPr>
          <w:szCs w:val="24"/>
        </w:rPr>
      </w:pPr>
      <w:r w:rsidRPr="00781233">
        <w:rPr>
          <w:szCs w:val="24"/>
        </w:rPr>
        <w:t xml:space="preserve">2. </w:t>
      </w:r>
      <w:r w:rsidR="00F41FF8" w:rsidRPr="00781233">
        <w:rPr>
          <w:szCs w:val="24"/>
        </w:rPr>
        <w:t>What are the</w:t>
      </w:r>
      <w:r w:rsidR="005618BF" w:rsidRPr="00781233">
        <w:rPr>
          <w:szCs w:val="24"/>
        </w:rPr>
        <w:t xml:space="preserve"> major</w:t>
      </w:r>
      <w:r w:rsidR="00EB1B38">
        <w:rPr>
          <w:szCs w:val="24"/>
        </w:rPr>
        <w:t xml:space="preserve"> </w:t>
      </w:r>
      <w:r w:rsidR="00ED00F0" w:rsidRPr="00781233">
        <w:rPr>
          <w:szCs w:val="24"/>
        </w:rPr>
        <w:t>factors</w:t>
      </w:r>
      <w:r w:rsidR="009958A6">
        <w:rPr>
          <w:szCs w:val="24"/>
        </w:rPr>
        <w:t xml:space="preserve"> that </w:t>
      </w:r>
      <w:r w:rsidR="00D5700C">
        <w:rPr>
          <w:szCs w:val="24"/>
        </w:rPr>
        <w:t xml:space="preserve">contribute </w:t>
      </w:r>
      <w:r w:rsidR="00D5700C" w:rsidRPr="00781233">
        <w:rPr>
          <w:szCs w:val="24"/>
        </w:rPr>
        <w:t>income</w:t>
      </w:r>
      <w:r w:rsidR="009958A6">
        <w:rPr>
          <w:szCs w:val="24"/>
        </w:rPr>
        <w:t xml:space="preserve"> difference among the household</w:t>
      </w:r>
      <w:r w:rsidR="005618BF" w:rsidRPr="00781233">
        <w:rPr>
          <w:szCs w:val="24"/>
        </w:rPr>
        <w:t xml:space="preserve"> in the study area</w:t>
      </w:r>
      <w:r w:rsidR="00F41FF8" w:rsidRPr="00781233">
        <w:rPr>
          <w:szCs w:val="24"/>
        </w:rPr>
        <w:t>?</w:t>
      </w:r>
    </w:p>
    <w:p w:rsidR="00D038F3" w:rsidRPr="00546EFE" w:rsidRDefault="0044050A" w:rsidP="007924AB">
      <w:pPr>
        <w:pStyle w:val="Heading2"/>
        <w:spacing w:line="360" w:lineRule="auto"/>
        <w:jc w:val="both"/>
      </w:pPr>
      <w:bookmarkStart w:id="113" w:name="_Toc490060032"/>
      <w:bookmarkStart w:id="114" w:name="_Toc490102584"/>
      <w:bookmarkStart w:id="115" w:name="_Toc490181281"/>
      <w:bookmarkStart w:id="116" w:name="_Toc490251159"/>
      <w:bookmarkStart w:id="117" w:name="_Toc490251234"/>
      <w:bookmarkStart w:id="118" w:name="_Toc490318975"/>
      <w:bookmarkStart w:id="119" w:name="_Toc490617555"/>
      <w:bookmarkStart w:id="120" w:name="_Toc490618236"/>
      <w:bookmarkStart w:id="121" w:name="_Toc494373307"/>
      <w:r w:rsidRPr="00546EFE">
        <w:t xml:space="preserve">1.5 </w:t>
      </w:r>
      <w:r w:rsidR="007250D7">
        <w:t>Significance of the S</w:t>
      </w:r>
      <w:r w:rsidR="00157EA1" w:rsidRPr="00546EFE">
        <w:t>tudy</w:t>
      </w:r>
      <w:bookmarkEnd w:id="113"/>
      <w:bookmarkEnd w:id="114"/>
      <w:bookmarkEnd w:id="115"/>
      <w:bookmarkEnd w:id="116"/>
      <w:bookmarkEnd w:id="117"/>
      <w:bookmarkEnd w:id="118"/>
      <w:bookmarkEnd w:id="119"/>
      <w:bookmarkEnd w:id="120"/>
      <w:bookmarkEnd w:id="121"/>
    </w:p>
    <w:p w:rsidR="00211441" w:rsidRPr="00781233" w:rsidRDefault="00CC29DD" w:rsidP="007924AB">
      <w:pPr>
        <w:spacing w:line="360" w:lineRule="auto"/>
        <w:jc w:val="both"/>
        <w:rPr>
          <w:szCs w:val="24"/>
        </w:rPr>
      </w:pPr>
      <w:r w:rsidRPr="00781233">
        <w:rPr>
          <w:szCs w:val="24"/>
        </w:rPr>
        <w:t>The study is significant t</w:t>
      </w:r>
      <w:r w:rsidR="000072FE">
        <w:rPr>
          <w:szCs w:val="24"/>
        </w:rPr>
        <w:t>o increase</w:t>
      </w:r>
      <w:r w:rsidRPr="00781233">
        <w:rPr>
          <w:szCs w:val="24"/>
        </w:rPr>
        <w:t xml:space="preserve"> indivi</w:t>
      </w:r>
      <w:r w:rsidR="00D5700C">
        <w:rPr>
          <w:szCs w:val="24"/>
        </w:rPr>
        <w:t xml:space="preserve">duals’ understanding about the factors that contribute income difference among farm households </w:t>
      </w:r>
      <w:r w:rsidRPr="00781233">
        <w:rPr>
          <w:szCs w:val="24"/>
        </w:rPr>
        <w:t>and to compare le</w:t>
      </w:r>
      <w:r w:rsidR="004949D2" w:rsidRPr="00781233">
        <w:rPr>
          <w:szCs w:val="24"/>
        </w:rPr>
        <w:t xml:space="preserve">vel of income differences between </w:t>
      </w:r>
      <w:r w:rsidRPr="00781233">
        <w:rPr>
          <w:szCs w:val="24"/>
        </w:rPr>
        <w:t>those irrigation user</w:t>
      </w:r>
      <w:r w:rsidR="004949D2" w:rsidRPr="00781233">
        <w:rPr>
          <w:szCs w:val="24"/>
        </w:rPr>
        <w:t>s</w:t>
      </w:r>
      <w:r w:rsidRPr="00781233">
        <w:rPr>
          <w:szCs w:val="24"/>
        </w:rPr>
        <w:t xml:space="preserve"> and those who are not. Research on</w:t>
      </w:r>
      <w:r w:rsidR="00F13B24" w:rsidRPr="00781233">
        <w:rPr>
          <w:szCs w:val="24"/>
        </w:rPr>
        <w:t xml:space="preserve"> the</w:t>
      </w:r>
      <w:r w:rsidRPr="00781233">
        <w:rPr>
          <w:szCs w:val="24"/>
        </w:rPr>
        <w:t xml:space="preserve"> contribution of small scal</w:t>
      </w:r>
      <w:r w:rsidR="00391BDA" w:rsidRPr="00781233">
        <w:rPr>
          <w:szCs w:val="24"/>
        </w:rPr>
        <w:t xml:space="preserve">e </w:t>
      </w:r>
      <w:r w:rsidR="00B0772D" w:rsidRPr="00781233">
        <w:rPr>
          <w:szCs w:val="24"/>
        </w:rPr>
        <w:t>irrigation is</w:t>
      </w:r>
      <w:r w:rsidR="004949D2" w:rsidRPr="00781233">
        <w:rPr>
          <w:szCs w:val="24"/>
        </w:rPr>
        <w:t xml:space="preserve"> crucial to</w:t>
      </w:r>
      <w:r w:rsidRPr="00781233">
        <w:rPr>
          <w:szCs w:val="24"/>
        </w:rPr>
        <w:t xml:space="preserve"> formulating programs for the alleviation of pov</w:t>
      </w:r>
      <w:r w:rsidR="004949D2" w:rsidRPr="00781233">
        <w:rPr>
          <w:szCs w:val="24"/>
        </w:rPr>
        <w:t>erty. The study gives a clue to</w:t>
      </w:r>
      <w:r w:rsidR="00EB1B38">
        <w:rPr>
          <w:szCs w:val="24"/>
        </w:rPr>
        <w:t xml:space="preserve"> </w:t>
      </w:r>
      <w:r w:rsidR="00157EA1" w:rsidRPr="00781233">
        <w:rPr>
          <w:szCs w:val="24"/>
        </w:rPr>
        <w:t xml:space="preserve">policy </w:t>
      </w:r>
      <w:r w:rsidR="00DA78FF" w:rsidRPr="00781233">
        <w:rPr>
          <w:szCs w:val="24"/>
        </w:rPr>
        <w:t xml:space="preserve">makers and planners toward the major </w:t>
      </w:r>
      <w:r w:rsidR="001D1574" w:rsidRPr="00781233">
        <w:rPr>
          <w:szCs w:val="24"/>
        </w:rPr>
        <w:t xml:space="preserve">factors </w:t>
      </w:r>
      <w:r w:rsidR="001D1574" w:rsidRPr="00781233">
        <w:rPr>
          <w:szCs w:val="24"/>
        </w:rPr>
        <w:lastRenderedPageBreak/>
        <w:t>that</w:t>
      </w:r>
      <w:r w:rsidR="00EB1B38">
        <w:rPr>
          <w:szCs w:val="24"/>
        </w:rPr>
        <w:t xml:space="preserve"> </w:t>
      </w:r>
      <w:r w:rsidR="001D1574" w:rsidRPr="00781233">
        <w:rPr>
          <w:szCs w:val="24"/>
        </w:rPr>
        <w:t>affect household</w:t>
      </w:r>
      <w:r w:rsidR="00DA78FF" w:rsidRPr="00781233">
        <w:rPr>
          <w:szCs w:val="24"/>
        </w:rPr>
        <w:t xml:space="preserve"> income and their difference on level of </w:t>
      </w:r>
      <w:r w:rsidR="001D1574" w:rsidRPr="00781233">
        <w:rPr>
          <w:szCs w:val="24"/>
        </w:rPr>
        <w:t>income among</w:t>
      </w:r>
      <w:r w:rsidR="00DA78FF" w:rsidRPr="00781233">
        <w:rPr>
          <w:szCs w:val="24"/>
        </w:rPr>
        <w:t xml:space="preserve"> the beneficiary from irrigation and those who are not.  T</w:t>
      </w:r>
      <w:r w:rsidR="00B0772D" w:rsidRPr="00781233">
        <w:rPr>
          <w:szCs w:val="24"/>
        </w:rPr>
        <w:t>he findings of this study can also</w:t>
      </w:r>
      <w:r w:rsidR="004949D2" w:rsidRPr="00781233">
        <w:rPr>
          <w:szCs w:val="24"/>
        </w:rPr>
        <w:t xml:space="preserve"> use</w:t>
      </w:r>
      <w:r w:rsidR="00DA78FF" w:rsidRPr="00781233">
        <w:rPr>
          <w:szCs w:val="24"/>
        </w:rPr>
        <w:t xml:space="preserve"> by local administrators, </w:t>
      </w:r>
      <w:r w:rsidR="004217E7" w:rsidRPr="00781233">
        <w:rPr>
          <w:szCs w:val="24"/>
        </w:rPr>
        <w:t>Developmental</w:t>
      </w:r>
      <w:r w:rsidR="00157EA1" w:rsidRPr="00781233">
        <w:rPr>
          <w:szCs w:val="24"/>
        </w:rPr>
        <w:t xml:space="preserve"> practitioners,</w:t>
      </w:r>
      <w:r w:rsidR="00B54322" w:rsidRPr="00781233">
        <w:rPr>
          <w:szCs w:val="24"/>
        </w:rPr>
        <w:t xml:space="preserve"> NGOs </w:t>
      </w:r>
      <w:r w:rsidR="00DA78FF" w:rsidRPr="00781233">
        <w:rPr>
          <w:szCs w:val="24"/>
        </w:rPr>
        <w:t xml:space="preserve">in order to </w:t>
      </w:r>
      <w:r w:rsidR="001D1574" w:rsidRPr="00781233">
        <w:rPr>
          <w:szCs w:val="24"/>
        </w:rPr>
        <w:t xml:space="preserve">devise interventions that can help to improve the livelihood of the farmers and it can serve as a source of reliable information for farmers and policy makers regarding </w:t>
      </w:r>
      <w:r w:rsidR="00F13B24" w:rsidRPr="00781233">
        <w:rPr>
          <w:szCs w:val="24"/>
        </w:rPr>
        <w:t>the action that should be under</w:t>
      </w:r>
      <w:r w:rsidR="001D1574" w:rsidRPr="00781233">
        <w:rPr>
          <w:szCs w:val="24"/>
        </w:rPr>
        <w:t>taken so as to improve household income</w:t>
      </w:r>
      <w:r w:rsidR="004949D2" w:rsidRPr="00781233">
        <w:rPr>
          <w:szCs w:val="24"/>
        </w:rPr>
        <w:t>. On top</w:t>
      </w:r>
      <w:r w:rsidR="00B54322" w:rsidRPr="00781233">
        <w:rPr>
          <w:szCs w:val="24"/>
        </w:rPr>
        <w:t xml:space="preserve"> of this, the finding gives insight for </w:t>
      </w:r>
      <w:r w:rsidR="00982BF8" w:rsidRPr="00781233">
        <w:rPr>
          <w:szCs w:val="24"/>
        </w:rPr>
        <w:t>researchers</w:t>
      </w:r>
      <w:r w:rsidR="00B54322" w:rsidRPr="00781233">
        <w:rPr>
          <w:szCs w:val="24"/>
        </w:rPr>
        <w:t xml:space="preserve"> and students interested in similar research. </w:t>
      </w:r>
    </w:p>
    <w:p w:rsidR="00157EA1" w:rsidRPr="00546EFE" w:rsidRDefault="0000067C" w:rsidP="007924AB">
      <w:pPr>
        <w:pStyle w:val="Heading2"/>
        <w:spacing w:line="360" w:lineRule="auto"/>
        <w:jc w:val="both"/>
      </w:pPr>
      <w:bookmarkStart w:id="122" w:name="_Toc490060033"/>
      <w:bookmarkStart w:id="123" w:name="_Toc490102585"/>
      <w:bookmarkStart w:id="124" w:name="_Toc490181282"/>
      <w:bookmarkStart w:id="125" w:name="_Toc490251160"/>
      <w:bookmarkStart w:id="126" w:name="_Toc490251235"/>
      <w:bookmarkStart w:id="127" w:name="_Toc490318976"/>
      <w:bookmarkStart w:id="128" w:name="_Toc490617556"/>
      <w:bookmarkStart w:id="129" w:name="_Toc490618237"/>
      <w:bookmarkStart w:id="130" w:name="_Toc494373308"/>
      <w:r w:rsidRPr="00546EFE">
        <w:t xml:space="preserve">1.6 </w:t>
      </w:r>
      <w:r w:rsidR="007250D7">
        <w:t>Scope and Limitation of the S</w:t>
      </w:r>
      <w:r w:rsidR="00157EA1" w:rsidRPr="00546EFE">
        <w:t>tudy</w:t>
      </w:r>
      <w:bookmarkEnd w:id="122"/>
      <w:bookmarkEnd w:id="123"/>
      <w:bookmarkEnd w:id="124"/>
      <w:bookmarkEnd w:id="125"/>
      <w:bookmarkEnd w:id="126"/>
      <w:bookmarkEnd w:id="127"/>
      <w:bookmarkEnd w:id="128"/>
      <w:bookmarkEnd w:id="129"/>
      <w:bookmarkEnd w:id="130"/>
    </w:p>
    <w:p w:rsidR="00D40639" w:rsidRPr="00781233" w:rsidRDefault="003B2A29" w:rsidP="007924AB">
      <w:pPr>
        <w:tabs>
          <w:tab w:val="left" w:pos="9090"/>
        </w:tabs>
        <w:spacing w:line="360" w:lineRule="auto"/>
        <w:jc w:val="both"/>
        <w:rPr>
          <w:szCs w:val="24"/>
        </w:rPr>
      </w:pPr>
      <w:r w:rsidRPr="00781233">
        <w:rPr>
          <w:szCs w:val="24"/>
        </w:rPr>
        <w:t>This study</w:t>
      </w:r>
      <w:r w:rsidR="00EF51D6">
        <w:rPr>
          <w:szCs w:val="24"/>
        </w:rPr>
        <w:t xml:space="preserve"> </w:t>
      </w:r>
      <w:r w:rsidR="00BC25E6" w:rsidRPr="00781233">
        <w:rPr>
          <w:szCs w:val="24"/>
        </w:rPr>
        <w:t xml:space="preserve">focuses </w:t>
      </w:r>
      <w:r w:rsidR="00947ED5" w:rsidRPr="00781233">
        <w:rPr>
          <w:szCs w:val="24"/>
        </w:rPr>
        <w:t xml:space="preserve">on the </w:t>
      </w:r>
      <w:r w:rsidR="007B5125" w:rsidRPr="00781233">
        <w:rPr>
          <w:szCs w:val="24"/>
        </w:rPr>
        <w:t>contribut</w:t>
      </w:r>
      <w:r w:rsidR="00BC25E6" w:rsidRPr="00781233">
        <w:rPr>
          <w:szCs w:val="24"/>
        </w:rPr>
        <w:t>ion of small</w:t>
      </w:r>
      <w:r w:rsidR="003F58BA" w:rsidRPr="00781233">
        <w:rPr>
          <w:szCs w:val="24"/>
        </w:rPr>
        <w:t>-scale irrigation to household</w:t>
      </w:r>
      <w:r w:rsidR="00BC25E6" w:rsidRPr="00781233">
        <w:rPr>
          <w:szCs w:val="24"/>
        </w:rPr>
        <w:t xml:space="preserve"> income.</w:t>
      </w:r>
      <w:r w:rsidR="00947ED5" w:rsidRPr="00781233">
        <w:rPr>
          <w:szCs w:val="24"/>
        </w:rPr>
        <w:t xml:space="preserve"> Moreover,</w:t>
      </w:r>
      <w:r w:rsidR="006E17DA" w:rsidRPr="00781233">
        <w:rPr>
          <w:szCs w:val="24"/>
        </w:rPr>
        <w:t xml:space="preserve"> the study focused to identify the relevant factors that affect the income of the households. The study was conducted in </w:t>
      </w:r>
      <w:proofErr w:type="spellStart"/>
      <w:r w:rsidR="006E17DA" w:rsidRPr="00781233">
        <w:rPr>
          <w:szCs w:val="24"/>
        </w:rPr>
        <w:t>Alamata</w:t>
      </w:r>
      <w:proofErr w:type="spellEnd"/>
      <w:r w:rsidR="006E17DA" w:rsidRPr="00781233">
        <w:rPr>
          <w:szCs w:val="24"/>
        </w:rPr>
        <w:t xml:space="preserve"> </w:t>
      </w:r>
      <w:proofErr w:type="spellStart"/>
      <w:r w:rsidR="006E17DA" w:rsidRPr="00781233">
        <w:rPr>
          <w:szCs w:val="24"/>
        </w:rPr>
        <w:t>woreda</w:t>
      </w:r>
      <w:proofErr w:type="spellEnd"/>
      <w:r w:rsidR="006E17DA" w:rsidRPr="00781233">
        <w:rPr>
          <w:szCs w:val="24"/>
        </w:rPr>
        <w:t xml:space="preserve"> Southern Zone of </w:t>
      </w:r>
      <w:proofErr w:type="spellStart"/>
      <w:r w:rsidR="006E17DA" w:rsidRPr="00781233">
        <w:rPr>
          <w:szCs w:val="24"/>
        </w:rPr>
        <w:t>Tigray</w:t>
      </w:r>
      <w:proofErr w:type="spellEnd"/>
      <w:r w:rsidR="006E17DA" w:rsidRPr="00781233">
        <w:rPr>
          <w:szCs w:val="24"/>
        </w:rPr>
        <w:t xml:space="preserve"> regional state which has 15 rural </w:t>
      </w:r>
      <w:proofErr w:type="spellStart"/>
      <w:r w:rsidR="006E17DA" w:rsidRPr="00781233">
        <w:rPr>
          <w:szCs w:val="24"/>
        </w:rPr>
        <w:t>kebele</w:t>
      </w:r>
      <w:proofErr w:type="spellEnd"/>
      <w:r w:rsidR="006E17DA" w:rsidRPr="00781233">
        <w:rPr>
          <w:szCs w:val="24"/>
        </w:rPr>
        <w:t xml:space="preserve">. However, due to limited </w:t>
      </w:r>
      <w:r w:rsidR="008A6F90" w:rsidRPr="00781233">
        <w:rPr>
          <w:szCs w:val="24"/>
        </w:rPr>
        <w:t>resource (</w:t>
      </w:r>
      <w:r w:rsidR="006E17DA" w:rsidRPr="00781233">
        <w:rPr>
          <w:szCs w:val="24"/>
        </w:rPr>
        <w:t xml:space="preserve">budget, time, and other facilities the extent of the study was limited only three randomly selected rural </w:t>
      </w:r>
      <w:proofErr w:type="spellStart"/>
      <w:r w:rsidR="006E17DA" w:rsidRPr="00781233">
        <w:rPr>
          <w:szCs w:val="24"/>
        </w:rPr>
        <w:t>kebele</w:t>
      </w:r>
      <w:proofErr w:type="spellEnd"/>
      <w:r w:rsidR="006E17DA" w:rsidRPr="00781233">
        <w:rPr>
          <w:szCs w:val="24"/>
        </w:rPr>
        <w:t xml:space="preserve">. The </w:t>
      </w:r>
      <w:r w:rsidR="00C33B25" w:rsidRPr="00781233">
        <w:rPr>
          <w:szCs w:val="24"/>
        </w:rPr>
        <w:t xml:space="preserve">study also </w:t>
      </w:r>
      <w:r w:rsidR="006E17DA" w:rsidRPr="00781233">
        <w:rPr>
          <w:szCs w:val="24"/>
        </w:rPr>
        <w:t>focused to irrigation users</w:t>
      </w:r>
      <w:r w:rsidR="00C33B25" w:rsidRPr="00781233">
        <w:rPr>
          <w:szCs w:val="24"/>
        </w:rPr>
        <w:t xml:space="preserve"> and non-user rural households</w:t>
      </w:r>
      <w:r w:rsidR="00A40D15" w:rsidRPr="00781233">
        <w:rPr>
          <w:szCs w:val="24"/>
        </w:rPr>
        <w:t xml:space="preserve"> for</w:t>
      </w:r>
      <w:r w:rsidR="00E26546" w:rsidRPr="00781233">
        <w:rPr>
          <w:szCs w:val="24"/>
        </w:rPr>
        <w:t xml:space="preserve"> household income.</w:t>
      </w:r>
    </w:p>
    <w:p w:rsidR="00211441" w:rsidRPr="005F240D" w:rsidRDefault="007250D7" w:rsidP="007924AB">
      <w:pPr>
        <w:pStyle w:val="Heading2"/>
        <w:spacing w:line="360" w:lineRule="auto"/>
        <w:jc w:val="both"/>
      </w:pPr>
      <w:bookmarkStart w:id="131" w:name="_Toc490060035"/>
      <w:bookmarkStart w:id="132" w:name="_Toc490102587"/>
      <w:bookmarkStart w:id="133" w:name="_Toc490181284"/>
      <w:bookmarkStart w:id="134" w:name="_Toc490251162"/>
      <w:bookmarkStart w:id="135" w:name="_Toc490251237"/>
      <w:bookmarkStart w:id="136" w:name="_Toc490318978"/>
      <w:bookmarkStart w:id="137" w:name="_Toc490617558"/>
      <w:bookmarkStart w:id="138" w:name="_Toc490618239"/>
      <w:bookmarkStart w:id="139" w:name="_Toc494373309"/>
      <w:r>
        <w:t>1.7</w:t>
      </w:r>
      <w:r w:rsidR="001B1E00" w:rsidRPr="005F240D">
        <w:t xml:space="preserve"> Organization</w:t>
      </w:r>
      <w:r>
        <w:t xml:space="preserve"> of the S</w:t>
      </w:r>
      <w:r w:rsidR="006932D6" w:rsidRPr="005F240D">
        <w:t>tudy</w:t>
      </w:r>
      <w:bookmarkEnd w:id="131"/>
      <w:bookmarkEnd w:id="132"/>
      <w:bookmarkEnd w:id="133"/>
      <w:bookmarkEnd w:id="134"/>
      <w:bookmarkEnd w:id="135"/>
      <w:bookmarkEnd w:id="136"/>
      <w:bookmarkEnd w:id="137"/>
      <w:bookmarkEnd w:id="138"/>
      <w:bookmarkEnd w:id="139"/>
    </w:p>
    <w:p w:rsidR="006932D6" w:rsidRPr="00781233" w:rsidRDefault="003F58BA" w:rsidP="007924AB">
      <w:pPr>
        <w:tabs>
          <w:tab w:val="left" w:pos="9090"/>
        </w:tabs>
        <w:spacing w:line="360" w:lineRule="auto"/>
        <w:jc w:val="both"/>
        <w:rPr>
          <w:szCs w:val="24"/>
        </w:rPr>
      </w:pPr>
      <w:r w:rsidRPr="00781233">
        <w:rPr>
          <w:szCs w:val="24"/>
        </w:rPr>
        <w:t>This thesis organized in</w:t>
      </w:r>
      <w:r w:rsidR="006932D6" w:rsidRPr="00781233">
        <w:rPr>
          <w:szCs w:val="24"/>
        </w:rPr>
        <w:t xml:space="preserve">to five chapters. The first </w:t>
      </w:r>
      <w:r w:rsidR="00157EC7" w:rsidRPr="00781233">
        <w:rPr>
          <w:szCs w:val="24"/>
        </w:rPr>
        <w:t>chapter comprises</w:t>
      </w:r>
      <w:r w:rsidR="006932D6" w:rsidRPr="00781233">
        <w:rPr>
          <w:szCs w:val="24"/>
        </w:rPr>
        <w:t xml:space="preserve"> the </w:t>
      </w:r>
      <w:r w:rsidR="00157EC7" w:rsidRPr="00781233">
        <w:rPr>
          <w:szCs w:val="24"/>
        </w:rPr>
        <w:t>introduction</w:t>
      </w:r>
      <w:r w:rsidR="006932D6" w:rsidRPr="00781233">
        <w:rPr>
          <w:szCs w:val="24"/>
        </w:rPr>
        <w:t xml:space="preserve"> part of the </w:t>
      </w:r>
      <w:r w:rsidR="00157EC7" w:rsidRPr="00781233">
        <w:rPr>
          <w:szCs w:val="24"/>
        </w:rPr>
        <w:t>research</w:t>
      </w:r>
      <w:r w:rsidR="006932D6" w:rsidRPr="00781233">
        <w:rPr>
          <w:szCs w:val="24"/>
        </w:rPr>
        <w:t xml:space="preserve"> consisting of background of the study, </w:t>
      </w:r>
      <w:r w:rsidRPr="00781233">
        <w:rPr>
          <w:szCs w:val="24"/>
        </w:rPr>
        <w:t xml:space="preserve">a </w:t>
      </w:r>
      <w:r w:rsidR="006932D6" w:rsidRPr="00781233">
        <w:rPr>
          <w:szCs w:val="24"/>
        </w:rPr>
        <w:t xml:space="preserve">statement of the problem, objectives of the study, </w:t>
      </w:r>
      <w:r w:rsidR="00157EC7" w:rsidRPr="00781233">
        <w:rPr>
          <w:szCs w:val="24"/>
        </w:rPr>
        <w:t>research</w:t>
      </w:r>
      <w:r w:rsidR="006932D6" w:rsidRPr="00781233">
        <w:rPr>
          <w:szCs w:val="24"/>
        </w:rPr>
        <w:t xml:space="preserve"> questions</w:t>
      </w:r>
      <w:r w:rsidR="00A66AB0" w:rsidRPr="00781233">
        <w:rPr>
          <w:szCs w:val="24"/>
        </w:rPr>
        <w:t>, significance of the study, scope and limitation of the study and operational definition</w:t>
      </w:r>
      <w:r w:rsidR="00CC4593" w:rsidRPr="00781233">
        <w:rPr>
          <w:szCs w:val="24"/>
        </w:rPr>
        <w:t>.</w:t>
      </w:r>
      <w:r w:rsidR="00C621C0" w:rsidRPr="00781233">
        <w:rPr>
          <w:szCs w:val="24"/>
        </w:rPr>
        <w:t xml:space="preserve"> The second chapter is</w:t>
      </w:r>
      <w:r w:rsidR="00EF51D6">
        <w:rPr>
          <w:szCs w:val="24"/>
        </w:rPr>
        <w:t xml:space="preserve"> </w:t>
      </w:r>
      <w:r w:rsidRPr="00781233">
        <w:rPr>
          <w:szCs w:val="24"/>
        </w:rPr>
        <w:t xml:space="preserve">an </w:t>
      </w:r>
      <w:r w:rsidR="006932D6" w:rsidRPr="00781233">
        <w:rPr>
          <w:szCs w:val="24"/>
        </w:rPr>
        <w:t xml:space="preserve">overview of the literature deal with different concepts and </w:t>
      </w:r>
      <w:r w:rsidR="00157EC7" w:rsidRPr="00781233">
        <w:rPr>
          <w:szCs w:val="24"/>
        </w:rPr>
        <w:t>empirical</w:t>
      </w:r>
      <w:r w:rsidR="006932D6" w:rsidRPr="00781233">
        <w:rPr>
          <w:szCs w:val="24"/>
        </w:rPr>
        <w:t xml:space="preserve"> studies. The third </w:t>
      </w:r>
      <w:r w:rsidR="00C621C0" w:rsidRPr="00781233">
        <w:rPr>
          <w:szCs w:val="24"/>
        </w:rPr>
        <w:t xml:space="preserve">chapter provides </w:t>
      </w:r>
      <w:r w:rsidR="006932D6" w:rsidRPr="00781233">
        <w:rPr>
          <w:szCs w:val="24"/>
        </w:rPr>
        <w:t xml:space="preserve">methodology of the </w:t>
      </w:r>
      <w:r w:rsidR="00157EC7" w:rsidRPr="00781233">
        <w:rPr>
          <w:szCs w:val="24"/>
        </w:rPr>
        <w:t>research</w:t>
      </w:r>
      <w:r w:rsidR="006932D6" w:rsidRPr="00781233">
        <w:rPr>
          <w:szCs w:val="24"/>
        </w:rPr>
        <w:t xml:space="preserve"> which consists of</w:t>
      </w:r>
      <w:r w:rsidRPr="00781233">
        <w:rPr>
          <w:szCs w:val="24"/>
        </w:rPr>
        <w:t xml:space="preserve"> a description</w:t>
      </w:r>
      <w:r w:rsidR="006932D6" w:rsidRPr="00781233">
        <w:rPr>
          <w:szCs w:val="24"/>
        </w:rPr>
        <w:t xml:space="preserve"> of the study area, </w:t>
      </w:r>
      <w:r w:rsidR="00157EC7" w:rsidRPr="00781233">
        <w:rPr>
          <w:szCs w:val="24"/>
        </w:rPr>
        <w:t>research</w:t>
      </w:r>
      <w:r w:rsidR="006932D6" w:rsidRPr="00781233">
        <w:rPr>
          <w:szCs w:val="24"/>
        </w:rPr>
        <w:t xml:space="preserve"> design, sampling techniques, data source and collection techniques and data analysis and interpretation. Chapter four </w:t>
      </w:r>
      <w:r w:rsidR="00157EC7" w:rsidRPr="00781233">
        <w:rPr>
          <w:szCs w:val="24"/>
        </w:rPr>
        <w:t>presents</w:t>
      </w:r>
      <w:r w:rsidR="006932D6" w:rsidRPr="00781233">
        <w:rPr>
          <w:szCs w:val="24"/>
        </w:rPr>
        <w:t xml:space="preserve"> the study results and discussion part of the </w:t>
      </w:r>
      <w:r w:rsidR="00157EC7" w:rsidRPr="00781233">
        <w:rPr>
          <w:szCs w:val="24"/>
        </w:rPr>
        <w:t>research</w:t>
      </w:r>
      <w:r w:rsidR="006932D6" w:rsidRPr="00781233">
        <w:rPr>
          <w:szCs w:val="24"/>
        </w:rPr>
        <w:t xml:space="preserve">, and finally conclusion and recommendation are </w:t>
      </w:r>
      <w:r w:rsidR="00157EC7" w:rsidRPr="00781233">
        <w:rPr>
          <w:szCs w:val="24"/>
        </w:rPr>
        <w:t>presented</w:t>
      </w:r>
      <w:r w:rsidR="006932D6" w:rsidRPr="00781233">
        <w:rPr>
          <w:szCs w:val="24"/>
        </w:rPr>
        <w:t xml:space="preserve"> in chapter five. </w:t>
      </w:r>
    </w:p>
    <w:p w:rsidR="007812B9" w:rsidRDefault="007812B9" w:rsidP="007924AB">
      <w:pPr>
        <w:spacing w:line="360" w:lineRule="auto"/>
        <w:jc w:val="both"/>
      </w:pPr>
      <w:bookmarkStart w:id="140" w:name="_Toc490060036"/>
      <w:bookmarkStart w:id="141" w:name="_Toc490102588"/>
      <w:bookmarkStart w:id="142" w:name="_Toc490181285"/>
      <w:bookmarkStart w:id="143" w:name="_Toc490251163"/>
      <w:bookmarkStart w:id="144" w:name="_Toc490251238"/>
      <w:bookmarkStart w:id="145" w:name="_Toc490318979"/>
      <w:bookmarkStart w:id="146" w:name="_Toc490617559"/>
      <w:bookmarkStart w:id="147" w:name="_Toc490618240"/>
    </w:p>
    <w:p w:rsidR="00EF51D6" w:rsidRPr="00781233" w:rsidRDefault="00EF51D6" w:rsidP="007924AB">
      <w:pPr>
        <w:spacing w:line="360" w:lineRule="auto"/>
        <w:jc w:val="both"/>
      </w:pPr>
    </w:p>
    <w:p w:rsidR="00157EA1" w:rsidRPr="00781233" w:rsidRDefault="00157EA1" w:rsidP="00EF51D6">
      <w:pPr>
        <w:pStyle w:val="Heading1"/>
        <w:spacing w:before="0"/>
      </w:pPr>
      <w:bookmarkStart w:id="148" w:name="_Toc494373310"/>
      <w:r w:rsidRPr="00781233">
        <w:lastRenderedPageBreak/>
        <w:t>CHAPTER TWO</w:t>
      </w:r>
      <w:bookmarkEnd w:id="140"/>
      <w:bookmarkEnd w:id="141"/>
      <w:bookmarkEnd w:id="142"/>
      <w:bookmarkEnd w:id="143"/>
      <w:bookmarkEnd w:id="144"/>
      <w:bookmarkEnd w:id="145"/>
      <w:bookmarkEnd w:id="146"/>
      <w:bookmarkEnd w:id="147"/>
      <w:bookmarkEnd w:id="148"/>
    </w:p>
    <w:p w:rsidR="00157EA1" w:rsidRPr="00781233" w:rsidRDefault="00157EA1" w:rsidP="00EF51D6">
      <w:pPr>
        <w:pStyle w:val="Heading1"/>
        <w:spacing w:before="0"/>
      </w:pPr>
      <w:bookmarkStart w:id="149" w:name="_Toc490060037"/>
      <w:bookmarkStart w:id="150" w:name="_Toc490102589"/>
      <w:bookmarkStart w:id="151" w:name="_Toc490181286"/>
      <w:bookmarkStart w:id="152" w:name="_Toc490251164"/>
      <w:bookmarkStart w:id="153" w:name="_Toc490251239"/>
      <w:bookmarkStart w:id="154" w:name="_Toc490318980"/>
      <w:bookmarkStart w:id="155" w:name="_Toc490617560"/>
      <w:bookmarkStart w:id="156" w:name="_Toc490618241"/>
      <w:bookmarkStart w:id="157" w:name="_Toc494373311"/>
      <w:r w:rsidRPr="00781233">
        <w:t>REVIEW OF RELATED LITERATURE</w:t>
      </w:r>
      <w:bookmarkEnd w:id="149"/>
      <w:bookmarkEnd w:id="150"/>
      <w:bookmarkEnd w:id="151"/>
      <w:bookmarkEnd w:id="152"/>
      <w:bookmarkEnd w:id="153"/>
      <w:bookmarkEnd w:id="154"/>
      <w:bookmarkEnd w:id="155"/>
      <w:bookmarkEnd w:id="156"/>
      <w:bookmarkEnd w:id="157"/>
    </w:p>
    <w:p w:rsidR="007A478A" w:rsidRPr="00781233" w:rsidRDefault="00157EA1" w:rsidP="007924AB">
      <w:pPr>
        <w:pStyle w:val="Heading2"/>
        <w:spacing w:line="360" w:lineRule="auto"/>
        <w:jc w:val="both"/>
      </w:pPr>
      <w:bookmarkStart w:id="158" w:name="_Toc490060038"/>
      <w:bookmarkStart w:id="159" w:name="_Toc490102590"/>
      <w:bookmarkStart w:id="160" w:name="_Toc490181287"/>
      <w:bookmarkStart w:id="161" w:name="_Toc490251165"/>
      <w:bookmarkStart w:id="162" w:name="_Toc490251240"/>
      <w:bookmarkStart w:id="163" w:name="_Toc490318981"/>
      <w:bookmarkStart w:id="164" w:name="_Toc490617561"/>
      <w:bookmarkStart w:id="165" w:name="_Toc490618242"/>
      <w:bookmarkStart w:id="166" w:name="_Toc494373312"/>
      <w:r w:rsidRPr="00781233">
        <w:t xml:space="preserve">2.1 </w:t>
      </w:r>
      <w:r w:rsidR="009D13A3" w:rsidRPr="00781233">
        <w:t>Origi</w:t>
      </w:r>
      <w:r w:rsidR="00B70840" w:rsidRPr="00781233">
        <w:t>n of</w:t>
      </w:r>
      <w:r w:rsidR="00DE5C1E">
        <w:t xml:space="preserve"> Irrigation S</w:t>
      </w:r>
      <w:r w:rsidR="0008610D" w:rsidRPr="00781233">
        <w:t>chemes</w:t>
      </w:r>
      <w:bookmarkEnd w:id="158"/>
      <w:bookmarkEnd w:id="159"/>
      <w:bookmarkEnd w:id="160"/>
      <w:bookmarkEnd w:id="161"/>
      <w:bookmarkEnd w:id="162"/>
      <w:bookmarkEnd w:id="163"/>
      <w:bookmarkEnd w:id="164"/>
      <w:bookmarkEnd w:id="165"/>
      <w:bookmarkEnd w:id="166"/>
    </w:p>
    <w:p w:rsidR="007A478A" w:rsidRPr="00781233" w:rsidRDefault="007A478A" w:rsidP="007924AB">
      <w:pPr>
        <w:widowControl w:val="0"/>
        <w:tabs>
          <w:tab w:val="left" w:pos="9090"/>
        </w:tabs>
        <w:overflowPunct w:val="0"/>
        <w:autoSpaceDE w:val="0"/>
        <w:autoSpaceDN w:val="0"/>
        <w:adjustRightInd w:val="0"/>
        <w:spacing w:line="360" w:lineRule="auto"/>
        <w:jc w:val="both"/>
        <w:rPr>
          <w:szCs w:val="24"/>
        </w:rPr>
      </w:pPr>
      <w:r w:rsidRPr="00781233">
        <w:rPr>
          <w:szCs w:val="24"/>
        </w:rPr>
        <w:t>Irrigation is an old aged art practiced for thousands of years in the Nile Valley. Egypt claims to have the world's oldest dam built about 5000 years ago to supply drinking water and for irrigation. At that time basin irrigation was introduced and still plays a significant role in Egyptian agriculture. It has been practiced in Egypt, China, India and other parts of Asia for a long period of time. India and Far East have grown rice using irrigation nearly for 5000 years. The Nile valley in Egypt, the plain of Euphrates and Tigris in Iraq were under irrigation for 4000 years and this land was the breadbasket for the Sumerian Empire (</w:t>
      </w:r>
      <w:proofErr w:type="spellStart"/>
      <w:r w:rsidR="000D1504" w:rsidRPr="00781233">
        <w:rPr>
          <w:szCs w:val="24"/>
        </w:rPr>
        <w:t>Schilfgaarde</w:t>
      </w:r>
      <w:proofErr w:type="spellEnd"/>
      <w:r w:rsidRPr="00781233">
        <w:rPr>
          <w:szCs w:val="24"/>
        </w:rPr>
        <w:t xml:space="preserve"> 1994).</w:t>
      </w:r>
    </w:p>
    <w:p w:rsidR="003E2DC6" w:rsidRPr="00781233" w:rsidRDefault="007A478A" w:rsidP="007924AB">
      <w:pPr>
        <w:widowControl w:val="0"/>
        <w:tabs>
          <w:tab w:val="left" w:pos="9090"/>
        </w:tabs>
        <w:overflowPunct w:val="0"/>
        <w:autoSpaceDE w:val="0"/>
        <w:autoSpaceDN w:val="0"/>
        <w:adjustRightInd w:val="0"/>
        <w:spacing w:line="360" w:lineRule="auto"/>
        <w:jc w:val="both"/>
        <w:rPr>
          <w:szCs w:val="24"/>
        </w:rPr>
      </w:pPr>
      <w:r w:rsidRPr="00781233">
        <w:rPr>
          <w:szCs w:val="24"/>
        </w:rPr>
        <w:t>Irrigation development historically started, as a response to bad agro-climate in low rainfall areas and seasons. Irrigation development has been promoted as a means to bring about socio-economic transformation since the Second World War. Up until the 1950s, the area irrigated globally expanded and reached 94 million hectares. Between 1950s and 1978, irrigated area expanded much more rapidly than population, averaging 2.8 percent per year (Vincent, 1994</w:t>
      </w:r>
      <w:r w:rsidR="00D616A1" w:rsidRPr="00781233">
        <w:rPr>
          <w:szCs w:val="24"/>
        </w:rPr>
        <w:t xml:space="preserve"> cited </w:t>
      </w:r>
      <w:proofErr w:type="spellStart"/>
      <w:r w:rsidR="00D616A1" w:rsidRPr="00781233">
        <w:rPr>
          <w:szCs w:val="24"/>
        </w:rPr>
        <w:t>Tedros</w:t>
      </w:r>
      <w:proofErr w:type="spellEnd"/>
      <w:r w:rsidR="00D616A1" w:rsidRPr="00781233">
        <w:rPr>
          <w:szCs w:val="24"/>
        </w:rPr>
        <w:t xml:space="preserve">, </w:t>
      </w:r>
      <w:r w:rsidR="008F72AD" w:rsidRPr="00781233">
        <w:rPr>
          <w:szCs w:val="24"/>
        </w:rPr>
        <w:t>2014</w:t>
      </w:r>
      <w:r w:rsidR="003C284D" w:rsidRPr="00781233">
        <w:rPr>
          <w:szCs w:val="24"/>
        </w:rPr>
        <w:t>).</w:t>
      </w:r>
    </w:p>
    <w:p w:rsidR="008C15BE" w:rsidRPr="00781233" w:rsidRDefault="003E2DC6" w:rsidP="007924AB">
      <w:pPr>
        <w:tabs>
          <w:tab w:val="left" w:pos="9090"/>
        </w:tabs>
        <w:spacing w:line="360" w:lineRule="auto"/>
        <w:jc w:val="both"/>
        <w:rPr>
          <w:szCs w:val="24"/>
        </w:rPr>
      </w:pPr>
      <w:r w:rsidRPr="00781233">
        <w:rPr>
          <w:szCs w:val="24"/>
        </w:rPr>
        <w:t xml:space="preserve">Irrigation is the science of artificial application of water to the land or soil. It is used to assist in the growing of agricultural crops, maintenance landscape and re vegetation of disturbed soils in the dry area and during the period of inadequate rainfall. Irrigation farming is the most important rural development investment that can have both direct impact on production and income. In irrigated agriculture, water taken up by crops is partly or totally provided through human </w:t>
      </w:r>
      <w:r w:rsidR="00E0165F" w:rsidRPr="00781233">
        <w:rPr>
          <w:szCs w:val="24"/>
        </w:rPr>
        <w:t>innervations</w:t>
      </w:r>
      <w:r w:rsidRPr="00781233">
        <w:rPr>
          <w:szCs w:val="24"/>
        </w:rPr>
        <w:t xml:space="preserve"> water is withdrawn from water source (river, lake, and aquifer) and lead to the field through appropriate conveyance infrastructure. To satisfy their water requirements, irrigated crops benefit from both more or less unreliable natural rainfall and from irrigation water. Irrigation provides powerful management tools against the various rainfalls and makes it economically attractive to grow high yield seeds varieties and to apply adequate plant nutrients as well as pest control and other input, thus giving room for boost in yield (FAO 2003).     </w:t>
      </w:r>
    </w:p>
    <w:p w:rsidR="007A478A" w:rsidRPr="00781233" w:rsidRDefault="007A478A" w:rsidP="007924AB">
      <w:pPr>
        <w:widowControl w:val="0"/>
        <w:tabs>
          <w:tab w:val="left" w:pos="9090"/>
        </w:tabs>
        <w:overflowPunct w:val="0"/>
        <w:autoSpaceDE w:val="0"/>
        <w:autoSpaceDN w:val="0"/>
        <w:adjustRightInd w:val="0"/>
        <w:spacing w:line="360" w:lineRule="auto"/>
        <w:jc w:val="both"/>
        <w:rPr>
          <w:szCs w:val="24"/>
        </w:rPr>
      </w:pPr>
      <w:r w:rsidRPr="00781233">
        <w:rPr>
          <w:szCs w:val="24"/>
        </w:rPr>
        <w:t xml:space="preserve">Irrigation has long played a key role in feeding expanding populations and is undoubtedly </w:t>
      </w:r>
      <w:r w:rsidRPr="00781233">
        <w:rPr>
          <w:szCs w:val="24"/>
        </w:rPr>
        <w:lastRenderedPageBreak/>
        <w:t>destined to play a still greater role in the future. It not only raises the yields of specific crops, but also prolongs the effective crop- growing period in area with dry seasons, thus permitting multiple cropping (two or three and sometimes four crops per year) where only a single crop could be grown. Moreover, with the security provided by irrigation, additional inputs needed to intensify production such as pest control, fertilizer; improved varieties and better tillage become economically feasible. Irrigation reduces the risk of these expensive inputs being wasted by crop failure resulti</w:t>
      </w:r>
      <w:r w:rsidR="002F085B" w:rsidRPr="00781233">
        <w:rPr>
          <w:szCs w:val="24"/>
        </w:rPr>
        <w:t>ng from lack of water (Smith</w:t>
      </w:r>
      <w:r w:rsidR="0042075D" w:rsidRPr="00781233">
        <w:rPr>
          <w:szCs w:val="24"/>
        </w:rPr>
        <w:t>, 2004)</w:t>
      </w:r>
    </w:p>
    <w:p w:rsidR="007A478A" w:rsidRDefault="007A478A" w:rsidP="007924AB">
      <w:pPr>
        <w:widowControl w:val="0"/>
        <w:tabs>
          <w:tab w:val="left" w:pos="9090"/>
        </w:tabs>
        <w:overflowPunct w:val="0"/>
        <w:autoSpaceDE w:val="0"/>
        <w:autoSpaceDN w:val="0"/>
        <w:adjustRightInd w:val="0"/>
        <w:spacing w:before="240" w:after="240" w:line="360" w:lineRule="auto"/>
        <w:jc w:val="both"/>
        <w:rPr>
          <w:szCs w:val="24"/>
        </w:rPr>
      </w:pPr>
      <w:r w:rsidRPr="00781233">
        <w:rPr>
          <w:szCs w:val="24"/>
        </w:rPr>
        <w:t>Irrigation is categorized as small-scale, medium scale and large scale depending on the area irrigated, scale of operation and type of control or management. But the criteria for this category may vary from country to country. For example, in India the irrigation scheme of</w:t>
      </w:r>
      <w:r w:rsidR="005F75FF" w:rsidRPr="00781233">
        <w:rPr>
          <w:szCs w:val="24"/>
        </w:rPr>
        <w:t xml:space="preserve"> 1000ha is classified as small scale while in Ghana the largest irrigation is 3000ha (Smith, 1998).</w:t>
      </w:r>
    </w:p>
    <w:p w:rsidR="007973A6" w:rsidRPr="00781233" w:rsidRDefault="009D059B" w:rsidP="007924AB">
      <w:pPr>
        <w:tabs>
          <w:tab w:val="left" w:pos="9090"/>
        </w:tabs>
        <w:spacing w:after="240" w:line="360" w:lineRule="auto"/>
        <w:jc w:val="both"/>
        <w:rPr>
          <w:rFonts w:eastAsia="Times New Roman"/>
          <w:szCs w:val="24"/>
        </w:rPr>
      </w:pPr>
      <w:r w:rsidRPr="00781233">
        <w:rPr>
          <w:szCs w:val="24"/>
        </w:rPr>
        <w:t xml:space="preserve">In Ethiopia, traditional irrigation was practiced before </w:t>
      </w:r>
      <w:r w:rsidR="00D67E56" w:rsidRPr="00781233">
        <w:rPr>
          <w:szCs w:val="24"/>
        </w:rPr>
        <w:t>centuries. Moreover, in</w:t>
      </w:r>
      <w:r w:rsidRPr="00781233">
        <w:rPr>
          <w:szCs w:val="24"/>
        </w:rPr>
        <w:t xml:space="preserve"> the highland of Ethiopia</w:t>
      </w:r>
      <w:r w:rsidR="00FA0D05" w:rsidRPr="00781233">
        <w:rPr>
          <w:szCs w:val="24"/>
        </w:rPr>
        <w:t xml:space="preserve"> irrigation practiced have long been in use since</w:t>
      </w:r>
      <w:r w:rsidR="00BD4141" w:rsidRPr="00781233">
        <w:rPr>
          <w:szCs w:val="24"/>
        </w:rPr>
        <w:t xml:space="preserve"> the ancient time for producing subsistence food crops</w:t>
      </w:r>
      <w:r w:rsidR="00E0165F" w:rsidRPr="00781233">
        <w:rPr>
          <w:szCs w:val="24"/>
        </w:rPr>
        <w:t>(</w:t>
      </w:r>
      <w:proofErr w:type="spellStart"/>
      <w:r w:rsidR="00E0165F" w:rsidRPr="00781233">
        <w:rPr>
          <w:szCs w:val="24"/>
        </w:rPr>
        <w:t>Awulachewet</w:t>
      </w:r>
      <w:proofErr w:type="spellEnd"/>
      <w:r w:rsidR="00E0165F" w:rsidRPr="00781233">
        <w:rPr>
          <w:szCs w:val="24"/>
        </w:rPr>
        <w:t xml:space="preserve"> al., 2007</w:t>
      </w:r>
      <w:r w:rsidR="006A6ACD" w:rsidRPr="00781233">
        <w:rPr>
          <w:szCs w:val="24"/>
        </w:rPr>
        <w:t>)</w:t>
      </w:r>
      <w:r w:rsidR="001F041B" w:rsidRPr="00781233">
        <w:rPr>
          <w:szCs w:val="24"/>
        </w:rPr>
        <w:t>.</w:t>
      </w:r>
      <w:r w:rsidR="00BD4141" w:rsidRPr="00781233">
        <w:rPr>
          <w:szCs w:val="24"/>
        </w:rPr>
        <w:t xml:space="preserve">Different authors; </w:t>
      </w:r>
      <w:proofErr w:type="spellStart"/>
      <w:r w:rsidR="00BD4141" w:rsidRPr="00781233">
        <w:rPr>
          <w:szCs w:val="24"/>
        </w:rPr>
        <w:t>Awulachew</w:t>
      </w:r>
      <w:proofErr w:type="spellEnd"/>
      <w:r w:rsidR="00BD4141" w:rsidRPr="00781233">
        <w:rPr>
          <w:szCs w:val="24"/>
        </w:rPr>
        <w:t xml:space="preserve"> et al., 2007; </w:t>
      </w:r>
      <w:proofErr w:type="spellStart"/>
      <w:r w:rsidR="00BD4141" w:rsidRPr="00781233">
        <w:rPr>
          <w:szCs w:val="24"/>
        </w:rPr>
        <w:t>Hagos</w:t>
      </w:r>
      <w:proofErr w:type="spellEnd"/>
      <w:r w:rsidR="00BD4141" w:rsidRPr="00781233">
        <w:rPr>
          <w:szCs w:val="24"/>
        </w:rPr>
        <w:t xml:space="preserve"> et al., 2009) stressed that supplementary irrigation was been practiced by small holder farmers of Ethiopia for centuries to solve their livelihood challenges. Modern </w:t>
      </w:r>
      <w:r w:rsidR="00632EEF" w:rsidRPr="00781233">
        <w:rPr>
          <w:szCs w:val="24"/>
        </w:rPr>
        <w:t>irrigation was</w:t>
      </w:r>
      <w:r w:rsidR="00BD4141" w:rsidRPr="00781233">
        <w:rPr>
          <w:szCs w:val="24"/>
        </w:rPr>
        <w:t xml:space="preserve"> started in the early 1950 by bilateral </w:t>
      </w:r>
      <w:r w:rsidR="0088367C" w:rsidRPr="00781233">
        <w:rPr>
          <w:szCs w:val="24"/>
        </w:rPr>
        <w:t>agreements</w:t>
      </w:r>
      <w:r w:rsidR="00BD4141" w:rsidRPr="00781233">
        <w:rPr>
          <w:szCs w:val="24"/>
        </w:rPr>
        <w:t xml:space="preserve"> between the </w:t>
      </w:r>
      <w:r w:rsidR="0088367C" w:rsidRPr="00781233">
        <w:rPr>
          <w:szCs w:val="24"/>
        </w:rPr>
        <w:t>government of Ethiopia and Dutch company for Ethiopian sugar cane plantation.</w:t>
      </w:r>
    </w:p>
    <w:p w:rsidR="00157EA1" w:rsidRPr="00781233" w:rsidRDefault="007E1668" w:rsidP="007924AB">
      <w:pPr>
        <w:pStyle w:val="Heading2"/>
        <w:spacing w:line="360" w:lineRule="auto"/>
        <w:jc w:val="both"/>
      </w:pPr>
      <w:bookmarkStart w:id="167" w:name="_Toc490060039"/>
      <w:bookmarkStart w:id="168" w:name="_Toc490102591"/>
      <w:bookmarkStart w:id="169" w:name="_Toc490181288"/>
      <w:bookmarkStart w:id="170" w:name="_Toc490251166"/>
      <w:bookmarkStart w:id="171" w:name="_Toc490251241"/>
      <w:bookmarkStart w:id="172" w:name="_Toc490318982"/>
      <w:bookmarkStart w:id="173" w:name="_Toc490617562"/>
      <w:bookmarkStart w:id="174" w:name="_Toc490618243"/>
      <w:bookmarkStart w:id="175" w:name="_Toc494373313"/>
      <w:r w:rsidRPr="00781233">
        <w:t>2.2</w:t>
      </w:r>
      <w:r w:rsidR="00157EA1" w:rsidRPr="00781233">
        <w:t xml:space="preserve"> Overview of Irrigation in the Developing Countries</w:t>
      </w:r>
      <w:bookmarkEnd w:id="167"/>
      <w:bookmarkEnd w:id="168"/>
      <w:bookmarkEnd w:id="169"/>
      <w:bookmarkEnd w:id="170"/>
      <w:bookmarkEnd w:id="171"/>
      <w:bookmarkEnd w:id="172"/>
      <w:bookmarkEnd w:id="173"/>
      <w:bookmarkEnd w:id="174"/>
      <w:bookmarkEnd w:id="175"/>
    </w:p>
    <w:p w:rsidR="00157EA1" w:rsidRPr="00781233" w:rsidRDefault="00157EA1" w:rsidP="007924AB">
      <w:pPr>
        <w:tabs>
          <w:tab w:val="left" w:pos="9090"/>
        </w:tabs>
        <w:spacing w:line="360" w:lineRule="auto"/>
        <w:jc w:val="both"/>
        <w:rPr>
          <w:szCs w:val="24"/>
        </w:rPr>
      </w:pPr>
      <w:r w:rsidRPr="00781233">
        <w:rPr>
          <w:szCs w:val="24"/>
        </w:rPr>
        <w:t>Irrigation farming plays an important role in food production and food security in the world today. About 30% of world food production come from about 18% of total cultivated</w:t>
      </w:r>
      <w:r w:rsidR="0029078F" w:rsidRPr="00781233">
        <w:rPr>
          <w:szCs w:val="24"/>
        </w:rPr>
        <w:t xml:space="preserve"> land under irrigation (FAO</w:t>
      </w:r>
      <w:r w:rsidRPr="00781233">
        <w:rPr>
          <w:szCs w:val="24"/>
        </w:rPr>
        <w:t>, 2012).There are wide variation in the proportion of irrigated agricultural land in developing world with 37% in Asia, 15% in Latin America, 6% in Africa and 4</w:t>
      </w:r>
      <w:r w:rsidR="0029078F" w:rsidRPr="00781233">
        <w:rPr>
          <w:szCs w:val="24"/>
        </w:rPr>
        <w:t>% in sub-Sahara Africa (FAO</w:t>
      </w:r>
      <w:r w:rsidRPr="00781233">
        <w:rPr>
          <w:szCs w:val="24"/>
        </w:rPr>
        <w:t xml:space="preserve">, 2012).Irrigation, therefore, currently plays less significant role in African agriculture as compared to other region as Africa irrigated cultivated land lower than the world average. It argued that Africa poor performance in terms of poverty reduction can be to a large extent attributed to its less </w:t>
      </w:r>
      <w:r w:rsidRPr="00781233">
        <w:rPr>
          <w:szCs w:val="24"/>
        </w:rPr>
        <w:lastRenderedPageBreak/>
        <w:t xml:space="preserve">reliance on irrigation farming. It is </w:t>
      </w:r>
      <w:r w:rsidR="0023756D" w:rsidRPr="00781233">
        <w:rPr>
          <w:szCs w:val="24"/>
        </w:rPr>
        <w:t>estimat</w:t>
      </w:r>
      <w:r w:rsidRPr="00781233">
        <w:rPr>
          <w:szCs w:val="24"/>
        </w:rPr>
        <w:t>ed that irrigated agriculture in West Africa only 3% of the value of all crop production, with no evidence that this has im</w:t>
      </w:r>
      <w:r w:rsidR="008109CB" w:rsidRPr="00781233">
        <w:rPr>
          <w:szCs w:val="24"/>
        </w:rPr>
        <w:t>proved over t</w:t>
      </w:r>
      <w:r w:rsidR="00D67E56" w:rsidRPr="00781233">
        <w:rPr>
          <w:szCs w:val="24"/>
        </w:rPr>
        <w:t>ime (</w:t>
      </w:r>
      <w:proofErr w:type="spellStart"/>
      <w:r w:rsidR="00D67E56" w:rsidRPr="00781233">
        <w:rPr>
          <w:szCs w:val="24"/>
        </w:rPr>
        <w:t>Dittoh</w:t>
      </w:r>
      <w:proofErr w:type="spellEnd"/>
      <w:r w:rsidR="00D67E56" w:rsidRPr="00781233">
        <w:rPr>
          <w:szCs w:val="24"/>
        </w:rPr>
        <w:t xml:space="preserve"> </w:t>
      </w:r>
      <w:r w:rsidR="008109CB" w:rsidRPr="00781233">
        <w:rPr>
          <w:szCs w:val="24"/>
        </w:rPr>
        <w:t>1997).</w:t>
      </w:r>
    </w:p>
    <w:p w:rsidR="00843004" w:rsidRPr="00781233" w:rsidRDefault="00157EA1" w:rsidP="007924AB">
      <w:pPr>
        <w:tabs>
          <w:tab w:val="left" w:pos="9090"/>
        </w:tabs>
        <w:spacing w:line="360" w:lineRule="auto"/>
        <w:jc w:val="both"/>
        <w:rPr>
          <w:szCs w:val="24"/>
        </w:rPr>
      </w:pPr>
      <w:r w:rsidRPr="00781233">
        <w:rPr>
          <w:szCs w:val="24"/>
        </w:rPr>
        <w:t>There is a need to prioritizing irrigation development in Africa not only because of existence of agricultural water resource, but also the high value of irrigated agriculture on the continent and the large number of rural poor that could benefit from the high productivity as the result of irrigation investment. Many countries in Sub-Sahara Africa, Ghana included, have realized the important role of irrigation in food production, and irrigation investments have increased in the region. You et al</w:t>
      </w:r>
      <w:r w:rsidR="001453CC" w:rsidRPr="00781233">
        <w:rPr>
          <w:szCs w:val="24"/>
        </w:rPr>
        <w:t>.,</w:t>
      </w:r>
      <w:r w:rsidRPr="00781233">
        <w:rPr>
          <w:szCs w:val="24"/>
        </w:rPr>
        <w:t xml:space="preserve"> (2010) reported that average rate of expansion irrigated area over the past 30 years was 2.3% in Africa. Total irrigated land in Africa is estimated to about 12.2million hectares and six countries namely Egypt, Madagascar, Morocco, Nigeria, South Africa and Sudan account for near 75% of thi</w:t>
      </w:r>
      <w:r w:rsidR="0029078F" w:rsidRPr="00781233">
        <w:rPr>
          <w:szCs w:val="24"/>
        </w:rPr>
        <w:t>s total irrigated land (FAO</w:t>
      </w:r>
      <w:r w:rsidRPr="00781233">
        <w:rPr>
          <w:szCs w:val="24"/>
        </w:rPr>
        <w:t>, 2012). Despite some notable irrigation expansion, the development impact of irrigation in Africa has been limited and below expectation (</w:t>
      </w:r>
      <w:proofErr w:type="spellStart"/>
      <w:r w:rsidRPr="00781233">
        <w:rPr>
          <w:szCs w:val="24"/>
        </w:rPr>
        <w:t>Innocencioet</w:t>
      </w:r>
      <w:proofErr w:type="spellEnd"/>
      <w:r w:rsidRPr="00781233">
        <w:rPr>
          <w:szCs w:val="24"/>
        </w:rPr>
        <w:t xml:space="preserve"> al</w:t>
      </w:r>
      <w:r w:rsidR="00FA7615" w:rsidRPr="00781233">
        <w:rPr>
          <w:szCs w:val="24"/>
        </w:rPr>
        <w:t>.,</w:t>
      </w:r>
      <w:r w:rsidRPr="00781233">
        <w:rPr>
          <w:szCs w:val="24"/>
        </w:rPr>
        <w:t xml:space="preserve"> 2007).</w:t>
      </w:r>
    </w:p>
    <w:p w:rsidR="00157EA1" w:rsidRPr="00781233" w:rsidRDefault="007E1668" w:rsidP="007924AB">
      <w:pPr>
        <w:pStyle w:val="Heading2"/>
        <w:spacing w:line="360" w:lineRule="auto"/>
        <w:jc w:val="both"/>
      </w:pPr>
      <w:bookmarkStart w:id="176" w:name="_Toc490060040"/>
      <w:bookmarkStart w:id="177" w:name="_Toc490102592"/>
      <w:bookmarkStart w:id="178" w:name="_Toc490181289"/>
      <w:bookmarkStart w:id="179" w:name="_Toc490251167"/>
      <w:bookmarkStart w:id="180" w:name="_Toc490251242"/>
      <w:bookmarkStart w:id="181" w:name="_Toc490318983"/>
      <w:bookmarkStart w:id="182" w:name="_Toc490617563"/>
      <w:bookmarkStart w:id="183" w:name="_Toc490618244"/>
      <w:bookmarkStart w:id="184" w:name="_Toc494373314"/>
      <w:r w:rsidRPr="00781233">
        <w:t>2.3</w:t>
      </w:r>
      <w:r w:rsidR="00157EA1" w:rsidRPr="00781233">
        <w:t>Overview</w:t>
      </w:r>
      <w:r w:rsidR="00DE5C1E">
        <w:t xml:space="preserve"> of Irrigation Development and M</w:t>
      </w:r>
      <w:r w:rsidR="00157EA1" w:rsidRPr="00781233">
        <w:t>anagement in Ethiopia</w:t>
      </w:r>
      <w:bookmarkEnd w:id="176"/>
      <w:bookmarkEnd w:id="177"/>
      <w:bookmarkEnd w:id="178"/>
      <w:bookmarkEnd w:id="179"/>
      <w:bookmarkEnd w:id="180"/>
      <w:bookmarkEnd w:id="181"/>
      <w:bookmarkEnd w:id="182"/>
      <w:bookmarkEnd w:id="183"/>
      <w:bookmarkEnd w:id="184"/>
    </w:p>
    <w:p w:rsidR="00DE5C1E" w:rsidRDefault="00157EA1" w:rsidP="007924AB">
      <w:pPr>
        <w:spacing w:line="360" w:lineRule="auto"/>
        <w:jc w:val="both"/>
        <w:rPr>
          <w:szCs w:val="24"/>
        </w:rPr>
      </w:pPr>
      <w:r w:rsidRPr="00781233">
        <w:rPr>
          <w:szCs w:val="24"/>
        </w:rPr>
        <w:t xml:space="preserve">Water harvesting irrigation is an ancient practice in Ethiopia, as an integral part of Ethiopian agriculture, dating back several centuries while modern irrigation was started at the beginning of the 1950s by private and government owned schemes in the middle </w:t>
      </w:r>
      <w:r w:rsidR="00EC25DB" w:rsidRPr="00781233">
        <w:rPr>
          <w:szCs w:val="24"/>
        </w:rPr>
        <w:t>awash</w:t>
      </w:r>
      <w:r w:rsidRPr="00781233">
        <w:rPr>
          <w:szCs w:val="24"/>
        </w:rPr>
        <w:t xml:space="preserve"> valley where big sugar, fruit and cotto</w:t>
      </w:r>
      <w:r w:rsidR="00FA7615" w:rsidRPr="00781233">
        <w:rPr>
          <w:szCs w:val="24"/>
        </w:rPr>
        <w:t>n estates farms are found</w:t>
      </w:r>
      <w:r w:rsidR="00B93539" w:rsidRPr="00781233">
        <w:rPr>
          <w:szCs w:val="24"/>
        </w:rPr>
        <w:t xml:space="preserve"> (Peters, 1997)</w:t>
      </w:r>
      <w:r w:rsidRPr="00781233">
        <w:rPr>
          <w:szCs w:val="24"/>
        </w:rPr>
        <w:t>. The imperial government was interested in modernization the agriculture sector by inviting foreign investor to develop large scale irrigation projects (</w:t>
      </w:r>
      <w:proofErr w:type="spellStart"/>
      <w:r w:rsidRPr="00781233">
        <w:rPr>
          <w:szCs w:val="24"/>
        </w:rPr>
        <w:t>Lier</w:t>
      </w:r>
      <w:proofErr w:type="spellEnd"/>
      <w:r w:rsidRPr="00781233">
        <w:rPr>
          <w:szCs w:val="24"/>
        </w:rPr>
        <w:t xml:space="preserve">, 1970).The main purpose of irrigation development in Ethiopia was provided industrial crops to the growing agro-industry in the country, many of which were established by foreign investors, and to thus also boost export earnings. Initially, irrigation was seen as part of the modernization of the country’s agricultural economy. Moreover, irrigation was considered an important investment for improving rural income through the increased agricultural production. However, in 1975 with the introduction of rural land proclamation, the large irrigated private farmers were nationalized and converted to state farms by the </w:t>
      </w:r>
      <w:proofErr w:type="spellStart"/>
      <w:r w:rsidRPr="00781233">
        <w:rPr>
          <w:szCs w:val="24"/>
        </w:rPr>
        <w:t>Derg</w:t>
      </w:r>
      <w:proofErr w:type="spellEnd"/>
      <w:r w:rsidRPr="00781233">
        <w:rPr>
          <w:szCs w:val="24"/>
        </w:rPr>
        <w:t xml:space="preserve"> regime. Although drought and famine were also regularly occurring during the imperial regime, </w:t>
      </w:r>
      <w:r w:rsidRPr="00781233">
        <w:rPr>
          <w:szCs w:val="24"/>
        </w:rPr>
        <w:lastRenderedPageBreak/>
        <w:t>the government did not considered irrigation development as a way of mitigating drought induced famine (</w:t>
      </w:r>
      <w:proofErr w:type="spellStart"/>
      <w:r w:rsidRPr="00781233">
        <w:rPr>
          <w:szCs w:val="24"/>
        </w:rPr>
        <w:t>Teshome</w:t>
      </w:r>
      <w:proofErr w:type="spellEnd"/>
      <w:r w:rsidRPr="00781233">
        <w:rPr>
          <w:szCs w:val="24"/>
        </w:rPr>
        <w:t xml:space="preserve">, 2003). In the 1980’s with the recurring cycle of drought and environmental hazards, the need for small scale irrigation development expand to other part of the country to address drought and food shortage, and the need for the internal </w:t>
      </w:r>
      <w:r w:rsidR="00E26B98" w:rsidRPr="00781233">
        <w:rPr>
          <w:szCs w:val="24"/>
        </w:rPr>
        <w:t>market. The</w:t>
      </w:r>
      <w:r w:rsidRPr="00781233">
        <w:rPr>
          <w:szCs w:val="24"/>
        </w:rPr>
        <w:t xml:space="preserve"> government began to focus on the potential of small scale irrigation to improve food security and started promoting farmers and community based small scale irrigation through giving assistance and support to adopt modern technologies, rehabilitation and upgrading of traditional schemes after</w:t>
      </w:r>
      <w:r w:rsidR="00E26B98" w:rsidRPr="00781233">
        <w:rPr>
          <w:szCs w:val="24"/>
        </w:rPr>
        <w:t xml:space="preserve"> famine in 2000/01</w:t>
      </w:r>
      <w:r w:rsidR="0039096E" w:rsidRPr="00781233">
        <w:rPr>
          <w:szCs w:val="24"/>
        </w:rPr>
        <w:t>.</w:t>
      </w:r>
    </w:p>
    <w:p w:rsidR="00DE5C1E" w:rsidRDefault="00DE5C1E" w:rsidP="007924AB">
      <w:pPr>
        <w:spacing w:line="360" w:lineRule="auto"/>
        <w:jc w:val="both"/>
        <w:rPr>
          <w:szCs w:val="24"/>
        </w:rPr>
      </w:pPr>
    </w:p>
    <w:p w:rsidR="00DE5C1E" w:rsidRPr="009B3FBF" w:rsidRDefault="00DE5C1E" w:rsidP="007924AB">
      <w:pPr>
        <w:spacing w:line="360" w:lineRule="auto"/>
        <w:jc w:val="both"/>
        <w:rPr>
          <w:szCs w:val="24"/>
        </w:rPr>
      </w:pPr>
      <w:r w:rsidRPr="009B3FBF">
        <w:rPr>
          <w:szCs w:val="24"/>
        </w:rPr>
        <w:t>Ethiopia covers 12 river basins with annual runoff volume of 122 billion m</w:t>
      </w:r>
      <w:r w:rsidRPr="009B3FBF">
        <w:rPr>
          <w:szCs w:val="24"/>
          <w:vertAlign w:val="superscript"/>
        </w:rPr>
        <w:t>3</w:t>
      </w:r>
      <w:r w:rsidRPr="009B3FBF">
        <w:rPr>
          <w:szCs w:val="24"/>
        </w:rPr>
        <w:t xml:space="preserve"> of surface water and estimated 2.6 billion m</w:t>
      </w:r>
      <w:r w:rsidRPr="009B3FBF">
        <w:rPr>
          <w:szCs w:val="24"/>
          <w:vertAlign w:val="superscript"/>
        </w:rPr>
        <w:t>3</w:t>
      </w:r>
      <w:r w:rsidRPr="009B3FBF">
        <w:rPr>
          <w:szCs w:val="24"/>
        </w:rPr>
        <w:t>gruund water potential. So far, only 10 % -25% of the total irrigation potential is developed in both traditional a</w:t>
      </w:r>
      <w:r>
        <w:rPr>
          <w:szCs w:val="24"/>
        </w:rPr>
        <w:t>nd modern schemes (</w:t>
      </w:r>
      <w:proofErr w:type="spellStart"/>
      <w:r>
        <w:rPr>
          <w:szCs w:val="24"/>
        </w:rPr>
        <w:t>MoA</w:t>
      </w:r>
      <w:proofErr w:type="spellEnd"/>
      <w:r>
        <w:rPr>
          <w:szCs w:val="24"/>
        </w:rPr>
        <w:t>-NRMD, 201</w:t>
      </w:r>
      <w:r w:rsidRPr="009B3FBF">
        <w:rPr>
          <w:szCs w:val="24"/>
        </w:rPr>
        <w:t>1).Ethiopia is believed to have the potential of 5.1 million hectare of land that can be developed for irrigation through pump, gravity, underground water, water harvesting and other mechanisms (MoFED,2010). Since having high potential, the economic actors gave attention and designed national strategic plan in 1991, Agricultural Development led Industrialization that give focus to irrigation cooperative societies and agr</w:t>
      </w:r>
      <w:r>
        <w:rPr>
          <w:szCs w:val="24"/>
        </w:rPr>
        <w:t>icultural technologies to respond the food demand</w:t>
      </w:r>
      <w:r w:rsidRPr="009B3FBF">
        <w:rPr>
          <w:szCs w:val="24"/>
        </w:rPr>
        <w:t xml:space="preserve"> and bring socio economic development in the country. It is the main pillar in the recent five year Growth and transformation plan (GTP) (2011-2015) of Ethiopia (</w:t>
      </w:r>
      <w:proofErr w:type="spellStart"/>
      <w:r w:rsidRPr="009B3FBF">
        <w:rPr>
          <w:szCs w:val="24"/>
        </w:rPr>
        <w:t>MoFED</w:t>
      </w:r>
      <w:proofErr w:type="spellEnd"/>
      <w:r w:rsidRPr="009B3FBF">
        <w:rPr>
          <w:szCs w:val="24"/>
        </w:rPr>
        <w:t xml:space="preserve"> 2012).The successful history of Asian countries (</w:t>
      </w:r>
      <w:proofErr w:type="spellStart"/>
      <w:r w:rsidRPr="009B3FBF">
        <w:rPr>
          <w:szCs w:val="24"/>
        </w:rPr>
        <w:t>e.g</w:t>
      </w:r>
      <w:proofErr w:type="spellEnd"/>
      <w:r w:rsidRPr="009B3FBF">
        <w:rPr>
          <w:szCs w:val="24"/>
        </w:rPr>
        <w:t xml:space="preserve"> China, India, Singapore, Vietnam, and Taiwan) in the 1960s and 1970s in feeding the growing population, achieving rapid economic growth and boosting employment through irrigated agriculture motivated the Ethiopian government to give more weight to development of irrigation schemes (</w:t>
      </w:r>
      <w:proofErr w:type="spellStart"/>
      <w:r w:rsidRPr="009B3FBF">
        <w:rPr>
          <w:szCs w:val="24"/>
        </w:rPr>
        <w:t>Bacha</w:t>
      </w:r>
      <w:proofErr w:type="spellEnd"/>
      <w:r w:rsidRPr="009B3FBF">
        <w:rPr>
          <w:szCs w:val="24"/>
        </w:rPr>
        <w:t xml:space="preserve"> et al., 2011).</w:t>
      </w:r>
    </w:p>
    <w:p w:rsidR="00157EA1" w:rsidRPr="00781233" w:rsidRDefault="00157EA1" w:rsidP="007924AB">
      <w:pPr>
        <w:tabs>
          <w:tab w:val="left" w:pos="9090"/>
        </w:tabs>
        <w:spacing w:line="360" w:lineRule="auto"/>
        <w:jc w:val="both"/>
        <w:rPr>
          <w:szCs w:val="24"/>
        </w:rPr>
      </w:pPr>
    </w:p>
    <w:p w:rsidR="009D13A3" w:rsidRPr="00781233" w:rsidRDefault="00157EA1" w:rsidP="007924AB">
      <w:pPr>
        <w:tabs>
          <w:tab w:val="left" w:pos="9090"/>
        </w:tabs>
        <w:spacing w:line="360" w:lineRule="auto"/>
        <w:jc w:val="both"/>
        <w:rPr>
          <w:szCs w:val="24"/>
        </w:rPr>
      </w:pPr>
      <w:r w:rsidRPr="00781233">
        <w:rPr>
          <w:szCs w:val="24"/>
        </w:rPr>
        <w:t xml:space="preserve">In the past 15 year various efforts have been made by the current government to expand irrigation in the country. The country ADLI strategy considers irrigation development as a key input for increasing agricultural production. In line with the ADLI objective during the first phase of sustainable development and poverty reduction program (2000-2005), significant steps were taken towards improving overall water resource management of the </w:t>
      </w:r>
      <w:r w:rsidRPr="00781233">
        <w:rPr>
          <w:szCs w:val="24"/>
        </w:rPr>
        <w:lastRenderedPageBreak/>
        <w:t xml:space="preserve">country by formulating the national water management, the national water sector strategy, the national water sector development </w:t>
      </w:r>
      <w:proofErr w:type="spellStart"/>
      <w:r w:rsidRPr="00781233">
        <w:rPr>
          <w:szCs w:val="24"/>
        </w:rPr>
        <w:t>programme</w:t>
      </w:r>
      <w:proofErr w:type="spellEnd"/>
      <w:r w:rsidRPr="00781233">
        <w:rPr>
          <w:szCs w:val="24"/>
        </w:rPr>
        <w:t xml:space="preserve"> and Nile basin initiative. Despite the efforts of the government to expand irrigation, the country has still not achieved sufficient irrigated agriculture to overcome</w:t>
      </w:r>
      <w:r w:rsidR="003D37E7">
        <w:rPr>
          <w:szCs w:val="24"/>
        </w:rPr>
        <w:t xml:space="preserve"> </w:t>
      </w:r>
      <w:r w:rsidRPr="00781233">
        <w:rPr>
          <w:szCs w:val="24"/>
        </w:rPr>
        <w:t>the problem of endemic food security and poverty in Ethiopia. The total area under irrigation in 2006 was reported to be 603,359ha (less than 5% of its total irrigation potential); of which traditional irrigation accounts 479,049ha while 124,569ha of land was developed through medium and large sc</w:t>
      </w:r>
      <w:r w:rsidR="00E0165F" w:rsidRPr="00781233">
        <w:rPr>
          <w:szCs w:val="24"/>
        </w:rPr>
        <w:t>ale irrigation schemes (</w:t>
      </w:r>
      <w:proofErr w:type="spellStart"/>
      <w:r w:rsidR="00E0165F" w:rsidRPr="00781233">
        <w:rPr>
          <w:szCs w:val="24"/>
        </w:rPr>
        <w:t>MoWR</w:t>
      </w:r>
      <w:proofErr w:type="spellEnd"/>
      <w:r w:rsidR="00E0165F" w:rsidRPr="00781233">
        <w:rPr>
          <w:szCs w:val="24"/>
        </w:rPr>
        <w:t>, 2002</w:t>
      </w:r>
      <w:r w:rsidR="00F14B42" w:rsidRPr="00781233">
        <w:rPr>
          <w:szCs w:val="24"/>
        </w:rPr>
        <w:t>).</w:t>
      </w:r>
    </w:p>
    <w:p w:rsidR="00157EA1" w:rsidRPr="00781233" w:rsidRDefault="007E1668" w:rsidP="007924AB">
      <w:pPr>
        <w:pStyle w:val="Heading2"/>
        <w:spacing w:line="360" w:lineRule="auto"/>
        <w:jc w:val="both"/>
      </w:pPr>
      <w:bookmarkStart w:id="185" w:name="_Toc490060041"/>
      <w:bookmarkStart w:id="186" w:name="_Toc490102593"/>
      <w:bookmarkStart w:id="187" w:name="_Toc490181290"/>
      <w:bookmarkStart w:id="188" w:name="_Toc490251168"/>
      <w:bookmarkStart w:id="189" w:name="_Toc490251243"/>
      <w:bookmarkStart w:id="190" w:name="_Toc490318984"/>
      <w:bookmarkStart w:id="191" w:name="_Toc490617564"/>
      <w:bookmarkStart w:id="192" w:name="_Toc490618245"/>
      <w:bookmarkStart w:id="193" w:name="_Toc494373315"/>
      <w:r w:rsidRPr="00781233">
        <w:t>2.4</w:t>
      </w:r>
      <w:r w:rsidR="00157EA1" w:rsidRPr="00781233">
        <w:t xml:space="preserve"> The Water Resource Management Policy of Ethiopia</w:t>
      </w:r>
      <w:bookmarkEnd w:id="185"/>
      <w:bookmarkEnd w:id="186"/>
      <w:bookmarkEnd w:id="187"/>
      <w:bookmarkEnd w:id="188"/>
      <w:bookmarkEnd w:id="189"/>
      <w:bookmarkEnd w:id="190"/>
      <w:bookmarkEnd w:id="191"/>
      <w:bookmarkEnd w:id="192"/>
      <w:bookmarkEnd w:id="193"/>
    </w:p>
    <w:p w:rsidR="00157EA1" w:rsidRPr="00781233" w:rsidRDefault="00157EA1" w:rsidP="007924AB">
      <w:pPr>
        <w:tabs>
          <w:tab w:val="left" w:pos="9090"/>
        </w:tabs>
        <w:spacing w:line="360" w:lineRule="auto"/>
        <w:jc w:val="both"/>
        <w:rPr>
          <w:szCs w:val="24"/>
        </w:rPr>
      </w:pPr>
      <w:r w:rsidRPr="00781233">
        <w:rPr>
          <w:szCs w:val="24"/>
        </w:rPr>
        <w:t>The overall goal of 1999 Ethiopia water resource management policy “to enhance appropriate all national efforts toward the efficient, equitable and optimum utilization of the available water resources of Ethiopia for significant socioeconomic development on sustainable basis</w:t>
      </w:r>
      <w:proofErr w:type="gramStart"/>
      <w:r w:rsidRPr="00781233">
        <w:rPr>
          <w:szCs w:val="24"/>
        </w:rPr>
        <w:t>”(</w:t>
      </w:r>
      <w:proofErr w:type="spellStart"/>
      <w:proofErr w:type="gramEnd"/>
      <w:r w:rsidRPr="00781233">
        <w:rPr>
          <w:szCs w:val="24"/>
        </w:rPr>
        <w:t>MoWR</w:t>
      </w:r>
      <w:proofErr w:type="spellEnd"/>
      <w:r w:rsidRPr="00781233">
        <w:rPr>
          <w:szCs w:val="24"/>
        </w:rPr>
        <w:t xml:space="preserve">, 1999). </w:t>
      </w:r>
    </w:p>
    <w:p w:rsidR="00157EA1" w:rsidRPr="00781233" w:rsidRDefault="00157EA1" w:rsidP="007924AB">
      <w:pPr>
        <w:tabs>
          <w:tab w:val="left" w:pos="9090"/>
        </w:tabs>
        <w:spacing w:line="360" w:lineRule="auto"/>
        <w:jc w:val="both"/>
        <w:rPr>
          <w:szCs w:val="24"/>
        </w:rPr>
      </w:pPr>
      <w:r w:rsidRPr="00781233">
        <w:rPr>
          <w:szCs w:val="24"/>
        </w:rPr>
        <w:t>The objective of water resource management policy : development of water resource of the country for economic and social benefit of the people on an equitable and sustainable basis; allocation and apportionment of water based on comprehensive and integrated plan and allocation principles that incorporate efficiency of use, equity of access, and sustainability of resource ;managing and combating drought through, efficient allocation, redistribution, transfer, storage and efficient use of water resources; combating an regulating flood through sustainable mitigation, privation, and enhancing water resources and the overall aquatic environment on sustainable basis.</w:t>
      </w:r>
    </w:p>
    <w:p w:rsidR="00E55CE5" w:rsidRPr="00781233" w:rsidRDefault="00157EA1" w:rsidP="007924AB">
      <w:pPr>
        <w:tabs>
          <w:tab w:val="left" w:pos="9090"/>
        </w:tabs>
        <w:spacing w:line="360" w:lineRule="auto"/>
        <w:jc w:val="both"/>
        <w:rPr>
          <w:szCs w:val="24"/>
        </w:rPr>
      </w:pPr>
      <w:r w:rsidRPr="00781233">
        <w:rPr>
          <w:szCs w:val="24"/>
        </w:rPr>
        <w:t xml:space="preserve">The need for participation of different stakeholders is emphasized by the policy. Accordingly, when projects are designed, there should be a room for the identification and recognition of all relevant stockholders to consult with each other and discuss issues regarding water systems. The government is also supposed to pay attention for a legal basis to ensure an active and meaningful participation </w:t>
      </w:r>
      <w:r w:rsidR="003E2DC6" w:rsidRPr="00781233">
        <w:rPr>
          <w:szCs w:val="24"/>
        </w:rPr>
        <w:t>of stakeholders (</w:t>
      </w:r>
      <w:proofErr w:type="spellStart"/>
      <w:r w:rsidR="003E2DC6" w:rsidRPr="00781233">
        <w:rPr>
          <w:szCs w:val="24"/>
        </w:rPr>
        <w:t>MoWR</w:t>
      </w:r>
      <w:proofErr w:type="spellEnd"/>
      <w:r w:rsidR="003E2DC6" w:rsidRPr="00781233">
        <w:rPr>
          <w:szCs w:val="24"/>
        </w:rPr>
        <w:t xml:space="preserve">, 1999).  </w:t>
      </w:r>
    </w:p>
    <w:p w:rsidR="00157EA1" w:rsidRPr="00781233" w:rsidRDefault="007E1668" w:rsidP="007924AB">
      <w:pPr>
        <w:pStyle w:val="Heading2"/>
        <w:spacing w:line="360" w:lineRule="auto"/>
        <w:jc w:val="both"/>
      </w:pPr>
      <w:bookmarkStart w:id="194" w:name="_Toc490060042"/>
      <w:bookmarkStart w:id="195" w:name="_Toc490102594"/>
      <w:bookmarkStart w:id="196" w:name="_Toc490181291"/>
      <w:bookmarkStart w:id="197" w:name="_Toc490251169"/>
      <w:bookmarkStart w:id="198" w:name="_Toc490251244"/>
      <w:bookmarkStart w:id="199" w:name="_Toc490318985"/>
      <w:bookmarkStart w:id="200" w:name="_Toc490617565"/>
      <w:bookmarkStart w:id="201" w:name="_Toc490618246"/>
      <w:bookmarkStart w:id="202" w:name="_Toc494373316"/>
      <w:r w:rsidRPr="00781233">
        <w:t>2.5</w:t>
      </w:r>
      <w:r w:rsidR="00157EA1" w:rsidRPr="00781233">
        <w:t xml:space="preserve"> Ethiopia National Irrigation </w:t>
      </w:r>
      <w:r w:rsidR="0023756D" w:rsidRPr="00781233">
        <w:t>P</w:t>
      </w:r>
      <w:r w:rsidR="00157EA1" w:rsidRPr="00781233">
        <w:t>olicy</w:t>
      </w:r>
      <w:bookmarkEnd w:id="194"/>
      <w:bookmarkEnd w:id="195"/>
      <w:bookmarkEnd w:id="196"/>
      <w:bookmarkEnd w:id="197"/>
      <w:bookmarkEnd w:id="198"/>
      <w:bookmarkEnd w:id="199"/>
      <w:bookmarkEnd w:id="200"/>
      <w:bookmarkEnd w:id="201"/>
      <w:bookmarkEnd w:id="202"/>
    </w:p>
    <w:p w:rsidR="00157EA1" w:rsidRPr="00781233" w:rsidRDefault="00157EA1" w:rsidP="007924AB">
      <w:pPr>
        <w:tabs>
          <w:tab w:val="left" w:pos="9090"/>
        </w:tabs>
        <w:spacing w:line="360" w:lineRule="auto"/>
        <w:jc w:val="both"/>
        <w:rPr>
          <w:szCs w:val="24"/>
        </w:rPr>
      </w:pPr>
      <w:r w:rsidRPr="00781233">
        <w:rPr>
          <w:szCs w:val="24"/>
        </w:rPr>
        <w:t>The national irrigation policy aims to the develop new and to enhance existing small, medium, and large scale irrigated agricultural schemes that are economically viable, socially equitable, technically efficient and environmentally sound(</w:t>
      </w:r>
      <w:proofErr w:type="spellStart"/>
      <w:r w:rsidRPr="00781233">
        <w:rPr>
          <w:szCs w:val="24"/>
        </w:rPr>
        <w:t>MoWR</w:t>
      </w:r>
      <w:proofErr w:type="spellEnd"/>
      <w:r w:rsidRPr="00781233">
        <w:rPr>
          <w:szCs w:val="24"/>
        </w:rPr>
        <w:t>, 1999).</w:t>
      </w:r>
    </w:p>
    <w:p w:rsidR="00157EA1" w:rsidRPr="00781233" w:rsidRDefault="00157EA1" w:rsidP="007924AB">
      <w:pPr>
        <w:tabs>
          <w:tab w:val="left" w:pos="9090"/>
        </w:tabs>
        <w:spacing w:line="360" w:lineRule="auto"/>
        <w:jc w:val="both"/>
        <w:rPr>
          <w:szCs w:val="24"/>
        </w:rPr>
      </w:pPr>
      <w:r w:rsidRPr="00781233">
        <w:rPr>
          <w:szCs w:val="24"/>
        </w:rPr>
        <w:lastRenderedPageBreak/>
        <w:t>The overall irrigation policy is to develop the huge irrigated agriculture potential for the production of food crop and raw materials needed for agro industries on efficient and sustainable base and without degrading the fertility of the production filed and water resources base</w:t>
      </w:r>
    </w:p>
    <w:p w:rsidR="005244FB" w:rsidRPr="00781233" w:rsidRDefault="00157EA1" w:rsidP="007924AB">
      <w:pPr>
        <w:tabs>
          <w:tab w:val="left" w:pos="9090"/>
        </w:tabs>
        <w:spacing w:line="360" w:lineRule="auto"/>
        <w:jc w:val="both"/>
        <w:rPr>
          <w:szCs w:val="24"/>
        </w:rPr>
      </w:pPr>
      <w:r w:rsidRPr="00781233">
        <w:rPr>
          <w:szCs w:val="24"/>
        </w:rPr>
        <w:t xml:space="preserve">The main objective of irrigation policy part of the Ethiopian water resource management policy </w:t>
      </w:r>
      <w:r w:rsidR="000B4081" w:rsidRPr="00781233">
        <w:rPr>
          <w:szCs w:val="24"/>
        </w:rPr>
        <w:t>are: development</w:t>
      </w:r>
      <w:r w:rsidRPr="00781233">
        <w:rPr>
          <w:szCs w:val="24"/>
        </w:rPr>
        <w:t xml:space="preserve"> and enhancement of small scale irrigated agriculture and grazing land of food self-sufficiency at the household and national level, promotions of irrigation study, planning and implementation on economically viable, socially equitable, technically efficient, environmentally sound basis as well</w:t>
      </w:r>
      <w:r w:rsidR="00EB1B38">
        <w:rPr>
          <w:szCs w:val="24"/>
        </w:rPr>
        <w:t xml:space="preserve"> </w:t>
      </w:r>
      <w:r w:rsidRPr="00781233">
        <w:rPr>
          <w:szCs w:val="24"/>
        </w:rPr>
        <w:t>as development of sustainable, productive and affordable irrigation frames,</w:t>
      </w:r>
      <w:r w:rsidR="00EB1B38">
        <w:rPr>
          <w:szCs w:val="24"/>
        </w:rPr>
        <w:t xml:space="preserve"> </w:t>
      </w:r>
      <w:r w:rsidRPr="00781233">
        <w:rPr>
          <w:szCs w:val="24"/>
        </w:rPr>
        <w:t>promotion of water use efficiency, control of wastage , protection of irrigation structures and appropriate drainage system , and ensuring small. Medium and large scale irrigation potential project are studied to stage ready for immediate implementation by private and/or government at any time.</w:t>
      </w:r>
    </w:p>
    <w:p w:rsidR="00157EA1" w:rsidRPr="00781233" w:rsidRDefault="007E1668" w:rsidP="007924AB">
      <w:pPr>
        <w:pStyle w:val="Heading2"/>
        <w:spacing w:line="360" w:lineRule="auto"/>
        <w:jc w:val="both"/>
      </w:pPr>
      <w:bookmarkStart w:id="203" w:name="_Toc490060043"/>
      <w:bookmarkStart w:id="204" w:name="_Toc490102595"/>
      <w:bookmarkStart w:id="205" w:name="_Toc490181292"/>
      <w:bookmarkStart w:id="206" w:name="_Toc490251170"/>
      <w:bookmarkStart w:id="207" w:name="_Toc490251245"/>
      <w:bookmarkStart w:id="208" w:name="_Toc490318986"/>
      <w:bookmarkStart w:id="209" w:name="_Toc490617566"/>
      <w:bookmarkStart w:id="210" w:name="_Toc490618247"/>
      <w:bookmarkStart w:id="211" w:name="_Toc494373317"/>
      <w:r w:rsidRPr="00781233">
        <w:t>2.6</w:t>
      </w:r>
      <w:r w:rsidR="00157EA1" w:rsidRPr="00781233">
        <w:t>Current status of small scale irrigation in Ethiopia</w:t>
      </w:r>
      <w:bookmarkEnd w:id="203"/>
      <w:bookmarkEnd w:id="204"/>
      <w:bookmarkEnd w:id="205"/>
      <w:bookmarkEnd w:id="206"/>
      <w:bookmarkEnd w:id="207"/>
      <w:bookmarkEnd w:id="208"/>
      <w:bookmarkEnd w:id="209"/>
      <w:bookmarkEnd w:id="210"/>
      <w:bookmarkEnd w:id="211"/>
    </w:p>
    <w:p w:rsidR="00D22394" w:rsidRPr="00781233" w:rsidRDefault="00157EA1" w:rsidP="007924AB">
      <w:pPr>
        <w:tabs>
          <w:tab w:val="left" w:pos="9090"/>
        </w:tabs>
        <w:spacing w:line="360" w:lineRule="auto"/>
        <w:jc w:val="both"/>
        <w:rPr>
          <w:szCs w:val="24"/>
        </w:rPr>
      </w:pPr>
      <w:r w:rsidRPr="00781233">
        <w:rPr>
          <w:szCs w:val="24"/>
        </w:rPr>
        <w:t>Irrigation in Ethiopia is classified in to three classes. They are small, medium and large scale irrigation schemes. Small scale supplies total command areas of under 200ha as opposed to medium and large scale, which are 200ha-3000ha, and above 3000ha respectively(</w:t>
      </w:r>
      <w:proofErr w:type="spellStart"/>
      <w:r w:rsidRPr="00781233">
        <w:rPr>
          <w:szCs w:val="24"/>
        </w:rPr>
        <w:t>M</w:t>
      </w:r>
      <w:r w:rsidR="00FA3AE8" w:rsidRPr="00781233">
        <w:rPr>
          <w:szCs w:val="24"/>
        </w:rPr>
        <w:t>o</w:t>
      </w:r>
      <w:r w:rsidRPr="00781233">
        <w:rPr>
          <w:szCs w:val="24"/>
        </w:rPr>
        <w:t>WR</w:t>
      </w:r>
      <w:proofErr w:type="spellEnd"/>
      <w:r w:rsidRPr="00781233">
        <w:rPr>
          <w:szCs w:val="24"/>
        </w:rPr>
        <w:t>, 2001b). The present most frequently cited estimate of small scale irrigation esti</w:t>
      </w:r>
      <w:r w:rsidR="0043599A">
        <w:rPr>
          <w:szCs w:val="24"/>
        </w:rPr>
        <w:t>mated area is about 65,000ha (ATA, 2013)</w:t>
      </w:r>
      <w:r w:rsidRPr="00781233">
        <w:rPr>
          <w:szCs w:val="24"/>
        </w:rPr>
        <w:t xml:space="preserve">. </w:t>
      </w:r>
      <w:r w:rsidR="002A1F7F" w:rsidRPr="00781233">
        <w:rPr>
          <w:szCs w:val="24"/>
        </w:rPr>
        <w:t>These figures are in sharp contrast to the widely cited overall potential for irrigation throughout the country, including small, medium and large-scale irrigation.</w:t>
      </w:r>
    </w:p>
    <w:p w:rsidR="00880A6F" w:rsidRPr="00781233" w:rsidRDefault="00A255C8" w:rsidP="007924AB">
      <w:pPr>
        <w:widowControl w:val="0"/>
        <w:tabs>
          <w:tab w:val="left" w:pos="9090"/>
        </w:tabs>
        <w:overflowPunct w:val="0"/>
        <w:autoSpaceDE w:val="0"/>
        <w:autoSpaceDN w:val="0"/>
        <w:adjustRightInd w:val="0"/>
        <w:spacing w:line="360" w:lineRule="auto"/>
        <w:jc w:val="both"/>
        <w:rPr>
          <w:szCs w:val="24"/>
        </w:rPr>
      </w:pPr>
      <w:r w:rsidRPr="00781233">
        <w:rPr>
          <w:szCs w:val="24"/>
        </w:rPr>
        <w:t>The Federal or Regional Government Bureau of Water Resources, Irrigation Authorities or Commission for Environment and Sustainable Development are responsible for the construction of modern small-scale irrigation schemes. These bureaus or authorities transfer irrigation schemes to water user associations after the construction is completed for management, operation and maintenance with professional support from concerned regional bureaus or authorities. It is difficult to get reliable statistics on the area of small-scale irrigation schemes, which also include traditional schemes. However, the area with small-scale irrigation increases after the catastrophic drought in 1973 (</w:t>
      </w:r>
      <w:proofErr w:type="spellStart"/>
      <w:r w:rsidRPr="00781233">
        <w:rPr>
          <w:szCs w:val="24"/>
        </w:rPr>
        <w:t>Awulachew</w:t>
      </w:r>
      <w:proofErr w:type="spellEnd"/>
      <w:r w:rsidRPr="00781233">
        <w:rPr>
          <w:szCs w:val="24"/>
        </w:rPr>
        <w:t xml:space="preserve"> et al., 2005). Small-scale irrigation has been chosen by the majority of the Cooperating </w:t>
      </w:r>
      <w:r w:rsidRPr="00781233">
        <w:rPr>
          <w:szCs w:val="24"/>
        </w:rPr>
        <w:lastRenderedPageBreak/>
        <w:t>Sponsors as a strategic intervention to address food security in Ethiopia. A number of factors led to this choice, the most obvious of which is that irrigation increases the potential for producing more food more consistently in the drought-prone food-insecure areas (</w:t>
      </w:r>
      <w:proofErr w:type="spellStart"/>
      <w:r w:rsidRPr="00781233">
        <w:rPr>
          <w:szCs w:val="24"/>
        </w:rPr>
        <w:t>Awulachew</w:t>
      </w:r>
      <w:proofErr w:type="spellEnd"/>
      <w:r w:rsidRPr="00781233">
        <w:rPr>
          <w:szCs w:val="24"/>
        </w:rPr>
        <w:t xml:space="preserve"> et al., 2005). Irrigated small-scale farmland increased country wide from 64,000 ha to 87,145 between 1991 and 1998 (</w:t>
      </w:r>
      <w:proofErr w:type="spellStart"/>
      <w:r w:rsidRPr="00781233">
        <w:rPr>
          <w:szCs w:val="24"/>
        </w:rPr>
        <w:t>MoWR</w:t>
      </w:r>
      <w:proofErr w:type="spellEnd"/>
      <w:r w:rsidRPr="00781233">
        <w:rPr>
          <w:szCs w:val="24"/>
        </w:rPr>
        <w:t>, 2002). During this time more focus was given to small-scale irrigation development and there was little or no development in medium-and large-scale irrigation during that period. Water sector development program envisages the development of 127,000 ha on new irrigation land over the program period (2002-2016).</w:t>
      </w:r>
    </w:p>
    <w:p w:rsidR="00157EA1" w:rsidRPr="00781233" w:rsidRDefault="007E1668" w:rsidP="007924AB">
      <w:pPr>
        <w:pStyle w:val="Heading2"/>
        <w:spacing w:line="360" w:lineRule="auto"/>
        <w:jc w:val="both"/>
      </w:pPr>
      <w:bookmarkStart w:id="212" w:name="_Toc490060044"/>
      <w:bookmarkStart w:id="213" w:name="_Toc490102596"/>
      <w:bookmarkStart w:id="214" w:name="_Toc490181293"/>
      <w:bookmarkStart w:id="215" w:name="_Toc490251171"/>
      <w:bookmarkStart w:id="216" w:name="_Toc490251246"/>
      <w:bookmarkStart w:id="217" w:name="_Toc490318987"/>
      <w:bookmarkStart w:id="218" w:name="_Toc490617567"/>
      <w:bookmarkStart w:id="219" w:name="_Toc490618248"/>
      <w:bookmarkStart w:id="220" w:name="_Toc494373318"/>
      <w:r w:rsidRPr="00781233">
        <w:t>2.7</w:t>
      </w:r>
      <w:r w:rsidR="00B851B1" w:rsidRPr="00781233">
        <w:t xml:space="preserve">The contribution </w:t>
      </w:r>
      <w:r w:rsidR="00157EA1" w:rsidRPr="00781233">
        <w:t>of irrigation on household</w:t>
      </w:r>
      <w:r w:rsidR="003D37E7">
        <w:t xml:space="preserve"> </w:t>
      </w:r>
      <w:r w:rsidR="00157EA1" w:rsidRPr="00781233">
        <w:t>income</w:t>
      </w:r>
      <w:bookmarkEnd w:id="212"/>
      <w:bookmarkEnd w:id="213"/>
      <w:bookmarkEnd w:id="214"/>
      <w:bookmarkEnd w:id="215"/>
      <w:bookmarkEnd w:id="216"/>
      <w:bookmarkEnd w:id="217"/>
      <w:bookmarkEnd w:id="218"/>
      <w:bookmarkEnd w:id="219"/>
      <w:bookmarkEnd w:id="220"/>
    </w:p>
    <w:p w:rsidR="00157EA1" w:rsidRPr="00781233" w:rsidRDefault="00157EA1" w:rsidP="007924AB">
      <w:pPr>
        <w:autoSpaceDE w:val="0"/>
        <w:autoSpaceDN w:val="0"/>
        <w:adjustRightInd w:val="0"/>
        <w:spacing w:after="200" w:line="360" w:lineRule="auto"/>
        <w:jc w:val="both"/>
        <w:rPr>
          <w:szCs w:val="24"/>
        </w:rPr>
      </w:pPr>
      <w:r w:rsidRPr="00781233">
        <w:rPr>
          <w:szCs w:val="24"/>
        </w:rPr>
        <w:t xml:space="preserve">Irrigation can raise the income of those farmers with access to irrigated land. The benefit is by reducing production risk and farm output diversification, thereby encouraging farmers to gain the benefits of greater specialization and commercialization at the same time enabling farmers to adapt timing of production to take in to account market demand and higher </w:t>
      </w:r>
      <w:r w:rsidR="00A06297" w:rsidRPr="00781233">
        <w:rPr>
          <w:szCs w:val="24"/>
        </w:rPr>
        <w:t xml:space="preserve">prices </w:t>
      </w:r>
      <w:proofErr w:type="spellStart"/>
      <w:r w:rsidR="00346D22" w:rsidRPr="00781233">
        <w:rPr>
          <w:szCs w:val="24"/>
        </w:rPr>
        <w:t>Dereje</w:t>
      </w:r>
      <w:proofErr w:type="spellEnd"/>
      <w:r w:rsidR="00346D22" w:rsidRPr="00781233">
        <w:rPr>
          <w:szCs w:val="24"/>
        </w:rPr>
        <w:t xml:space="preserve"> </w:t>
      </w:r>
      <w:r w:rsidR="00A06297" w:rsidRPr="00781233">
        <w:rPr>
          <w:szCs w:val="24"/>
        </w:rPr>
        <w:t>(</w:t>
      </w:r>
      <w:r w:rsidR="00346D22" w:rsidRPr="00781233">
        <w:rPr>
          <w:szCs w:val="24"/>
        </w:rPr>
        <w:t>2016</w:t>
      </w:r>
      <w:r w:rsidRPr="00781233">
        <w:rPr>
          <w:szCs w:val="24"/>
        </w:rPr>
        <w:t>)</w:t>
      </w:r>
      <w:r w:rsidR="00A06297" w:rsidRPr="00781233">
        <w:rPr>
          <w:szCs w:val="24"/>
        </w:rPr>
        <w:t xml:space="preserve"> and </w:t>
      </w:r>
      <w:proofErr w:type="spellStart"/>
      <w:r w:rsidR="00A06297" w:rsidRPr="00781233">
        <w:rPr>
          <w:szCs w:val="24"/>
        </w:rPr>
        <w:t>Birhanu</w:t>
      </w:r>
      <w:proofErr w:type="spellEnd"/>
      <w:r w:rsidR="00A06297" w:rsidRPr="00781233">
        <w:rPr>
          <w:szCs w:val="24"/>
        </w:rPr>
        <w:t>, (2016)</w:t>
      </w:r>
      <w:r w:rsidRPr="00781233">
        <w:rPr>
          <w:szCs w:val="24"/>
        </w:rPr>
        <w:t xml:space="preserve">. </w:t>
      </w:r>
      <w:r w:rsidR="00217F2F" w:rsidRPr="00781233">
        <w:rPr>
          <w:szCs w:val="24"/>
        </w:rPr>
        <w:t>Irrigation contributes to livelihood improvement through increased income, food security, employment opportunity, social needs fulfillment and poverty reduction. Increase in agricultural production through diversification and intensification of crops grown, increased household income because of non-farm employment, source of animal feed, improving human health due to balanced diet and easy access and utilization for medication, soil and ecology degradation prevention and asset ownership are contributions of irrigation (</w:t>
      </w:r>
      <w:proofErr w:type="spellStart"/>
      <w:r w:rsidR="00217F2F" w:rsidRPr="00781233">
        <w:rPr>
          <w:szCs w:val="24"/>
        </w:rPr>
        <w:t>Kinfe</w:t>
      </w:r>
      <w:proofErr w:type="spellEnd"/>
      <w:r w:rsidR="00217F2F" w:rsidRPr="00781233">
        <w:rPr>
          <w:szCs w:val="24"/>
        </w:rPr>
        <w:t xml:space="preserve"> </w:t>
      </w:r>
      <w:r w:rsidR="00217F2F" w:rsidRPr="00781233">
        <w:rPr>
          <w:i/>
          <w:szCs w:val="24"/>
        </w:rPr>
        <w:t>et al</w:t>
      </w:r>
      <w:r w:rsidR="00217F2F" w:rsidRPr="00781233">
        <w:rPr>
          <w:szCs w:val="24"/>
        </w:rPr>
        <w:t>. 2012).</w:t>
      </w:r>
      <w:r w:rsidR="00346D22" w:rsidRPr="00781233">
        <w:rPr>
          <w:szCs w:val="24"/>
        </w:rPr>
        <w:t xml:space="preserve"> According to </w:t>
      </w:r>
      <w:proofErr w:type="spellStart"/>
      <w:r w:rsidR="00346D22" w:rsidRPr="00781233">
        <w:rPr>
          <w:szCs w:val="24"/>
        </w:rPr>
        <w:t>Ziba</w:t>
      </w:r>
      <w:proofErr w:type="spellEnd"/>
      <w:r w:rsidR="00346D22" w:rsidRPr="00781233">
        <w:rPr>
          <w:szCs w:val="24"/>
        </w:rPr>
        <w:t>, (2015</w:t>
      </w:r>
      <w:r w:rsidR="00B06561" w:rsidRPr="00781233">
        <w:rPr>
          <w:szCs w:val="24"/>
        </w:rPr>
        <w:t>)</w:t>
      </w:r>
      <w:r w:rsidR="00E251FB" w:rsidRPr="00781233">
        <w:rPr>
          <w:szCs w:val="24"/>
        </w:rPr>
        <w:t xml:space="preserve"> that Small- scale irrigation has very significant positive impact on</w:t>
      </w:r>
      <w:r w:rsidR="007C646F" w:rsidRPr="00781233">
        <w:rPr>
          <w:szCs w:val="24"/>
        </w:rPr>
        <w:t xml:space="preserve"> crop</w:t>
      </w:r>
      <w:r w:rsidR="00BD2D7D" w:rsidRPr="00781233">
        <w:rPr>
          <w:szCs w:val="24"/>
        </w:rPr>
        <w:t xml:space="preserve"> and livestock income </w:t>
      </w:r>
      <w:r w:rsidR="00E251FB" w:rsidRPr="00781233">
        <w:rPr>
          <w:szCs w:val="24"/>
        </w:rPr>
        <w:t>of rural farm households.</w:t>
      </w:r>
      <w:r w:rsidR="003D37E7">
        <w:rPr>
          <w:szCs w:val="24"/>
        </w:rPr>
        <w:t xml:space="preserve"> </w:t>
      </w:r>
      <w:r w:rsidRPr="00781233">
        <w:rPr>
          <w:szCs w:val="24"/>
        </w:rPr>
        <w:t>Since irrigation enables farmers to avoid</w:t>
      </w:r>
      <w:r w:rsidR="003D37E7">
        <w:rPr>
          <w:szCs w:val="24"/>
        </w:rPr>
        <w:t xml:space="preserve"> </w:t>
      </w:r>
      <w:r w:rsidRPr="00781233">
        <w:rPr>
          <w:szCs w:val="24"/>
        </w:rPr>
        <w:t>adverse weather extremes and reduction of production of risk, it reduce the need to borrow and smoothen consumption, avoid cost of credit access, indebtedness or need to dispose of assets ; and allow benefits from specialization or higher-value, facilitate development of multiple farm enterprise around the l</w:t>
      </w:r>
      <w:r w:rsidR="00346D22" w:rsidRPr="00781233">
        <w:rPr>
          <w:szCs w:val="24"/>
        </w:rPr>
        <w:t xml:space="preserve">ivestock and crop </w:t>
      </w:r>
    </w:p>
    <w:p w:rsidR="00157EA1" w:rsidRPr="00781233" w:rsidRDefault="00157EA1" w:rsidP="007924AB">
      <w:pPr>
        <w:tabs>
          <w:tab w:val="left" w:pos="2415"/>
          <w:tab w:val="left" w:pos="9090"/>
        </w:tabs>
        <w:spacing w:line="360" w:lineRule="auto"/>
        <w:jc w:val="both"/>
        <w:rPr>
          <w:szCs w:val="24"/>
        </w:rPr>
      </w:pPr>
      <w:proofErr w:type="spellStart"/>
      <w:proofErr w:type="gramStart"/>
      <w:r w:rsidRPr="00781233">
        <w:rPr>
          <w:szCs w:val="24"/>
        </w:rPr>
        <w:t>Desta</w:t>
      </w:r>
      <w:proofErr w:type="spellEnd"/>
      <w:r w:rsidRPr="00781233">
        <w:rPr>
          <w:szCs w:val="24"/>
        </w:rPr>
        <w:t>(</w:t>
      </w:r>
      <w:proofErr w:type="gramEnd"/>
      <w:r w:rsidRPr="00781233">
        <w:rPr>
          <w:szCs w:val="24"/>
        </w:rPr>
        <w:t xml:space="preserve">2004) conducted impact assessment study on community managed irrigation schemes on productivity and household income in </w:t>
      </w:r>
      <w:proofErr w:type="spellStart"/>
      <w:r w:rsidR="00EF3B27" w:rsidRPr="00781233">
        <w:rPr>
          <w:szCs w:val="24"/>
        </w:rPr>
        <w:t>Woliso</w:t>
      </w:r>
      <w:proofErr w:type="spellEnd"/>
      <w:r w:rsidRPr="00781233">
        <w:rPr>
          <w:szCs w:val="24"/>
        </w:rPr>
        <w:t xml:space="preserve"> and </w:t>
      </w:r>
      <w:proofErr w:type="spellStart"/>
      <w:r w:rsidRPr="00781233">
        <w:rPr>
          <w:szCs w:val="24"/>
        </w:rPr>
        <w:t>Wenchi</w:t>
      </w:r>
      <w:proofErr w:type="spellEnd"/>
      <w:r w:rsidRPr="00781233">
        <w:rPr>
          <w:szCs w:val="24"/>
        </w:rPr>
        <w:t xml:space="preserve"> districts of </w:t>
      </w:r>
      <w:proofErr w:type="spellStart"/>
      <w:r w:rsidRPr="00781233">
        <w:rPr>
          <w:szCs w:val="24"/>
        </w:rPr>
        <w:t>Oromiya</w:t>
      </w:r>
      <w:proofErr w:type="spellEnd"/>
      <w:r w:rsidRPr="00781233">
        <w:rPr>
          <w:szCs w:val="24"/>
        </w:rPr>
        <w:t xml:space="preserve"> region through comparing irrigation users and</w:t>
      </w:r>
      <w:r w:rsidR="0023223A" w:rsidRPr="00781233">
        <w:rPr>
          <w:szCs w:val="24"/>
        </w:rPr>
        <w:t xml:space="preserve"> non-</w:t>
      </w:r>
      <w:r w:rsidRPr="00781233">
        <w:rPr>
          <w:szCs w:val="24"/>
        </w:rPr>
        <w:t xml:space="preserve">users. The finding revealed </w:t>
      </w:r>
      <w:r w:rsidRPr="00781233">
        <w:rPr>
          <w:szCs w:val="24"/>
        </w:rPr>
        <w:lastRenderedPageBreak/>
        <w:t>that contribution of irrigated agriculture to income is about 70% in the highly irrigated villages as compared to 60% in to other low irrigated areas. At the same time, the absolute size of agricultural income is also the highest in highly irrigated village despite the lower land ownership size and cultivated holding by more than 30% over the low irrigated village. The highly irrigated village has higher per hectare agricultural income by over 50% over the low irrigated village.</w:t>
      </w:r>
    </w:p>
    <w:p w:rsidR="00157EA1" w:rsidRPr="00781233" w:rsidRDefault="00157EA1" w:rsidP="007924AB">
      <w:pPr>
        <w:tabs>
          <w:tab w:val="left" w:pos="2415"/>
          <w:tab w:val="left" w:pos="9090"/>
        </w:tabs>
        <w:spacing w:line="360" w:lineRule="auto"/>
        <w:jc w:val="both"/>
        <w:rPr>
          <w:szCs w:val="24"/>
        </w:rPr>
      </w:pPr>
      <w:proofErr w:type="spellStart"/>
      <w:r w:rsidRPr="00781233">
        <w:rPr>
          <w:szCs w:val="24"/>
        </w:rPr>
        <w:t>Fuad</w:t>
      </w:r>
      <w:proofErr w:type="spellEnd"/>
      <w:r w:rsidR="00330AC2">
        <w:rPr>
          <w:szCs w:val="24"/>
        </w:rPr>
        <w:t xml:space="preserve"> </w:t>
      </w:r>
      <w:r w:rsidRPr="00781233">
        <w:rPr>
          <w:szCs w:val="24"/>
        </w:rPr>
        <w:t xml:space="preserve">(2002) in his </w:t>
      </w:r>
      <w:r w:rsidR="00D6651F" w:rsidRPr="00781233">
        <w:rPr>
          <w:szCs w:val="24"/>
        </w:rPr>
        <w:t xml:space="preserve">study undertaken in east </w:t>
      </w:r>
      <w:proofErr w:type="spellStart"/>
      <w:r w:rsidR="00D6651F" w:rsidRPr="00781233">
        <w:rPr>
          <w:szCs w:val="24"/>
        </w:rPr>
        <w:t>shewa</w:t>
      </w:r>
      <w:proofErr w:type="spellEnd"/>
      <w:r w:rsidR="00D42BAF" w:rsidRPr="00781233">
        <w:rPr>
          <w:szCs w:val="24"/>
        </w:rPr>
        <w:t xml:space="preserve">, </w:t>
      </w:r>
      <w:proofErr w:type="spellStart"/>
      <w:r w:rsidRPr="00781233">
        <w:rPr>
          <w:szCs w:val="24"/>
        </w:rPr>
        <w:t>Oromia</w:t>
      </w:r>
      <w:proofErr w:type="spellEnd"/>
      <w:r w:rsidRPr="00781233">
        <w:rPr>
          <w:szCs w:val="24"/>
        </w:rPr>
        <w:t xml:space="preserve"> region shows that cash crop economy with important cash flow offer a wide range of off-farm income possibilities as compared to subsistence farming. About 45% of farmers involved in cash crop production are engaged in income generating off-farm activities while only 13% are from the non-cash crop producers.</w:t>
      </w:r>
    </w:p>
    <w:p w:rsidR="00157EA1" w:rsidRPr="00781233" w:rsidRDefault="0023223A" w:rsidP="007924AB">
      <w:pPr>
        <w:widowControl w:val="0"/>
        <w:tabs>
          <w:tab w:val="left" w:pos="9090"/>
        </w:tabs>
        <w:overflowPunct w:val="0"/>
        <w:autoSpaceDE w:val="0"/>
        <w:autoSpaceDN w:val="0"/>
        <w:adjustRightInd w:val="0"/>
        <w:spacing w:line="360" w:lineRule="auto"/>
        <w:jc w:val="both"/>
        <w:rPr>
          <w:rFonts w:eastAsia="Times New Roman"/>
          <w:szCs w:val="24"/>
        </w:rPr>
      </w:pPr>
      <w:r w:rsidRPr="00781233">
        <w:rPr>
          <w:rFonts w:eastAsia="Times New Roman"/>
          <w:szCs w:val="24"/>
        </w:rPr>
        <w:t>Farming income is more important to irrigating households than to non- irrigating households, while off-farm income is negatively related with access to irrigation. The mean income of irrigation is significantly higher than that of rain-fed farmer. Irrigating households' average income is above the regional average, while non- irrigating households' average income is 50 percent less than the average income of irrigating households. There is also a difference in total household consumption expenditure between the two groups (</w:t>
      </w:r>
      <w:proofErr w:type="spellStart"/>
      <w:r w:rsidR="00D6651F" w:rsidRPr="00781233">
        <w:rPr>
          <w:rFonts w:eastAsia="Times New Roman"/>
          <w:szCs w:val="24"/>
        </w:rPr>
        <w:t>Gebrehawaria</w:t>
      </w:r>
      <w:proofErr w:type="spellEnd"/>
      <w:r w:rsidRPr="00781233">
        <w:rPr>
          <w:rFonts w:eastAsia="Times New Roman"/>
          <w:szCs w:val="24"/>
        </w:rPr>
        <w:t xml:space="preserve"> and </w:t>
      </w:r>
      <w:proofErr w:type="spellStart"/>
      <w:r w:rsidR="00D6651F" w:rsidRPr="00781233">
        <w:rPr>
          <w:rFonts w:eastAsia="Times New Roman"/>
          <w:szCs w:val="24"/>
        </w:rPr>
        <w:t>Regassa</w:t>
      </w:r>
      <w:proofErr w:type="spellEnd"/>
      <w:r w:rsidRPr="00781233">
        <w:rPr>
          <w:rFonts w:eastAsia="Times New Roman"/>
          <w:szCs w:val="24"/>
        </w:rPr>
        <w:t>, 2007). Farmers using concrete canal river/spring diversion had higher mean cropping income per household on average than other irrigation types. Statistically significant differences were found between the household concrete canal river/spring diversion and traditional river diversion and pedal pump irrigation systems, but no significant difference exists between concrete river/spring diversion and motor pump, or between traditional river diversion and pedal pump. Households using any of the four irrigation systems had statistically significantly higher mean gross household income than households not using irrigation. Access to small scale irrigation increased mean annual house hold income significantly and lower probability of being poor than non- irrigati</w:t>
      </w:r>
      <w:r w:rsidR="000B496F" w:rsidRPr="00781233">
        <w:rPr>
          <w:rFonts w:eastAsia="Times New Roman"/>
          <w:szCs w:val="24"/>
        </w:rPr>
        <w:t>ng households (</w:t>
      </w:r>
      <w:proofErr w:type="spellStart"/>
      <w:r w:rsidR="000B496F" w:rsidRPr="00781233">
        <w:rPr>
          <w:rFonts w:eastAsia="Times New Roman"/>
          <w:szCs w:val="24"/>
        </w:rPr>
        <w:t>Getanhe</w:t>
      </w:r>
      <w:proofErr w:type="spellEnd"/>
      <w:r w:rsidR="00F14B42" w:rsidRPr="00781233">
        <w:rPr>
          <w:rFonts w:eastAsia="Times New Roman"/>
          <w:szCs w:val="24"/>
        </w:rPr>
        <w:t>, 2011).</w:t>
      </w:r>
    </w:p>
    <w:p w:rsidR="00DC430C" w:rsidRPr="00781233" w:rsidRDefault="00E9435E" w:rsidP="007924AB">
      <w:pPr>
        <w:widowControl w:val="0"/>
        <w:tabs>
          <w:tab w:val="left" w:pos="9090"/>
        </w:tabs>
        <w:overflowPunct w:val="0"/>
        <w:autoSpaceDE w:val="0"/>
        <w:autoSpaceDN w:val="0"/>
        <w:adjustRightInd w:val="0"/>
        <w:spacing w:line="360" w:lineRule="auto"/>
        <w:jc w:val="both"/>
        <w:rPr>
          <w:szCs w:val="24"/>
        </w:rPr>
      </w:pPr>
      <w:r w:rsidRPr="00781233">
        <w:rPr>
          <w:szCs w:val="24"/>
        </w:rPr>
        <w:t xml:space="preserve">According to </w:t>
      </w:r>
      <w:proofErr w:type="spellStart"/>
      <w:r w:rsidR="00D6651F" w:rsidRPr="00781233">
        <w:rPr>
          <w:szCs w:val="24"/>
        </w:rPr>
        <w:t>Gebregziabher</w:t>
      </w:r>
      <w:proofErr w:type="spellEnd"/>
      <w:r w:rsidRPr="00781233">
        <w:rPr>
          <w:szCs w:val="24"/>
        </w:rPr>
        <w:t xml:space="preserve"> et al.</w:t>
      </w:r>
      <w:proofErr w:type="gramStart"/>
      <w:r w:rsidRPr="00781233">
        <w:rPr>
          <w:szCs w:val="24"/>
        </w:rPr>
        <w:t>,</w:t>
      </w:r>
      <w:r w:rsidR="00157EA1" w:rsidRPr="00781233">
        <w:rPr>
          <w:szCs w:val="24"/>
        </w:rPr>
        <w:t>(</w:t>
      </w:r>
      <w:proofErr w:type="gramEnd"/>
      <w:r w:rsidR="00157EA1" w:rsidRPr="00781233">
        <w:rPr>
          <w:szCs w:val="24"/>
        </w:rPr>
        <w:t xml:space="preserve">2009), the average income of non-irrigated household by about 50% in Ethiopia. The study also found the farm income is more important to irrigating household than to non-irrigation. </w:t>
      </w:r>
      <w:proofErr w:type="spellStart"/>
      <w:r w:rsidR="00157EA1" w:rsidRPr="00781233">
        <w:rPr>
          <w:szCs w:val="24"/>
        </w:rPr>
        <w:t>Kuwornu</w:t>
      </w:r>
      <w:proofErr w:type="spellEnd"/>
      <w:r w:rsidR="00157EA1" w:rsidRPr="00781233">
        <w:rPr>
          <w:szCs w:val="24"/>
        </w:rPr>
        <w:t xml:space="preserve"> and </w:t>
      </w:r>
      <w:proofErr w:type="spellStart"/>
      <w:r w:rsidR="00157EA1" w:rsidRPr="00781233">
        <w:rPr>
          <w:szCs w:val="24"/>
        </w:rPr>
        <w:t>Owusu</w:t>
      </w:r>
      <w:proofErr w:type="spellEnd"/>
      <w:r w:rsidR="00EB1B38">
        <w:rPr>
          <w:szCs w:val="24"/>
        </w:rPr>
        <w:t xml:space="preserve"> </w:t>
      </w:r>
      <w:r w:rsidR="00157EA1" w:rsidRPr="00781233">
        <w:rPr>
          <w:szCs w:val="24"/>
        </w:rPr>
        <w:t xml:space="preserve">(2012) concluded that irrigation investment in Ghana is justified due to significant irrigation contribution to the </w:t>
      </w:r>
      <w:r w:rsidR="00157EA1" w:rsidRPr="00781233">
        <w:rPr>
          <w:szCs w:val="24"/>
        </w:rPr>
        <w:lastRenderedPageBreak/>
        <w:t xml:space="preserve">consumption expenditure per </w:t>
      </w:r>
      <w:r w:rsidR="00ED25B2" w:rsidRPr="00781233">
        <w:rPr>
          <w:szCs w:val="24"/>
        </w:rPr>
        <w:t xml:space="preserve">capita in farm households. </w:t>
      </w:r>
      <w:proofErr w:type="spellStart"/>
      <w:r w:rsidR="00ED25B2" w:rsidRPr="00781233">
        <w:rPr>
          <w:szCs w:val="24"/>
        </w:rPr>
        <w:t>Dereje</w:t>
      </w:r>
      <w:proofErr w:type="spellEnd"/>
      <w:r w:rsidR="00EB1B38">
        <w:rPr>
          <w:szCs w:val="24"/>
        </w:rPr>
        <w:t xml:space="preserve"> </w:t>
      </w:r>
      <w:r w:rsidR="00ED25B2" w:rsidRPr="00781233">
        <w:rPr>
          <w:szCs w:val="24"/>
        </w:rPr>
        <w:t>(2016</w:t>
      </w:r>
      <w:r w:rsidR="00157EA1" w:rsidRPr="00781233">
        <w:rPr>
          <w:szCs w:val="24"/>
        </w:rPr>
        <w:t xml:space="preserve">) </w:t>
      </w:r>
      <w:r w:rsidR="00ED25B2" w:rsidRPr="00781233">
        <w:rPr>
          <w:szCs w:val="24"/>
        </w:rPr>
        <w:t>investigates the</w:t>
      </w:r>
      <w:r w:rsidR="00015C65" w:rsidRPr="00781233">
        <w:rPr>
          <w:szCs w:val="24"/>
        </w:rPr>
        <w:t xml:space="preserve"> determinant factors affecting the level of income on farmers in </w:t>
      </w:r>
      <w:proofErr w:type="spellStart"/>
      <w:r w:rsidR="00015C65" w:rsidRPr="00781233">
        <w:rPr>
          <w:szCs w:val="24"/>
        </w:rPr>
        <w:t>Koka</w:t>
      </w:r>
      <w:proofErr w:type="spellEnd"/>
      <w:r w:rsidR="00015C65" w:rsidRPr="00781233">
        <w:rPr>
          <w:szCs w:val="24"/>
        </w:rPr>
        <w:t xml:space="preserve"> irrigation Project. This study report that size of irrigated land, age of the household hea</w:t>
      </w:r>
      <w:r w:rsidR="00ED25B2" w:rsidRPr="00781233">
        <w:rPr>
          <w:szCs w:val="24"/>
        </w:rPr>
        <w:t>d, accessibility of irrigation and accessibility of extension service are the determinant factors in the study area</w:t>
      </w:r>
    </w:p>
    <w:p w:rsidR="0038302E" w:rsidRPr="00781233" w:rsidRDefault="00DC430C" w:rsidP="007924AB">
      <w:pPr>
        <w:widowControl w:val="0"/>
        <w:tabs>
          <w:tab w:val="left" w:pos="9090"/>
        </w:tabs>
        <w:overflowPunct w:val="0"/>
        <w:autoSpaceDE w:val="0"/>
        <w:autoSpaceDN w:val="0"/>
        <w:adjustRightInd w:val="0"/>
        <w:spacing w:line="360" w:lineRule="auto"/>
        <w:jc w:val="both"/>
        <w:rPr>
          <w:szCs w:val="24"/>
        </w:rPr>
      </w:pPr>
      <w:r w:rsidRPr="00781233">
        <w:rPr>
          <w:rFonts w:eastAsia="Times New Roman"/>
          <w:szCs w:val="24"/>
        </w:rPr>
        <w:t xml:space="preserve">A study conducted by </w:t>
      </w:r>
      <w:proofErr w:type="spellStart"/>
      <w:r w:rsidRPr="00781233">
        <w:rPr>
          <w:rFonts w:eastAsia="Times New Roman"/>
          <w:szCs w:val="24"/>
        </w:rPr>
        <w:t>Hussain</w:t>
      </w:r>
      <w:proofErr w:type="spellEnd"/>
      <w:proofErr w:type="gramStart"/>
      <w:r w:rsidR="00872B4D" w:rsidRPr="00781233">
        <w:rPr>
          <w:rFonts w:eastAsia="Times New Roman"/>
          <w:szCs w:val="24"/>
        </w:rPr>
        <w:t>,(</w:t>
      </w:r>
      <w:proofErr w:type="gramEnd"/>
      <w:r w:rsidRPr="00781233">
        <w:rPr>
          <w:rFonts w:eastAsia="Times New Roman"/>
          <w:szCs w:val="24"/>
        </w:rPr>
        <w:t>2004</w:t>
      </w:r>
      <w:r w:rsidR="00872B4D" w:rsidRPr="00781233">
        <w:rPr>
          <w:rFonts w:eastAsia="Times New Roman"/>
          <w:szCs w:val="24"/>
        </w:rPr>
        <w:t>)</w:t>
      </w:r>
      <w:r w:rsidRPr="00781233">
        <w:rPr>
          <w:rFonts w:eastAsia="Times New Roman"/>
          <w:szCs w:val="24"/>
        </w:rPr>
        <w:t xml:space="preserve"> confirms that, access to reliable irrigation water can enable farmers to adopt new technologies and intensify cultivation, leading to increased productivity, overall higher production, and greater returns from farming. This in turn opens up new employment opportunities; both on farm and off-farm, and can improve incomes, livelihood, and the quality of life in rural areas. </w:t>
      </w:r>
      <w:proofErr w:type="spellStart"/>
      <w:r w:rsidR="00872B4D" w:rsidRPr="00781233">
        <w:rPr>
          <w:rFonts w:eastAsia="Times New Roman"/>
          <w:szCs w:val="24"/>
        </w:rPr>
        <w:t>Hussain</w:t>
      </w:r>
      <w:proofErr w:type="spellEnd"/>
      <w:proofErr w:type="gramStart"/>
      <w:r w:rsidR="00872B4D" w:rsidRPr="00781233">
        <w:rPr>
          <w:rFonts w:eastAsia="Times New Roman"/>
          <w:szCs w:val="24"/>
        </w:rPr>
        <w:t>,(</w:t>
      </w:r>
      <w:proofErr w:type="gramEnd"/>
      <w:r w:rsidRPr="00781233">
        <w:rPr>
          <w:rFonts w:eastAsia="Times New Roman"/>
          <w:szCs w:val="24"/>
        </w:rPr>
        <w:t>2004</w:t>
      </w:r>
      <w:r w:rsidR="00872B4D" w:rsidRPr="00781233">
        <w:rPr>
          <w:rFonts w:eastAsia="Times New Roman"/>
          <w:szCs w:val="24"/>
        </w:rPr>
        <w:t>)</w:t>
      </w:r>
      <w:r w:rsidRPr="00781233">
        <w:rPr>
          <w:rFonts w:eastAsia="Times New Roman"/>
          <w:szCs w:val="24"/>
        </w:rPr>
        <w:t xml:space="preserve"> identified five key dimensions of how access to good irrigation water contributes to socioeconomic uplift of rural communities. These are production, income and consumption, employment, food security, and other social impacts contributing to overall improved welfare.</w:t>
      </w:r>
    </w:p>
    <w:p w:rsidR="00C01AA4" w:rsidRPr="00781233" w:rsidRDefault="00C01AA4" w:rsidP="007924AB">
      <w:pPr>
        <w:spacing w:line="360" w:lineRule="auto"/>
        <w:jc w:val="both"/>
        <w:rPr>
          <w:szCs w:val="24"/>
        </w:rPr>
      </w:pPr>
      <w:r w:rsidRPr="00781233">
        <w:rPr>
          <w:szCs w:val="24"/>
        </w:rPr>
        <w:t xml:space="preserve">According to (FAO, 2010) in Zimbabwe, smallholder irrigation has brought many successes to farmers. The following were some of the importance: </w:t>
      </w:r>
    </w:p>
    <w:p w:rsidR="00C01AA4" w:rsidRPr="00781233" w:rsidRDefault="00C01AA4" w:rsidP="007924AB">
      <w:pPr>
        <w:pStyle w:val="ListParagraph"/>
        <w:numPr>
          <w:ilvl w:val="0"/>
          <w:numId w:val="8"/>
        </w:numPr>
        <w:spacing w:after="200" w:line="360" w:lineRule="auto"/>
        <w:jc w:val="both"/>
        <w:rPr>
          <w:szCs w:val="24"/>
        </w:rPr>
      </w:pPr>
      <w:r w:rsidRPr="00781233">
        <w:rPr>
          <w:szCs w:val="24"/>
        </w:rPr>
        <w:t>Smallholder farmers are able to grow high value crops both for the local and export markets.</w:t>
      </w:r>
    </w:p>
    <w:p w:rsidR="00C01AA4" w:rsidRPr="00781233" w:rsidRDefault="00C01AA4" w:rsidP="007924AB">
      <w:pPr>
        <w:pStyle w:val="ListParagraph"/>
        <w:numPr>
          <w:ilvl w:val="0"/>
          <w:numId w:val="8"/>
        </w:numPr>
        <w:spacing w:after="200" w:line="360" w:lineRule="auto"/>
        <w:jc w:val="both"/>
        <w:rPr>
          <w:szCs w:val="24"/>
        </w:rPr>
      </w:pPr>
      <w:r w:rsidRPr="00781233">
        <w:rPr>
          <w:szCs w:val="24"/>
        </w:rPr>
        <w:t>In areas of very low rainfall, farmers enjoy producing their own food instead of depending on food aids from the NGO’s and other donating organizations.</w:t>
      </w:r>
    </w:p>
    <w:p w:rsidR="00312F58" w:rsidRDefault="00C01AA4" w:rsidP="007924AB">
      <w:pPr>
        <w:pStyle w:val="ListParagraph"/>
        <w:numPr>
          <w:ilvl w:val="0"/>
          <w:numId w:val="8"/>
        </w:numPr>
        <w:spacing w:after="200" w:line="360" w:lineRule="auto"/>
        <w:jc w:val="both"/>
        <w:rPr>
          <w:szCs w:val="24"/>
        </w:rPr>
      </w:pPr>
      <w:r w:rsidRPr="00781233">
        <w:rPr>
          <w:szCs w:val="24"/>
        </w:rPr>
        <w:t>Irrigation development has made possible for rural infrastructure to be developed such as, roads, telephones, schools and health centers.</w:t>
      </w:r>
    </w:p>
    <w:p w:rsidR="002D6470" w:rsidRPr="00A80F2F" w:rsidRDefault="00312F58" w:rsidP="007924AB">
      <w:pPr>
        <w:pStyle w:val="Heading2"/>
        <w:spacing w:line="360" w:lineRule="auto"/>
        <w:jc w:val="both"/>
      </w:pPr>
      <w:bookmarkStart w:id="221" w:name="_Toc494373319"/>
      <w:r w:rsidRPr="00A80F2F">
        <w:t>2.8 Factors Contributing Income Difference</w:t>
      </w:r>
      <w:bookmarkEnd w:id="221"/>
    </w:p>
    <w:p w:rsidR="002D6470" w:rsidRPr="000A18A8" w:rsidRDefault="00F73C8D" w:rsidP="007924AB">
      <w:pPr>
        <w:spacing w:line="360" w:lineRule="auto"/>
        <w:jc w:val="both"/>
        <w:rPr>
          <w:szCs w:val="24"/>
        </w:rPr>
      </w:pPr>
      <w:r w:rsidRPr="00781233">
        <w:rPr>
          <w:szCs w:val="24"/>
        </w:rPr>
        <w:t>Household head obtained their income from different sources such as cereal crop, cash crop, livestock product and non-farm and off farm activities.</w:t>
      </w:r>
      <w:r w:rsidR="00EB1B38">
        <w:rPr>
          <w:szCs w:val="24"/>
        </w:rPr>
        <w:t xml:space="preserve"> </w:t>
      </w:r>
      <w:r w:rsidR="002D6470" w:rsidRPr="000A18A8">
        <w:rPr>
          <w:szCs w:val="24"/>
        </w:rPr>
        <w:t xml:space="preserve">The household’s income differences of the household determined by different factors According </w:t>
      </w:r>
      <w:r w:rsidR="000A18A8">
        <w:rPr>
          <w:szCs w:val="24"/>
        </w:rPr>
        <w:t xml:space="preserve">to </w:t>
      </w:r>
      <w:proofErr w:type="spellStart"/>
      <w:r w:rsidR="000A18A8">
        <w:rPr>
          <w:szCs w:val="24"/>
        </w:rPr>
        <w:t>Gadisa</w:t>
      </w:r>
      <w:proofErr w:type="spellEnd"/>
      <w:r w:rsidR="000A18A8">
        <w:rPr>
          <w:szCs w:val="24"/>
        </w:rPr>
        <w:t>(2016), age of the household head,</w:t>
      </w:r>
      <w:r w:rsidR="002D6470" w:rsidRPr="000A18A8">
        <w:rPr>
          <w:szCs w:val="24"/>
        </w:rPr>
        <w:t xml:space="preserve"> educational level of the household head, size of cultivated land, ownership of livestock, accessibility of irrigation water and application of different agricultural input are the major determinant factor for income difference among households the case of lake </w:t>
      </w:r>
      <w:proofErr w:type="spellStart"/>
      <w:r w:rsidR="002D6470" w:rsidRPr="000A18A8">
        <w:rPr>
          <w:szCs w:val="24"/>
        </w:rPr>
        <w:t>Tinike</w:t>
      </w:r>
      <w:proofErr w:type="spellEnd"/>
      <w:r w:rsidR="002D6470" w:rsidRPr="000A18A8">
        <w:rPr>
          <w:szCs w:val="24"/>
        </w:rPr>
        <w:t xml:space="preserve"> irrigation schemes</w:t>
      </w:r>
      <w:r w:rsidR="000A18A8">
        <w:rPr>
          <w:szCs w:val="24"/>
        </w:rPr>
        <w:t xml:space="preserve">. The study conducted by </w:t>
      </w:r>
      <w:proofErr w:type="spellStart"/>
      <w:r w:rsidR="000A18A8">
        <w:rPr>
          <w:szCs w:val="24"/>
        </w:rPr>
        <w:t>Tedros</w:t>
      </w:r>
      <w:proofErr w:type="spellEnd"/>
      <w:r w:rsidR="00993818">
        <w:rPr>
          <w:szCs w:val="24"/>
        </w:rPr>
        <w:t xml:space="preserve"> </w:t>
      </w:r>
      <w:r w:rsidR="000A18A8">
        <w:rPr>
          <w:szCs w:val="24"/>
        </w:rPr>
        <w:lastRenderedPageBreak/>
        <w:t>(2014), the income difference in Gum-</w:t>
      </w:r>
      <w:proofErr w:type="spellStart"/>
      <w:r w:rsidR="000A18A8">
        <w:rPr>
          <w:szCs w:val="24"/>
        </w:rPr>
        <w:t>Selasa</w:t>
      </w:r>
      <w:proofErr w:type="spellEnd"/>
      <w:r w:rsidR="000A18A8">
        <w:rPr>
          <w:szCs w:val="24"/>
        </w:rPr>
        <w:t xml:space="preserve"> and </w:t>
      </w:r>
      <w:proofErr w:type="spellStart"/>
      <w:r w:rsidR="000A18A8">
        <w:rPr>
          <w:szCs w:val="24"/>
        </w:rPr>
        <w:t>Shilena</w:t>
      </w:r>
      <w:proofErr w:type="spellEnd"/>
      <w:r w:rsidR="000A18A8">
        <w:rPr>
          <w:szCs w:val="24"/>
        </w:rPr>
        <w:t xml:space="preserve">, </w:t>
      </w:r>
      <w:proofErr w:type="spellStart"/>
      <w:r w:rsidR="000A18A8">
        <w:rPr>
          <w:szCs w:val="24"/>
        </w:rPr>
        <w:t>Hintalowegerat</w:t>
      </w:r>
      <w:proofErr w:type="spellEnd"/>
      <w:r w:rsidR="000A18A8">
        <w:rPr>
          <w:szCs w:val="24"/>
        </w:rPr>
        <w:t>, income difference</w:t>
      </w:r>
      <w:r w:rsidR="00E02731">
        <w:rPr>
          <w:szCs w:val="24"/>
        </w:rPr>
        <w:t xml:space="preserve"> among household’s</w:t>
      </w:r>
      <w:r w:rsidR="000A18A8">
        <w:rPr>
          <w:szCs w:val="24"/>
        </w:rPr>
        <w:t xml:space="preserve"> contributed</w:t>
      </w:r>
      <w:r w:rsidR="00E02731">
        <w:rPr>
          <w:szCs w:val="24"/>
        </w:rPr>
        <w:t xml:space="preserve"> by the following factors</w:t>
      </w:r>
      <w:r w:rsidR="00EB1B38">
        <w:rPr>
          <w:szCs w:val="24"/>
        </w:rPr>
        <w:t xml:space="preserve"> </w:t>
      </w:r>
      <w:r w:rsidR="00E02731">
        <w:rPr>
          <w:szCs w:val="24"/>
        </w:rPr>
        <w:t xml:space="preserve">such </w:t>
      </w:r>
      <w:proofErr w:type="gramStart"/>
      <w:r w:rsidR="00E02731">
        <w:rPr>
          <w:szCs w:val="24"/>
        </w:rPr>
        <w:t>as  age</w:t>
      </w:r>
      <w:proofErr w:type="gramEnd"/>
      <w:r w:rsidR="00E02731">
        <w:rPr>
          <w:szCs w:val="24"/>
        </w:rPr>
        <w:t xml:space="preserve"> of the household head, sex of household head , family size of the household, educational status and household farm resource.</w:t>
      </w:r>
    </w:p>
    <w:p w:rsidR="00B43CE1" w:rsidRPr="00781233" w:rsidRDefault="00312F58" w:rsidP="007924AB">
      <w:pPr>
        <w:pStyle w:val="Heading2"/>
        <w:spacing w:line="360" w:lineRule="auto"/>
        <w:jc w:val="both"/>
      </w:pPr>
      <w:bookmarkStart w:id="222" w:name="_Toc490060045"/>
      <w:bookmarkStart w:id="223" w:name="_Toc490102597"/>
      <w:bookmarkStart w:id="224" w:name="_Toc490181294"/>
      <w:bookmarkStart w:id="225" w:name="_Toc490251172"/>
      <w:bookmarkStart w:id="226" w:name="_Toc490251247"/>
      <w:bookmarkStart w:id="227" w:name="_Toc490318988"/>
      <w:bookmarkStart w:id="228" w:name="_Toc490617568"/>
      <w:bookmarkStart w:id="229" w:name="_Toc490618249"/>
      <w:bookmarkStart w:id="230" w:name="_Toc494373320"/>
      <w:r>
        <w:t>2.9</w:t>
      </w:r>
      <w:r w:rsidR="00FB4D7F" w:rsidRPr="00781233">
        <w:t xml:space="preserve"> Empiri</w:t>
      </w:r>
      <w:r w:rsidR="005244FB" w:rsidRPr="00781233">
        <w:t>cal studies on Ethiopia</w:t>
      </w:r>
      <w:r w:rsidR="00880A6F" w:rsidRPr="00781233">
        <w:t xml:space="preserve"> case</w:t>
      </w:r>
      <w:bookmarkEnd w:id="222"/>
      <w:bookmarkEnd w:id="223"/>
      <w:bookmarkEnd w:id="224"/>
      <w:bookmarkEnd w:id="225"/>
      <w:bookmarkEnd w:id="226"/>
      <w:bookmarkEnd w:id="227"/>
      <w:bookmarkEnd w:id="228"/>
      <w:bookmarkEnd w:id="229"/>
      <w:bookmarkEnd w:id="230"/>
    </w:p>
    <w:p w:rsidR="006F1F94" w:rsidRPr="00781233" w:rsidRDefault="006F1F94" w:rsidP="007924AB">
      <w:pPr>
        <w:widowControl w:val="0"/>
        <w:tabs>
          <w:tab w:val="left" w:pos="9090"/>
        </w:tabs>
        <w:overflowPunct w:val="0"/>
        <w:autoSpaceDE w:val="0"/>
        <w:autoSpaceDN w:val="0"/>
        <w:adjustRightInd w:val="0"/>
        <w:spacing w:line="360" w:lineRule="auto"/>
        <w:jc w:val="both"/>
        <w:rPr>
          <w:szCs w:val="24"/>
        </w:rPr>
      </w:pPr>
      <w:r w:rsidRPr="00781233">
        <w:rPr>
          <w:szCs w:val="24"/>
        </w:rPr>
        <w:t>This section deal about some studies conducted in different part of Ethiopia on small scale irrigation participation decisions and its effect on the different components of agricultural sector in the ru</w:t>
      </w:r>
      <w:r w:rsidR="00D0178E" w:rsidRPr="00781233">
        <w:rPr>
          <w:szCs w:val="24"/>
        </w:rPr>
        <w:t>ral part of the country.</w:t>
      </w:r>
    </w:p>
    <w:p w:rsidR="00FB4D7F" w:rsidRPr="00781233" w:rsidRDefault="00D6651F" w:rsidP="007924AB">
      <w:pPr>
        <w:widowControl w:val="0"/>
        <w:tabs>
          <w:tab w:val="left" w:pos="9090"/>
        </w:tabs>
        <w:overflowPunct w:val="0"/>
        <w:autoSpaceDE w:val="0"/>
        <w:autoSpaceDN w:val="0"/>
        <w:adjustRightInd w:val="0"/>
        <w:spacing w:line="360" w:lineRule="auto"/>
        <w:jc w:val="both"/>
        <w:rPr>
          <w:szCs w:val="24"/>
        </w:rPr>
      </w:pPr>
      <w:proofErr w:type="spellStart"/>
      <w:r w:rsidRPr="00781233">
        <w:rPr>
          <w:szCs w:val="24"/>
        </w:rPr>
        <w:t>Geberehiwot</w:t>
      </w:r>
      <w:proofErr w:type="spellEnd"/>
      <w:r w:rsidR="00FB4D7F" w:rsidRPr="00781233">
        <w:rPr>
          <w:szCs w:val="24"/>
        </w:rPr>
        <w:t xml:space="preserve"> (2010) study conducted on the contribution of irrigation development on household poverty reduction; a case study of </w:t>
      </w:r>
      <w:proofErr w:type="spellStart"/>
      <w:r w:rsidR="00FB4D7F" w:rsidRPr="00781233">
        <w:rPr>
          <w:szCs w:val="24"/>
        </w:rPr>
        <w:t>Adiha</w:t>
      </w:r>
      <w:proofErr w:type="spellEnd"/>
      <w:r w:rsidR="00FB4D7F" w:rsidRPr="00781233">
        <w:rPr>
          <w:szCs w:val="24"/>
        </w:rPr>
        <w:t xml:space="preserve"> irrigation </w:t>
      </w:r>
      <w:r w:rsidR="00465692" w:rsidRPr="00781233">
        <w:rPr>
          <w:szCs w:val="24"/>
        </w:rPr>
        <w:t>schemes,</w:t>
      </w:r>
      <w:r w:rsidR="00FB4D7F" w:rsidRPr="00781233">
        <w:rPr>
          <w:szCs w:val="24"/>
        </w:rPr>
        <w:t xml:space="preserve"> Kola-</w:t>
      </w:r>
      <w:proofErr w:type="spellStart"/>
      <w:r w:rsidR="00FB4D7F" w:rsidRPr="00781233">
        <w:rPr>
          <w:szCs w:val="24"/>
        </w:rPr>
        <w:t>Tembin</w:t>
      </w:r>
      <w:proofErr w:type="spellEnd"/>
      <w:r w:rsidR="00FB4D7F" w:rsidRPr="00781233">
        <w:rPr>
          <w:szCs w:val="24"/>
        </w:rPr>
        <w:t xml:space="preserve"> </w:t>
      </w:r>
      <w:proofErr w:type="spellStart"/>
      <w:r w:rsidR="00FB4D7F" w:rsidRPr="00781233">
        <w:rPr>
          <w:szCs w:val="24"/>
        </w:rPr>
        <w:t>woreda</w:t>
      </w:r>
      <w:proofErr w:type="spellEnd"/>
      <w:r w:rsidR="00390D8A" w:rsidRPr="00781233">
        <w:rPr>
          <w:szCs w:val="24"/>
        </w:rPr>
        <w:t xml:space="preserve">, central zone of </w:t>
      </w:r>
      <w:proofErr w:type="spellStart"/>
      <w:r w:rsidR="00390D8A" w:rsidRPr="00781233">
        <w:rPr>
          <w:szCs w:val="24"/>
        </w:rPr>
        <w:t>Tigray</w:t>
      </w:r>
      <w:proofErr w:type="spellEnd"/>
      <w:r w:rsidR="00390D8A" w:rsidRPr="00781233">
        <w:rPr>
          <w:szCs w:val="24"/>
        </w:rPr>
        <w:t xml:space="preserve">. This study concluded that as compared to other households living condition between the irrigation users and rain-fed household, the majority of irrigation user </w:t>
      </w:r>
      <w:r w:rsidR="0053146A" w:rsidRPr="00781233">
        <w:rPr>
          <w:szCs w:val="24"/>
        </w:rPr>
        <w:t>were found</w:t>
      </w:r>
      <w:r w:rsidR="00390D8A" w:rsidRPr="00781233">
        <w:rPr>
          <w:szCs w:val="24"/>
        </w:rPr>
        <w:t xml:space="preserve"> to have been able to feed themselves from their own production (38% of them 12 months, 23.4% of them more than 10 months) while the non-user of irrigation </w:t>
      </w:r>
      <w:r w:rsidR="00465692" w:rsidRPr="00781233">
        <w:rPr>
          <w:szCs w:val="24"/>
        </w:rPr>
        <w:t xml:space="preserve">were found to have been able to feed themselves only from 6 to 9 months. This signifies that irrigation plays a key role in improving the growing demand of food and to achieve long term food security to reduce the level of consumption shortfall. </w:t>
      </w:r>
      <w:r w:rsidR="00487C90" w:rsidRPr="00781233">
        <w:rPr>
          <w:szCs w:val="24"/>
        </w:rPr>
        <w:t>Similar</w:t>
      </w:r>
      <w:r w:rsidR="00845033" w:rsidRPr="00781233">
        <w:rPr>
          <w:szCs w:val="24"/>
        </w:rPr>
        <w:t xml:space="preserve"> study conduct by Haile (2008) poverty decomposition is lower among population from irrigation user (19%</w:t>
      </w:r>
      <w:r w:rsidR="00487C90" w:rsidRPr="00781233">
        <w:rPr>
          <w:szCs w:val="24"/>
        </w:rPr>
        <w:t>) compare with non-irrigation users (42%).Poverty gap was also significantly lower for households Owen irrigation plot(2%) than non-irrigation user(8%).</w:t>
      </w:r>
    </w:p>
    <w:p w:rsidR="00487C90" w:rsidRPr="00781233" w:rsidRDefault="00487C90" w:rsidP="007924AB">
      <w:pPr>
        <w:widowControl w:val="0"/>
        <w:tabs>
          <w:tab w:val="left" w:pos="9090"/>
        </w:tabs>
        <w:overflowPunct w:val="0"/>
        <w:autoSpaceDE w:val="0"/>
        <w:autoSpaceDN w:val="0"/>
        <w:adjustRightInd w:val="0"/>
        <w:spacing w:line="360" w:lineRule="auto"/>
        <w:jc w:val="both"/>
        <w:rPr>
          <w:szCs w:val="24"/>
        </w:rPr>
      </w:pPr>
      <w:proofErr w:type="spellStart"/>
      <w:r w:rsidRPr="00781233">
        <w:rPr>
          <w:szCs w:val="24"/>
        </w:rPr>
        <w:t>Wagnew</w:t>
      </w:r>
      <w:proofErr w:type="spellEnd"/>
      <w:r w:rsidRPr="00781233">
        <w:rPr>
          <w:szCs w:val="24"/>
        </w:rPr>
        <w:t xml:space="preserve"> (2004) conducted a case study using a formal survey on</w:t>
      </w:r>
      <w:r w:rsidR="006A1BED" w:rsidRPr="00781233">
        <w:rPr>
          <w:szCs w:val="24"/>
        </w:rPr>
        <w:t xml:space="preserve"> socio-economic on</w:t>
      </w:r>
      <w:r w:rsidRPr="00781233">
        <w:rPr>
          <w:szCs w:val="24"/>
        </w:rPr>
        <w:t xml:space="preserve"> and environmental impact assessment of four community based </w:t>
      </w:r>
      <w:r w:rsidR="004A748D" w:rsidRPr="00781233">
        <w:rPr>
          <w:szCs w:val="24"/>
        </w:rPr>
        <w:t>small scale irrigation in the upper Awash basin of Ethiopia, conclude that credit system, institutional support, monitoring of irrigation schemes, economic evaluation of optimal plot size, cropping pattern for agronomic practice and resource utilized in the irrigation schemes were necessary conditions for viable and sustainable irrigation schemes.</w:t>
      </w:r>
    </w:p>
    <w:p w:rsidR="0038302E" w:rsidRPr="00781233" w:rsidRDefault="004A748D" w:rsidP="007924AB">
      <w:pPr>
        <w:widowControl w:val="0"/>
        <w:tabs>
          <w:tab w:val="left" w:pos="9090"/>
        </w:tabs>
        <w:overflowPunct w:val="0"/>
        <w:autoSpaceDE w:val="0"/>
        <w:autoSpaceDN w:val="0"/>
        <w:adjustRightInd w:val="0"/>
        <w:spacing w:line="360" w:lineRule="auto"/>
        <w:jc w:val="both"/>
        <w:rPr>
          <w:szCs w:val="24"/>
        </w:rPr>
      </w:pPr>
      <w:proofErr w:type="spellStart"/>
      <w:proofErr w:type="gramStart"/>
      <w:r w:rsidRPr="00781233">
        <w:rPr>
          <w:szCs w:val="24"/>
        </w:rPr>
        <w:t>Azemer</w:t>
      </w:r>
      <w:proofErr w:type="spellEnd"/>
      <w:r w:rsidRPr="00781233">
        <w:rPr>
          <w:szCs w:val="24"/>
        </w:rPr>
        <w:t>(</w:t>
      </w:r>
      <w:proofErr w:type="gramEnd"/>
      <w:r w:rsidRPr="00781233">
        <w:rPr>
          <w:szCs w:val="24"/>
        </w:rPr>
        <w:t>2006) also studied food security and economic impact o</w:t>
      </w:r>
      <w:r w:rsidR="00D6651F" w:rsidRPr="00781233">
        <w:rPr>
          <w:szCs w:val="24"/>
        </w:rPr>
        <w:t xml:space="preserve">f irrigated agriculture in </w:t>
      </w:r>
      <w:proofErr w:type="spellStart"/>
      <w:r w:rsidR="00D6651F" w:rsidRPr="00781233">
        <w:rPr>
          <w:szCs w:val="24"/>
        </w:rPr>
        <w:t>Tele</w:t>
      </w:r>
      <w:r w:rsidRPr="00781233">
        <w:rPr>
          <w:szCs w:val="24"/>
        </w:rPr>
        <w:t>le</w:t>
      </w:r>
      <w:proofErr w:type="spellEnd"/>
      <w:r w:rsidRPr="00781233">
        <w:rPr>
          <w:szCs w:val="24"/>
        </w:rPr>
        <w:t xml:space="preserve"> irrigation scheme</w:t>
      </w:r>
      <w:r w:rsidR="009B6174" w:rsidRPr="00781233">
        <w:rPr>
          <w:szCs w:val="24"/>
        </w:rPr>
        <w:t xml:space="preserve"> of North </w:t>
      </w:r>
      <w:proofErr w:type="spellStart"/>
      <w:r w:rsidR="009B6174" w:rsidRPr="00781233">
        <w:rPr>
          <w:szCs w:val="24"/>
        </w:rPr>
        <w:t>Shoa</w:t>
      </w:r>
      <w:proofErr w:type="spellEnd"/>
      <w:r w:rsidR="009B6174" w:rsidRPr="00781233">
        <w:rPr>
          <w:szCs w:val="24"/>
        </w:rPr>
        <w:t xml:space="preserve"> </w:t>
      </w:r>
      <w:r w:rsidR="00D6651F" w:rsidRPr="00781233">
        <w:rPr>
          <w:szCs w:val="24"/>
        </w:rPr>
        <w:t>Zone. The</w:t>
      </w:r>
      <w:r w:rsidR="009B6174" w:rsidRPr="00781233">
        <w:rPr>
          <w:szCs w:val="24"/>
        </w:rPr>
        <w:t xml:space="preserve"> main </w:t>
      </w:r>
      <w:r w:rsidR="00404EE9" w:rsidRPr="00781233">
        <w:rPr>
          <w:szCs w:val="24"/>
        </w:rPr>
        <w:t>object of the study was</w:t>
      </w:r>
      <w:r w:rsidR="009B6174" w:rsidRPr="00781233">
        <w:rPr>
          <w:szCs w:val="24"/>
        </w:rPr>
        <w:t xml:space="preserve"> to investigate the impact of small scale irrigation on food security and economic status of </w:t>
      </w:r>
      <w:r w:rsidR="009B6174" w:rsidRPr="00781233">
        <w:rPr>
          <w:szCs w:val="24"/>
        </w:rPr>
        <w:lastRenderedPageBreak/>
        <w:t xml:space="preserve">household. The finding of this study demonstrates better performance of irrigated agriculture in crop production and productivity than rain-fed agriculture. Use of irrigation also demonstrate a change in livestock holding capacity of </w:t>
      </w:r>
      <w:r w:rsidR="00BF64F5" w:rsidRPr="00781233">
        <w:rPr>
          <w:szCs w:val="24"/>
        </w:rPr>
        <w:t>irrigator</w:t>
      </w:r>
      <w:r w:rsidR="009B6174" w:rsidRPr="00781233">
        <w:rPr>
          <w:szCs w:val="24"/>
        </w:rPr>
        <w:t xml:space="preserve"> than pre irrigation and it also signified that higher food availability, accessibility and better income in irrigation than non-irrigation benefici</w:t>
      </w:r>
      <w:r w:rsidR="00B5335A" w:rsidRPr="00781233">
        <w:rPr>
          <w:szCs w:val="24"/>
        </w:rPr>
        <w:t>ary households.</w:t>
      </w:r>
    </w:p>
    <w:p w:rsidR="00724361" w:rsidRPr="00781233" w:rsidRDefault="00724361" w:rsidP="007924AB">
      <w:pPr>
        <w:widowControl w:val="0"/>
        <w:tabs>
          <w:tab w:val="left" w:pos="9090"/>
        </w:tabs>
        <w:overflowPunct w:val="0"/>
        <w:autoSpaceDE w:val="0"/>
        <w:autoSpaceDN w:val="0"/>
        <w:adjustRightInd w:val="0"/>
        <w:spacing w:line="360" w:lineRule="auto"/>
        <w:jc w:val="both"/>
        <w:rPr>
          <w:szCs w:val="24"/>
        </w:rPr>
      </w:pPr>
    </w:p>
    <w:p w:rsidR="00DF5CF1" w:rsidRPr="00781233" w:rsidRDefault="00893E27" w:rsidP="007924AB">
      <w:pPr>
        <w:widowControl w:val="0"/>
        <w:tabs>
          <w:tab w:val="left" w:pos="9090"/>
        </w:tabs>
        <w:overflowPunct w:val="0"/>
        <w:autoSpaceDE w:val="0"/>
        <w:autoSpaceDN w:val="0"/>
        <w:adjustRightInd w:val="0"/>
        <w:spacing w:line="360" w:lineRule="auto"/>
        <w:jc w:val="both"/>
        <w:rPr>
          <w:szCs w:val="24"/>
        </w:rPr>
      </w:pPr>
      <w:r w:rsidRPr="00781233">
        <w:rPr>
          <w:szCs w:val="24"/>
        </w:rPr>
        <w:t>A study by IFAD(2005</w:t>
      </w:r>
      <w:r w:rsidR="00254329" w:rsidRPr="00781233">
        <w:rPr>
          <w:szCs w:val="24"/>
        </w:rPr>
        <w:t xml:space="preserve">) state that in Ethiopia, the construction of small scale irrigation schemes has resulted in increased production and diet diversification in the </w:t>
      </w:r>
      <w:proofErr w:type="spellStart"/>
      <w:r w:rsidR="00254329" w:rsidRPr="00781233">
        <w:rPr>
          <w:szCs w:val="24"/>
        </w:rPr>
        <w:t>Oromiya</w:t>
      </w:r>
      <w:proofErr w:type="spellEnd"/>
      <w:r w:rsidR="00254329" w:rsidRPr="00781233">
        <w:rPr>
          <w:szCs w:val="24"/>
        </w:rPr>
        <w:t xml:space="preserve"> and southern nation and </w:t>
      </w:r>
      <w:r w:rsidR="00C828BE" w:rsidRPr="00781233">
        <w:rPr>
          <w:szCs w:val="24"/>
        </w:rPr>
        <w:t>nationalities</w:t>
      </w:r>
      <w:r w:rsidR="00254329" w:rsidRPr="00781233">
        <w:rPr>
          <w:szCs w:val="24"/>
        </w:rPr>
        <w:t xml:space="preserve"> people (SNNP) regions. According to this study, the cash generated from selling </w:t>
      </w:r>
      <w:r w:rsidR="00C828BE" w:rsidRPr="00781233">
        <w:rPr>
          <w:szCs w:val="24"/>
        </w:rPr>
        <w:t>vegetables</w:t>
      </w:r>
      <w:r w:rsidR="00254329" w:rsidRPr="00781233">
        <w:rPr>
          <w:szCs w:val="24"/>
        </w:rPr>
        <w:t xml:space="preserve"> and other produce is commonly used to buy food to cover</w:t>
      </w:r>
      <w:r w:rsidR="00C828BE" w:rsidRPr="00781233">
        <w:rPr>
          <w:szCs w:val="24"/>
        </w:rPr>
        <w:t xml:space="preserve"> the household food demand during the food deficit months.</w:t>
      </w:r>
    </w:p>
    <w:p w:rsidR="00982FB8" w:rsidRDefault="00DF5CF1" w:rsidP="007924AB">
      <w:pPr>
        <w:widowControl w:val="0"/>
        <w:tabs>
          <w:tab w:val="left" w:pos="9090"/>
        </w:tabs>
        <w:overflowPunct w:val="0"/>
        <w:autoSpaceDE w:val="0"/>
        <w:autoSpaceDN w:val="0"/>
        <w:adjustRightInd w:val="0"/>
        <w:spacing w:line="360" w:lineRule="auto"/>
        <w:jc w:val="both"/>
        <w:rPr>
          <w:szCs w:val="24"/>
        </w:rPr>
      </w:pPr>
      <w:proofErr w:type="gramStart"/>
      <w:r w:rsidRPr="00781233">
        <w:rPr>
          <w:szCs w:val="24"/>
        </w:rPr>
        <w:t>Anwar(</w:t>
      </w:r>
      <w:proofErr w:type="gramEnd"/>
      <w:r w:rsidRPr="00781233">
        <w:rPr>
          <w:szCs w:val="24"/>
        </w:rPr>
        <w:t>2014) study on the impact of small scale irrigation on household welfare</w:t>
      </w:r>
      <w:r w:rsidR="00234BC8" w:rsidRPr="00781233">
        <w:rPr>
          <w:szCs w:val="24"/>
        </w:rPr>
        <w:t xml:space="preserve"> case study of </w:t>
      </w:r>
      <w:proofErr w:type="spellStart"/>
      <w:r w:rsidR="00234BC8" w:rsidRPr="00781233">
        <w:rPr>
          <w:szCs w:val="24"/>
        </w:rPr>
        <w:t>Laelay</w:t>
      </w:r>
      <w:proofErr w:type="spellEnd"/>
      <w:r w:rsidR="00234BC8" w:rsidRPr="00781233">
        <w:rPr>
          <w:szCs w:val="24"/>
        </w:rPr>
        <w:t xml:space="preserve"> </w:t>
      </w:r>
      <w:proofErr w:type="spellStart"/>
      <w:r w:rsidR="00234BC8" w:rsidRPr="00781233">
        <w:rPr>
          <w:szCs w:val="24"/>
        </w:rPr>
        <w:t>D</w:t>
      </w:r>
      <w:r w:rsidRPr="00781233">
        <w:rPr>
          <w:szCs w:val="24"/>
        </w:rPr>
        <w:t>ayu</w:t>
      </w:r>
      <w:proofErr w:type="spellEnd"/>
      <w:r w:rsidRPr="00781233">
        <w:rPr>
          <w:szCs w:val="24"/>
        </w:rPr>
        <w:t xml:space="preserve"> irrigation schemes, </w:t>
      </w:r>
      <w:proofErr w:type="spellStart"/>
      <w:r w:rsidRPr="00781233">
        <w:rPr>
          <w:szCs w:val="24"/>
        </w:rPr>
        <w:t>Alamata</w:t>
      </w:r>
      <w:proofErr w:type="spellEnd"/>
      <w:r w:rsidRPr="00781233">
        <w:rPr>
          <w:szCs w:val="24"/>
        </w:rPr>
        <w:t xml:space="preserve"> </w:t>
      </w:r>
      <w:proofErr w:type="spellStart"/>
      <w:r w:rsidRPr="00781233">
        <w:rPr>
          <w:szCs w:val="24"/>
        </w:rPr>
        <w:t>woreda</w:t>
      </w:r>
      <w:proofErr w:type="spellEnd"/>
      <w:r w:rsidRPr="00781233">
        <w:rPr>
          <w:szCs w:val="24"/>
        </w:rPr>
        <w:t xml:space="preserve">, </w:t>
      </w:r>
      <w:proofErr w:type="spellStart"/>
      <w:r w:rsidRPr="00781233">
        <w:rPr>
          <w:szCs w:val="24"/>
        </w:rPr>
        <w:t>Tigray</w:t>
      </w:r>
      <w:proofErr w:type="spellEnd"/>
      <w:r w:rsidRPr="00781233">
        <w:rPr>
          <w:szCs w:val="24"/>
        </w:rPr>
        <w:t xml:space="preserve"> region</w:t>
      </w:r>
      <w:r w:rsidR="00ED2016" w:rsidRPr="00781233">
        <w:rPr>
          <w:szCs w:val="24"/>
        </w:rPr>
        <w:t xml:space="preserve">. The </w:t>
      </w:r>
      <w:r w:rsidR="00234BC8" w:rsidRPr="00781233">
        <w:rPr>
          <w:szCs w:val="24"/>
        </w:rPr>
        <w:t>study concludes</w:t>
      </w:r>
      <w:r w:rsidR="00ED2016" w:rsidRPr="00781233">
        <w:rPr>
          <w:szCs w:val="24"/>
        </w:rPr>
        <w:t xml:space="preserve"> access to irrigation has </w:t>
      </w:r>
      <w:r w:rsidR="00EB1B38" w:rsidRPr="00781233">
        <w:rPr>
          <w:szCs w:val="24"/>
        </w:rPr>
        <w:t>profound</w:t>
      </w:r>
      <w:r w:rsidR="00ED2016" w:rsidRPr="00781233">
        <w:rPr>
          <w:szCs w:val="24"/>
        </w:rPr>
        <w:t xml:space="preserve"> impact on im</w:t>
      </w:r>
      <w:r w:rsidR="00333DA7" w:rsidRPr="00781233">
        <w:rPr>
          <w:szCs w:val="24"/>
        </w:rPr>
        <w:t>proving the livelihood of smallholder’s</w:t>
      </w:r>
      <w:r w:rsidR="00ED2016" w:rsidRPr="00781233">
        <w:rPr>
          <w:szCs w:val="24"/>
        </w:rPr>
        <w:t xml:space="preserve"> farmer in the study area. As part of the positive contribution of </w:t>
      </w:r>
      <w:r w:rsidR="00234BC8" w:rsidRPr="00781233">
        <w:rPr>
          <w:szCs w:val="24"/>
        </w:rPr>
        <w:t xml:space="preserve">irrigation schemes, the study has distinguished some problems that affect the performance of small scale irrigation. The chief </w:t>
      </w:r>
      <w:r w:rsidR="00333DA7" w:rsidRPr="00781233">
        <w:rPr>
          <w:szCs w:val="24"/>
        </w:rPr>
        <w:t>problem identified includes</w:t>
      </w:r>
      <w:r w:rsidR="00EB1B38">
        <w:rPr>
          <w:szCs w:val="24"/>
        </w:rPr>
        <w:t xml:space="preserve"> </w:t>
      </w:r>
      <w:r w:rsidR="00D60436" w:rsidRPr="00781233">
        <w:rPr>
          <w:szCs w:val="24"/>
        </w:rPr>
        <w:t>lack</w:t>
      </w:r>
      <w:r w:rsidR="00234BC8" w:rsidRPr="00781233">
        <w:rPr>
          <w:szCs w:val="24"/>
        </w:rPr>
        <w:t xml:space="preserve"> of enough surface water, loss of water through seepage, water conflict, weak market li</w:t>
      </w:r>
      <w:r w:rsidR="005A37B7" w:rsidRPr="00781233">
        <w:rPr>
          <w:szCs w:val="24"/>
        </w:rPr>
        <w:t>nks and poor extension service</w:t>
      </w:r>
      <w:bookmarkStart w:id="231" w:name="_Toc490060046"/>
      <w:bookmarkStart w:id="232" w:name="_Toc490102598"/>
      <w:bookmarkStart w:id="233" w:name="_Toc490181295"/>
      <w:r w:rsidR="00580D2B" w:rsidRPr="00781233">
        <w:rPr>
          <w:szCs w:val="24"/>
        </w:rPr>
        <w:t>.</w:t>
      </w:r>
    </w:p>
    <w:p w:rsidR="00C376A4" w:rsidRDefault="00C376A4" w:rsidP="007924AB">
      <w:pPr>
        <w:widowControl w:val="0"/>
        <w:tabs>
          <w:tab w:val="left" w:pos="9090"/>
        </w:tabs>
        <w:overflowPunct w:val="0"/>
        <w:autoSpaceDE w:val="0"/>
        <w:autoSpaceDN w:val="0"/>
        <w:adjustRightInd w:val="0"/>
        <w:spacing w:line="360" w:lineRule="auto"/>
        <w:jc w:val="both"/>
        <w:rPr>
          <w:szCs w:val="24"/>
        </w:rPr>
      </w:pPr>
    </w:p>
    <w:p w:rsidR="007924AB" w:rsidRDefault="007924AB">
      <w:pPr>
        <w:rPr>
          <w:szCs w:val="24"/>
        </w:rPr>
      </w:pPr>
      <w:r>
        <w:rPr>
          <w:szCs w:val="24"/>
        </w:rPr>
        <w:br w:type="page"/>
      </w:r>
    </w:p>
    <w:p w:rsidR="00C376A4" w:rsidRDefault="00C376A4" w:rsidP="007924AB">
      <w:pPr>
        <w:widowControl w:val="0"/>
        <w:tabs>
          <w:tab w:val="left" w:pos="9090"/>
        </w:tabs>
        <w:overflowPunct w:val="0"/>
        <w:autoSpaceDE w:val="0"/>
        <w:autoSpaceDN w:val="0"/>
        <w:adjustRightInd w:val="0"/>
        <w:spacing w:line="360" w:lineRule="auto"/>
        <w:jc w:val="both"/>
        <w:rPr>
          <w:szCs w:val="24"/>
        </w:rPr>
      </w:pPr>
    </w:p>
    <w:p w:rsidR="00E27FE3" w:rsidRPr="00781233" w:rsidRDefault="006A7B97" w:rsidP="007924AB">
      <w:pPr>
        <w:pStyle w:val="Heading2"/>
        <w:spacing w:line="360" w:lineRule="auto"/>
        <w:jc w:val="both"/>
      </w:pPr>
      <w:bookmarkStart w:id="234" w:name="_Toc490251173"/>
      <w:bookmarkStart w:id="235" w:name="_Toc490251248"/>
      <w:bookmarkStart w:id="236" w:name="_Toc490318989"/>
      <w:bookmarkStart w:id="237" w:name="_Toc490617569"/>
      <w:bookmarkStart w:id="238" w:name="_Toc490618250"/>
      <w:bookmarkStart w:id="239" w:name="_Toc494373321"/>
      <w:r w:rsidRPr="00781233">
        <w:t>2.</w:t>
      </w:r>
      <w:r w:rsidR="008A6F90">
        <w:t>10</w:t>
      </w:r>
      <w:r w:rsidRPr="00781233">
        <w:t xml:space="preserve"> </w:t>
      </w:r>
      <w:r w:rsidR="00E27FE3" w:rsidRPr="00781233">
        <w:t>Conceptual frame work</w:t>
      </w:r>
      <w:bookmarkEnd w:id="231"/>
      <w:bookmarkEnd w:id="232"/>
      <w:bookmarkEnd w:id="233"/>
      <w:bookmarkEnd w:id="234"/>
      <w:bookmarkEnd w:id="235"/>
      <w:bookmarkEnd w:id="236"/>
      <w:bookmarkEnd w:id="237"/>
      <w:bookmarkEnd w:id="238"/>
      <w:bookmarkEnd w:id="239"/>
    </w:p>
    <w:p w:rsidR="0064529B" w:rsidRPr="00781233" w:rsidRDefault="00E27FE3" w:rsidP="007924AB">
      <w:pPr>
        <w:tabs>
          <w:tab w:val="left" w:pos="9090"/>
        </w:tabs>
        <w:spacing w:line="360" w:lineRule="auto"/>
        <w:jc w:val="both"/>
        <w:rPr>
          <w:b/>
          <w:szCs w:val="24"/>
        </w:rPr>
      </w:pPr>
      <w:r w:rsidRPr="00781233">
        <w:rPr>
          <w:szCs w:val="24"/>
        </w:rPr>
        <w:t>The conceptual frame work of the research shows the relationship between the dependent variable and independent variable. As indicated in fig 1.1 the income of the household is dependent variable and demographic, socioeconomic, institutional and physical variable are independent variables that affect the income of household in the study area</w:t>
      </w:r>
      <w:r w:rsidRPr="00781233">
        <w:rPr>
          <w:b/>
          <w:szCs w:val="24"/>
        </w:rPr>
        <w:t xml:space="preserve">. </w:t>
      </w:r>
    </w:p>
    <w:p w:rsidR="0064529B" w:rsidRPr="00781233" w:rsidRDefault="003A13BF" w:rsidP="007924AB">
      <w:pPr>
        <w:tabs>
          <w:tab w:val="left" w:pos="9090"/>
        </w:tabs>
        <w:spacing w:line="360" w:lineRule="auto"/>
        <w:jc w:val="both"/>
        <w:rPr>
          <w:b/>
          <w:szCs w:val="24"/>
        </w:rPr>
      </w:pPr>
      <w:r>
        <w:rPr>
          <w:noProof/>
          <w:szCs w:val="24"/>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6" o:spid="_x0000_s1036" type="#_x0000_t80" style="position:absolute;left:0;text-align:left;margin-left:141.45pt;margin-top:1.05pt;width:183.75pt;height:141.05pt;z-index:251652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" adj="14035,6510,16200,8655" strokecolor="#f79646" strokeweight="2pt">
            <v:textbox>
              <w:txbxContent>
                <w:p w:rsidR="008A6F90" w:rsidRPr="00C376A4" w:rsidRDefault="008A6F90" w:rsidP="00330B7E">
                  <w:pPr>
                    <w:jc w:val="center"/>
                    <w:rPr>
                      <w:szCs w:val="24"/>
                      <w:u w:val="single"/>
                    </w:rPr>
                  </w:pPr>
                  <w:r w:rsidRPr="00C376A4">
                    <w:rPr>
                      <w:szCs w:val="24"/>
                      <w:u w:val="single"/>
                    </w:rPr>
                    <w:t>Physical Variable</w:t>
                  </w:r>
                </w:p>
                <w:p w:rsidR="008A6F90" w:rsidRPr="00C376A4" w:rsidRDefault="008A6F90" w:rsidP="00437826">
                  <w:pPr>
                    <w:pStyle w:val="ListParagraph"/>
                    <w:numPr>
                      <w:ilvl w:val="0"/>
                      <w:numId w:val="3"/>
                    </w:numPr>
                    <w:jc w:val="center"/>
                    <w:rPr>
                      <w:szCs w:val="24"/>
                    </w:rPr>
                  </w:pPr>
                  <w:r w:rsidRPr="00C376A4">
                    <w:rPr>
                      <w:szCs w:val="24"/>
                    </w:rPr>
                    <w:t>Size of irrigated land</w:t>
                  </w:r>
                </w:p>
                <w:p w:rsidR="008A6F90" w:rsidRPr="00C376A4" w:rsidRDefault="008A6F90" w:rsidP="00437826">
                  <w:pPr>
                    <w:pStyle w:val="ListParagraph"/>
                    <w:numPr>
                      <w:ilvl w:val="0"/>
                      <w:numId w:val="3"/>
                    </w:numPr>
                    <w:jc w:val="center"/>
                    <w:rPr>
                      <w:szCs w:val="24"/>
                    </w:rPr>
                  </w:pPr>
                  <w:r w:rsidRPr="00C376A4">
                    <w:rPr>
                      <w:szCs w:val="24"/>
                    </w:rPr>
                    <w:t xml:space="preserve">Access to irrigation water </w:t>
                  </w:r>
                </w:p>
              </w:txbxContent>
            </v:textbox>
          </v:shape>
        </w:pict>
      </w:r>
    </w:p>
    <w:p w:rsidR="00E27FE3" w:rsidRPr="00781233" w:rsidRDefault="003A13BF" w:rsidP="007924AB">
      <w:pPr>
        <w:tabs>
          <w:tab w:val="left" w:pos="9090"/>
        </w:tabs>
        <w:spacing w:line="360" w:lineRule="auto"/>
        <w:jc w:val="both"/>
        <w:rPr>
          <w:b/>
          <w:szCs w:val="24"/>
        </w:rPr>
      </w:pPr>
      <w:r>
        <w:rPr>
          <w:noProof/>
          <w:szCs w:val="24"/>
        </w:rPr>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Right Arrow Callout 7" o:spid="_x0000_s1027" type="#_x0000_t78" style="position:absolute;left:0;text-align:left;margin-left:-47.25pt;margin-top:12.85pt;width:224.4pt;height:202.65pt;z-index:2516531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" adj="13394,5970,16200,8385" strokecolor="#f79646" strokeweight="2pt">
            <v:textbox>
              <w:txbxContent>
                <w:p w:rsidR="008A6F90" w:rsidRPr="00C376A4" w:rsidRDefault="008A6F90" w:rsidP="00330B7E">
                  <w:pPr>
                    <w:rPr>
                      <w:u w:val="single"/>
                    </w:rPr>
                  </w:pPr>
                  <w:r w:rsidRPr="00C376A4">
                    <w:rPr>
                      <w:u w:val="single"/>
                    </w:rPr>
                    <w:t>Demographic Variable</w:t>
                  </w:r>
                  <w:r>
                    <w:rPr>
                      <w:u w:val="single"/>
                    </w:rPr>
                    <w:t>s</w:t>
                  </w:r>
                </w:p>
                <w:p w:rsidR="008A6F90" w:rsidRPr="00C376A4" w:rsidRDefault="008A6F90" w:rsidP="00437826">
                  <w:pPr>
                    <w:pStyle w:val="ListParagraph"/>
                    <w:numPr>
                      <w:ilvl w:val="0"/>
                      <w:numId w:val="1"/>
                    </w:numPr>
                    <w:rPr>
                      <w:szCs w:val="24"/>
                    </w:rPr>
                  </w:pPr>
                  <w:r w:rsidRPr="00C376A4">
                    <w:rPr>
                      <w:szCs w:val="24"/>
                    </w:rPr>
                    <w:t>Age</w:t>
                  </w:r>
                </w:p>
                <w:p w:rsidR="008A6F90" w:rsidRPr="00C376A4" w:rsidRDefault="008A6F90" w:rsidP="00437826">
                  <w:pPr>
                    <w:pStyle w:val="ListParagraph"/>
                    <w:numPr>
                      <w:ilvl w:val="0"/>
                      <w:numId w:val="1"/>
                    </w:numPr>
                    <w:rPr>
                      <w:szCs w:val="24"/>
                    </w:rPr>
                  </w:pPr>
                  <w:r w:rsidRPr="00C376A4">
                    <w:rPr>
                      <w:szCs w:val="24"/>
                    </w:rPr>
                    <w:t>Sex</w:t>
                  </w:r>
                </w:p>
                <w:p w:rsidR="008A6F90" w:rsidRPr="00C376A4" w:rsidRDefault="008A6F90" w:rsidP="00437826">
                  <w:pPr>
                    <w:pStyle w:val="ListParagraph"/>
                    <w:numPr>
                      <w:ilvl w:val="0"/>
                      <w:numId w:val="1"/>
                    </w:numPr>
                    <w:rPr>
                      <w:szCs w:val="24"/>
                    </w:rPr>
                  </w:pPr>
                  <w:r w:rsidRPr="00C376A4">
                    <w:rPr>
                      <w:szCs w:val="24"/>
                    </w:rPr>
                    <w:t>Educational status</w:t>
                  </w:r>
                </w:p>
                <w:p w:rsidR="008A6F90" w:rsidRPr="00C376A4" w:rsidRDefault="008A6F90" w:rsidP="00437826">
                  <w:pPr>
                    <w:pStyle w:val="ListParagraph"/>
                    <w:numPr>
                      <w:ilvl w:val="0"/>
                      <w:numId w:val="1"/>
                    </w:numPr>
                    <w:rPr>
                      <w:szCs w:val="24"/>
                    </w:rPr>
                  </w:pPr>
                  <w:r w:rsidRPr="00C376A4">
                    <w:rPr>
                      <w:szCs w:val="24"/>
                    </w:rPr>
                    <w:t>Family size</w:t>
                  </w:r>
                </w:p>
                <w:p w:rsidR="008A6F90" w:rsidRPr="00C376A4" w:rsidRDefault="008A6F90" w:rsidP="00437826">
                  <w:pPr>
                    <w:pStyle w:val="ListParagraph"/>
                    <w:numPr>
                      <w:ilvl w:val="0"/>
                      <w:numId w:val="1"/>
                    </w:numPr>
                    <w:rPr>
                      <w:szCs w:val="24"/>
                    </w:rPr>
                  </w:pPr>
                  <w:r w:rsidRPr="00C376A4">
                    <w:rPr>
                      <w:szCs w:val="24"/>
                    </w:rPr>
                    <w:t>Dependency  ratio</w:t>
                  </w:r>
                </w:p>
                <w:p w:rsidR="008A6F90" w:rsidRPr="008F267F" w:rsidRDefault="008A6F90" w:rsidP="00330B7E">
                  <w:pPr>
                    <w:pStyle w:val="ListParagraph"/>
                    <w:rPr>
                      <w:b/>
                      <w:szCs w:val="24"/>
                    </w:rPr>
                  </w:pPr>
                </w:p>
              </w:txbxContent>
            </v:textbox>
          </v:shape>
        </w:pict>
      </w:r>
      <w:r>
        <w:rPr>
          <w:noProof/>
          <w:szCs w:val="24"/>
        </w:rPr>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Left Arrow Callout 8" o:spid="_x0000_s1028" type="#_x0000_t77" style="position:absolute;left:0;text-align:left;margin-left:251.65pt;margin-top:20.1pt;width:225.1pt;height:271.05pt;z-index:2516541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" adj="7565,,5287" strokecolor="#f79646" strokeweight="2pt">
            <v:textbox>
              <w:txbxContent>
                <w:p w:rsidR="008A6F90" w:rsidRPr="00C376A4" w:rsidRDefault="008A6F90" w:rsidP="00330B7E">
                  <w:pPr>
                    <w:jc w:val="center"/>
                    <w:rPr>
                      <w:szCs w:val="24"/>
                      <w:u w:val="single"/>
                    </w:rPr>
                  </w:pPr>
                  <w:r w:rsidRPr="00C376A4">
                    <w:rPr>
                      <w:szCs w:val="24"/>
                      <w:u w:val="single"/>
                    </w:rPr>
                    <w:t>Socio-Economic Variable</w:t>
                  </w:r>
                  <w:r>
                    <w:rPr>
                      <w:szCs w:val="24"/>
                      <w:u w:val="single"/>
                    </w:rPr>
                    <w:t>s</w:t>
                  </w:r>
                </w:p>
                <w:p w:rsidR="008A6F90" w:rsidRPr="00C376A4" w:rsidRDefault="008A6F90" w:rsidP="00437826">
                  <w:pPr>
                    <w:pStyle w:val="ListParagraph"/>
                    <w:numPr>
                      <w:ilvl w:val="0"/>
                      <w:numId w:val="2"/>
                    </w:numPr>
                    <w:rPr>
                      <w:szCs w:val="24"/>
                    </w:rPr>
                  </w:pPr>
                  <w:r w:rsidRPr="00C376A4">
                    <w:rPr>
                      <w:szCs w:val="24"/>
                    </w:rPr>
                    <w:t>The use of agricultural input</w:t>
                  </w:r>
                </w:p>
                <w:p w:rsidR="008A6F90" w:rsidRPr="00C376A4" w:rsidRDefault="008A6F90" w:rsidP="00437826">
                  <w:pPr>
                    <w:pStyle w:val="ListParagraph"/>
                    <w:numPr>
                      <w:ilvl w:val="0"/>
                      <w:numId w:val="2"/>
                    </w:numPr>
                    <w:jc w:val="center"/>
                    <w:rPr>
                      <w:szCs w:val="24"/>
                    </w:rPr>
                  </w:pPr>
                  <w:r w:rsidRPr="00C376A4">
                    <w:rPr>
                      <w:szCs w:val="24"/>
                    </w:rPr>
                    <w:t>The livestock holding</w:t>
                  </w:r>
                </w:p>
                <w:p w:rsidR="008A6F90" w:rsidRPr="00C376A4" w:rsidRDefault="008A6F90" w:rsidP="00437826">
                  <w:pPr>
                    <w:pStyle w:val="ListParagraph"/>
                    <w:numPr>
                      <w:ilvl w:val="0"/>
                      <w:numId w:val="2"/>
                    </w:numPr>
                    <w:rPr>
                      <w:szCs w:val="24"/>
                    </w:rPr>
                  </w:pPr>
                  <w:r w:rsidRPr="00C376A4">
                    <w:rPr>
                      <w:szCs w:val="24"/>
                    </w:rPr>
                    <w:t>Accessibility of market information</w:t>
                  </w:r>
                </w:p>
                <w:p w:rsidR="008A6F90" w:rsidRPr="00C376A4" w:rsidRDefault="008A6F90" w:rsidP="00437826">
                  <w:pPr>
                    <w:pStyle w:val="ListParagraph"/>
                    <w:numPr>
                      <w:ilvl w:val="0"/>
                      <w:numId w:val="2"/>
                    </w:numPr>
                    <w:rPr>
                      <w:szCs w:val="24"/>
                    </w:rPr>
                  </w:pPr>
                  <w:r w:rsidRPr="00C376A4">
                    <w:rPr>
                      <w:szCs w:val="24"/>
                    </w:rPr>
                    <w:t xml:space="preserve">Year of </w:t>
                  </w:r>
                  <w:r>
                    <w:rPr>
                      <w:szCs w:val="24"/>
                    </w:rPr>
                    <w:t xml:space="preserve">farming </w:t>
                  </w:r>
                  <w:r w:rsidRPr="00C376A4">
                    <w:rPr>
                      <w:szCs w:val="24"/>
                    </w:rPr>
                    <w:t>experience</w:t>
                  </w:r>
                </w:p>
                <w:p w:rsidR="008A6F90" w:rsidRDefault="008A6F90" w:rsidP="00437826">
                  <w:pPr>
                    <w:pStyle w:val="ListParagraph"/>
                    <w:numPr>
                      <w:ilvl w:val="0"/>
                      <w:numId w:val="2"/>
                    </w:numPr>
                    <w:rPr>
                      <w:b/>
                      <w:szCs w:val="24"/>
                    </w:rPr>
                  </w:pPr>
                  <w:r w:rsidRPr="00C376A4">
                    <w:rPr>
                      <w:szCs w:val="24"/>
                    </w:rPr>
                    <w:t>Non-farm and</w:t>
                  </w:r>
                  <w:r>
                    <w:rPr>
                      <w:szCs w:val="24"/>
                    </w:rPr>
                    <w:t xml:space="preserve"> </w:t>
                  </w:r>
                  <w:r w:rsidRPr="00C376A4">
                    <w:rPr>
                      <w:szCs w:val="24"/>
                    </w:rPr>
                    <w:t>off farm activity</w:t>
                  </w:r>
                </w:p>
                <w:p w:rsidR="008A6F90" w:rsidRPr="008F267F" w:rsidRDefault="008A6F90" w:rsidP="006010F9">
                  <w:pPr>
                    <w:pStyle w:val="ListParagraph"/>
                    <w:rPr>
                      <w:b/>
                      <w:szCs w:val="24"/>
                    </w:rPr>
                  </w:pPr>
                </w:p>
              </w:txbxContent>
            </v:textbox>
          </v:shape>
        </w:pict>
      </w:r>
    </w:p>
    <w:p w:rsidR="00330B7E" w:rsidRPr="00781233" w:rsidRDefault="00330B7E" w:rsidP="007924AB">
      <w:pPr>
        <w:tabs>
          <w:tab w:val="left" w:pos="9090"/>
        </w:tabs>
        <w:spacing w:line="360" w:lineRule="auto"/>
        <w:jc w:val="both"/>
        <w:rPr>
          <w:szCs w:val="24"/>
        </w:rPr>
      </w:pPr>
    </w:p>
    <w:p w:rsidR="00330B7E" w:rsidRPr="00781233" w:rsidRDefault="00330B7E" w:rsidP="007924AB">
      <w:pPr>
        <w:tabs>
          <w:tab w:val="left" w:pos="9090"/>
        </w:tabs>
        <w:spacing w:line="360" w:lineRule="auto"/>
        <w:jc w:val="both"/>
        <w:rPr>
          <w:szCs w:val="24"/>
        </w:rPr>
      </w:pPr>
    </w:p>
    <w:p w:rsidR="00330B7E" w:rsidRPr="00781233" w:rsidRDefault="003A13BF" w:rsidP="007924AB">
      <w:pPr>
        <w:tabs>
          <w:tab w:val="left" w:pos="9090"/>
        </w:tabs>
        <w:spacing w:line="360" w:lineRule="auto"/>
        <w:jc w:val="both"/>
        <w:rPr>
          <w:szCs w:val="24"/>
        </w:rPr>
      </w:pPr>
      <w:r>
        <w:rPr>
          <w:noProof/>
          <w:szCs w:val="24"/>
        </w:rPr>
        <w:pict>
          <v:oval id="Oval 10" o:spid="_x0000_s1029" style="position:absolute;left:0;text-align:left;margin-left:155.25pt;margin-top:11.9pt;width:126.25pt;height:107.7pt;z-index:2516561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" fillcolor="#9bbb59" strokecolor="#4e6128" strokeweight="2pt">
            <v:textbox>
              <w:txbxContent>
                <w:p w:rsidR="008A6F90" w:rsidRDefault="008A6F90" w:rsidP="00330B7E">
                  <w:pPr>
                    <w:jc w:val="center"/>
                    <w:rPr>
                      <w:b/>
                      <w:szCs w:val="24"/>
                    </w:rPr>
                  </w:pPr>
                </w:p>
                <w:p w:rsidR="008A6F90" w:rsidRPr="00C376A4" w:rsidRDefault="008A6F90" w:rsidP="00330B7E">
                  <w:pPr>
                    <w:jc w:val="center"/>
                    <w:rPr>
                      <w:szCs w:val="24"/>
                    </w:rPr>
                  </w:pPr>
                  <w:r w:rsidRPr="00C376A4">
                    <w:rPr>
                      <w:szCs w:val="24"/>
                    </w:rPr>
                    <w:t>Household income</w:t>
                  </w:r>
                </w:p>
              </w:txbxContent>
            </v:textbox>
          </v:oval>
        </w:pict>
      </w:r>
    </w:p>
    <w:p w:rsidR="00330B7E" w:rsidRPr="00781233" w:rsidRDefault="00330B7E" w:rsidP="007924AB">
      <w:pPr>
        <w:tabs>
          <w:tab w:val="left" w:pos="9090"/>
        </w:tabs>
        <w:spacing w:line="360" w:lineRule="auto"/>
        <w:jc w:val="both"/>
        <w:rPr>
          <w:szCs w:val="24"/>
        </w:rPr>
      </w:pPr>
    </w:p>
    <w:p w:rsidR="00330B7E" w:rsidRPr="00781233" w:rsidRDefault="00330B7E" w:rsidP="007924AB">
      <w:pPr>
        <w:tabs>
          <w:tab w:val="left" w:pos="9090"/>
        </w:tabs>
        <w:spacing w:line="360" w:lineRule="auto"/>
        <w:jc w:val="both"/>
        <w:rPr>
          <w:szCs w:val="24"/>
        </w:rPr>
      </w:pPr>
    </w:p>
    <w:p w:rsidR="00330B7E" w:rsidRPr="00781233" w:rsidRDefault="00330B7E" w:rsidP="007924AB">
      <w:pPr>
        <w:tabs>
          <w:tab w:val="left" w:pos="6675"/>
          <w:tab w:val="left" w:pos="9090"/>
        </w:tabs>
        <w:spacing w:line="360" w:lineRule="auto"/>
        <w:jc w:val="both"/>
        <w:rPr>
          <w:szCs w:val="24"/>
        </w:rPr>
      </w:pPr>
      <w:r w:rsidRPr="00781233">
        <w:rPr>
          <w:szCs w:val="24"/>
        </w:rPr>
        <w:tab/>
      </w:r>
    </w:p>
    <w:p w:rsidR="00330B7E" w:rsidRPr="00781233" w:rsidRDefault="003A13BF" w:rsidP="007924AB">
      <w:pPr>
        <w:tabs>
          <w:tab w:val="left" w:pos="9090"/>
        </w:tabs>
        <w:spacing w:line="360" w:lineRule="auto"/>
        <w:jc w:val="both"/>
        <w:rPr>
          <w:szCs w:val="24"/>
        </w:rPr>
      </w:pPr>
      <w:r>
        <w:rPr>
          <w:noProof/>
          <w:szCs w:val="24"/>
        </w:rPr>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Up Arrow Callout 9" o:spid="_x0000_s1030" type="#_x0000_t79" style="position:absolute;left:0;text-align:left;margin-left:111.3pt;margin-top:18.75pt;width:196.2pt;height:161.25pt;z-index:2516551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" adj="7565,6738,5400,8769" strokecolor="#f79646" strokeweight="2pt">
            <v:textbox>
              <w:txbxContent>
                <w:p w:rsidR="008A6F90" w:rsidRPr="00C376A4" w:rsidRDefault="008A6F90" w:rsidP="00330B7E">
                  <w:pPr>
                    <w:jc w:val="center"/>
                    <w:rPr>
                      <w:szCs w:val="24"/>
                      <w:u w:val="single"/>
                    </w:rPr>
                  </w:pPr>
                  <w:r w:rsidRPr="00C376A4">
                    <w:rPr>
                      <w:szCs w:val="24"/>
                      <w:u w:val="single"/>
                    </w:rPr>
                    <w:t>Institutional Variable</w:t>
                  </w:r>
                </w:p>
                <w:p w:rsidR="008A6F90" w:rsidRPr="00C376A4" w:rsidRDefault="008A6F90" w:rsidP="00437826">
                  <w:pPr>
                    <w:pStyle w:val="ListParagraph"/>
                    <w:numPr>
                      <w:ilvl w:val="0"/>
                      <w:numId w:val="4"/>
                    </w:numPr>
                    <w:jc w:val="center"/>
                    <w:rPr>
                      <w:szCs w:val="24"/>
                    </w:rPr>
                  </w:pPr>
                  <w:r w:rsidRPr="00C376A4">
                    <w:rPr>
                      <w:szCs w:val="24"/>
                    </w:rPr>
                    <w:t>Access  to extension service</w:t>
                  </w:r>
                </w:p>
                <w:p w:rsidR="008A6F90" w:rsidRPr="00C376A4" w:rsidRDefault="008A6F90" w:rsidP="00437826">
                  <w:pPr>
                    <w:pStyle w:val="ListParagraph"/>
                    <w:numPr>
                      <w:ilvl w:val="0"/>
                      <w:numId w:val="4"/>
                    </w:numPr>
                    <w:jc w:val="center"/>
                    <w:rPr>
                      <w:szCs w:val="24"/>
                    </w:rPr>
                  </w:pPr>
                  <w:r w:rsidRPr="00C376A4">
                    <w:rPr>
                      <w:szCs w:val="24"/>
                    </w:rPr>
                    <w:t>Access to credit service</w:t>
                  </w:r>
                </w:p>
                <w:p w:rsidR="008A6F90" w:rsidRPr="000B3C7B" w:rsidRDefault="008A6F90" w:rsidP="00427278">
                  <w:pPr>
                    <w:pStyle w:val="ListParagraph"/>
                    <w:ind w:left="360"/>
                    <w:rPr>
                      <w:b/>
                      <w:szCs w:val="24"/>
                    </w:rPr>
                  </w:pPr>
                </w:p>
              </w:txbxContent>
            </v:textbox>
          </v:shape>
        </w:pict>
      </w:r>
    </w:p>
    <w:p w:rsidR="00330B7E" w:rsidRPr="00781233" w:rsidRDefault="00330B7E" w:rsidP="007924AB">
      <w:pPr>
        <w:tabs>
          <w:tab w:val="left" w:pos="9090"/>
        </w:tabs>
        <w:spacing w:line="360" w:lineRule="auto"/>
        <w:jc w:val="both"/>
        <w:rPr>
          <w:szCs w:val="24"/>
        </w:rPr>
      </w:pPr>
    </w:p>
    <w:p w:rsidR="00157EC7" w:rsidRPr="00781233" w:rsidRDefault="00157EC7" w:rsidP="007924AB">
      <w:pPr>
        <w:tabs>
          <w:tab w:val="left" w:pos="9090"/>
        </w:tabs>
        <w:spacing w:line="360" w:lineRule="auto"/>
        <w:jc w:val="both"/>
        <w:rPr>
          <w:szCs w:val="24"/>
        </w:rPr>
      </w:pPr>
    </w:p>
    <w:p w:rsidR="00157EC7" w:rsidRPr="00781233" w:rsidRDefault="00157EC7" w:rsidP="007924AB">
      <w:pPr>
        <w:tabs>
          <w:tab w:val="left" w:pos="9090"/>
        </w:tabs>
        <w:spacing w:line="360" w:lineRule="auto"/>
        <w:jc w:val="both"/>
        <w:rPr>
          <w:szCs w:val="24"/>
        </w:rPr>
      </w:pPr>
    </w:p>
    <w:p w:rsidR="00FE5833" w:rsidRPr="00781233" w:rsidRDefault="00FE5833" w:rsidP="007924AB">
      <w:pPr>
        <w:tabs>
          <w:tab w:val="left" w:pos="9090"/>
        </w:tabs>
        <w:spacing w:line="360" w:lineRule="auto"/>
        <w:jc w:val="both"/>
        <w:rPr>
          <w:szCs w:val="24"/>
        </w:rPr>
      </w:pPr>
    </w:p>
    <w:p w:rsidR="00FE5833" w:rsidRPr="00781233" w:rsidRDefault="00FE5833" w:rsidP="007924AB">
      <w:pPr>
        <w:spacing w:line="360" w:lineRule="auto"/>
        <w:jc w:val="both"/>
        <w:rPr>
          <w:szCs w:val="24"/>
        </w:rPr>
      </w:pPr>
    </w:p>
    <w:p w:rsidR="00FE5833" w:rsidRPr="00781233" w:rsidRDefault="00FE5833" w:rsidP="007924AB">
      <w:pPr>
        <w:spacing w:line="360" w:lineRule="auto"/>
        <w:jc w:val="both"/>
        <w:rPr>
          <w:szCs w:val="24"/>
        </w:rPr>
      </w:pPr>
    </w:p>
    <w:p w:rsidR="00FE5833" w:rsidRDefault="00FE5833" w:rsidP="007924AB">
      <w:pPr>
        <w:spacing w:line="360" w:lineRule="auto"/>
        <w:jc w:val="both"/>
        <w:rPr>
          <w:szCs w:val="24"/>
        </w:rPr>
      </w:pPr>
    </w:p>
    <w:p w:rsidR="0085473C" w:rsidRPr="00781233" w:rsidRDefault="0085473C" w:rsidP="007924AB">
      <w:pPr>
        <w:spacing w:line="360" w:lineRule="auto"/>
        <w:jc w:val="both"/>
        <w:rPr>
          <w:szCs w:val="24"/>
        </w:rPr>
      </w:pPr>
    </w:p>
    <w:p w:rsidR="001C4F8B" w:rsidRPr="00C376A4" w:rsidRDefault="0023756D" w:rsidP="00102F76">
      <w:pPr>
        <w:pStyle w:val="Heading4"/>
        <w:spacing w:before="0" w:line="360" w:lineRule="auto"/>
        <w:jc w:val="both"/>
        <w:rPr>
          <w:rFonts w:ascii="Times New Roman" w:hAnsi="Times New Roman"/>
          <w:b w:val="0"/>
          <w:sz w:val="24"/>
        </w:rPr>
      </w:pPr>
      <w:bookmarkStart w:id="240" w:name="_Toc494375552"/>
      <w:r w:rsidRPr="00C376A4">
        <w:rPr>
          <w:rFonts w:ascii="Times New Roman" w:hAnsi="Times New Roman"/>
          <w:b w:val="0"/>
          <w:sz w:val="24"/>
        </w:rPr>
        <w:t xml:space="preserve">Figure 2.1: </w:t>
      </w:r>
      <w:r w:rsidR="00E30406" w:rsidRPr="00C376A4">
        <w:rPr>
          <w:rFonts w:ascii="Times New Roman" w:hAnsi="Times New Roman"/>
          <w:b w:val="0"/>
          <w:sz w:val="24"/>
        </w:rPr>
        <w:t>Schematic</w:t>
      </w:r>
      <w:r w:rsidR="00CE34C6" w:rsidRPr="00C376A4">
        <w:rPr>
          <w:rFonts w:ascii="Times New Roman" w:hAnsi="Times New Roman"/>
          <w:b w:val="0"/>
          <w:sz w:val="24"/>
        </w:rPr>
        <w:t xml:space="preserve"> diagram showing the relationship betwee</w:t>
      </w:r>
      <w:r w:rsidR="00933987" w:rsidRPr="00C376A4">
        <w:rPr>
          <w:rFonts w:ascii="Times New Roman" w:hAnsi="Times New Roman"/>
          <w:b w:val="0"/>
          <w:sz w:val="24"/>
        </w:rPr>
        <w:t>n household income and</w:t>
      </w:r>
      <w:r w:rsidR="008B49DE" w:rsidRPr="00C376A4">
        <w:rPr>
          <w:rFonts w:ascii="Times New Roman" w:hAnsi="Times New Roman"/>
          <w:b w:val="0"/>
          <w:sz w:val="24"/>
        </w:rPr>
        <w:t xml:space="preserve"> some explanatory</w:t>
      </w:r>
      <w:r w:rsidR="00CE34C6" w:rsidRPr="00C376A4">
        <w:rPr>
          <w:rFonts w:ascii="Times New Roman" w:hAnsi="Times New Roman"/>
          <w:b w:val="0"/>
          <w:sz w:val="24"/>
        </w:rPr>
        <w:t xml:space="preserve"> variable</w:t>
      </w:r>
      <w:bookmarkStart w:id="241" w:name="_Toc490060047"/>
      <w:bookmarkEnd w:id="240"/>
      <w:r w:rsidR="00102F76">
        <w:rPr>
          <w:rFonts w:ascii="Times New Roman" w:hAnsi="Times New Roman"/>
          <w:b w:val="0"/>
          <w:sz w:val="24"/>
        </w:rPr>
        <w:t>s.</w:t>
      </w:r>
    </w:p>
    <w:p w:rsidR="00FE5833" w:rsidRPr="00781233" w:rsidRDefault="00FE5833" w:rsidP="007924AB">
      <w:pPr>
        <w:spacing w:line="360" w:lineRule="auto"/>
        <w:jc w:val="both"/>
      </w:pPr>
    </w:p>
    <w:p w:rsidR="007A75A0" w:rsidRPr="00781233" w:rsidRDefault="007A75A0" w:rsidP="003D37E7">
      <w:pPr>
        <w:pStyle w:val="Heading1"/>
        <w:spacing w:before="0"/>
      </w:pPr>
      <w:bookmarkStart w:id="242" w:name="_Toc494373322"/>
      <w:bookmarkStart w:id="243" w:name="_Toc490060050"/>
      <w:bookmarkStart w:id="244" w:name="_Toc490102602"/>
      <w:bookmarkStart w:id="245" w:name="_Toc490181299"/>
      <w:bookmarkStart w:id="246" w:name="_Toc490251177"/>
      <w:bookmarkStart w:id="247" w:name="_Toc490251252"/>
      <w:bookmarkStart w:id="248" w:name="_Toc490318993"/>
      <w:bookmarkStart w:id="249" w:name="_Toc490617573"/>
      <w:bookmarkStart w:id="250" w:name="_Toc490618254"/>
      <w:bookmarkEnd w:id="241"/>
      <w:r w:rsidRPr="00781233">
        <w:lastRenderedPageBreak/>
        <w:t>CHAPTER THREE</w:t>
      </w:r>
      <w:bookmarkEnd w:id="242"/>
    </w:p>
    <w:p w:rsidR="00AD6056" w:rsidRPr="00781233" w:rsidRDefault="00AD6056" w:rsidP="003D37E7">
      <w:pPr>
        <w:pStyle w:val="Heading1"/>
        <w:spacing w:before="0"/>
      </w:pPr>
      <w:bookmarkStart w:id="251" w:name="_Toc490060048"/>
      <w:bookmarkStart w:id="252" w:name="_Toc490102600"/>
      <w:bookmarkStart w:id="253" w:name="_Toc490181297"/>
      <w:bookmarkStart w:id="254" w:name="_Toc490251175"/>
      <w:bookmarkStart w:id="255" w:name="_Toc490251250"/>
      <w:bookmarkStart w:id="256" w:name="_Toc490318991"/>
      <w:bookmarkStart w:id="257" w:name="_Toc490617571"/>
      <w:bookmarkStart w:id="258" w:name="_Toc490618252"/>
      <w:bookmarkStart w:id="259" w:name="_Toc494373323"/>
      <w:r w:rsidRPr="00781233">
        <w:t>RESEARCH METHODS AND MATERIALS</w:t>
      </w:r>
      <w:bookmarkEnd w:id="251"/>
      <w:bookmarkEnd w:id="252"/>
      <w:bookmarkEnd w:id="253"/>
      <w:bookmarkEnd w:id="254"/>
      <w:bookmarkEnd w:id="255"/>
      <w:bookmarkEnd w:id="256"/>
      <w:bookmarkEnd w:id="257"/>
      <w:bookmarkEnd w:id="258"/>
      <w:bookmarkEnd w:id="259"/>
    </w:p>
    <w:p w:rsidR="00AD6056" w:rsidRPr="00781233" w:rsidRDefault="00AD6056" w:rsidP="007924AB">
      <w:pPr>
        <w:pStyle w:val="Heading2"/>
        <w:spacing w:line="360" w:lineRule="auto"/>
        <w:jc w:val="both"/>
      </w:pPr>
      <w:bookmarkStart w:id="260" w:name="_Toc494373324"/>
      <w:r w:rsidRPr="00781233">
        <w:t xml:space="preserve">3.1 Description </w:t>
      </w:r>
      <w:r w:rsidR="008F08AB" w:rsidRPr="00781233">
        <w:t>of the Study Area</w:t>
      </w:r>
      <w:bookmarkEnd w:id="260"/>
    </w:p>
    <w:p w:rsidR="00157EA1" w:rsidRPr="00781233" w:rsidRDefault="00157EA1" w:rsidP="007924AB">
      <w:pPr>
        <w:pStyle w:val="Heading3"/>
        <w:spacing w:line="360" w:lineRule="auto"/>
        <w:jc w:val="both"/>
        <w:rPr>
          <w:color w:val="auto"/>
          <w:sz w:val="28"/>
        </w:rPr>
      </w:pPr>
      <w:bookmarkStart w:id="261" w:name="_Toc494373325"/>
      <w:r w:rsidRPr="00781233">
        <w:rPr>
          <w:color w:val="auto"/>
          <w:sz w:val="28"/>
        </w:rPr>
        <w:t>3.1.1 Location</w:t>
      </w:r>
      <w:r w:rsidR="00B607D7" w:rsidRPr="00781233">
        <w:rPr>
          <w:color w:val="auto"/>
          <w:sz w:val="28"/>
        </w:rPr>
        <w:t xml:space="preserve"> and Topography</w:t>
      </w:r>
      <w:bookmarkEnd w:id="243"/>
      <w:bookmarkEnd w:id="244"/>
      <w:bookmarkEnd w:id="245"/>
      <w:bookmarkEnd w:id="246"/>
      <w:bookmarkEnd w:id="247"/>
      <w:bookmarkEnd w:id="248"/>
      <w:bookmarkEnd w:id="249"/>
      <w:bookmarkEnd w:id="250"/>
      <w:bookmarkEnd w:id="261"/>
    </w:p>
    <w:p w:rsidR="008543D2" w:rsidRPr="00781233" w:rsidRDefault="00DF2237" w:rsidP="007924AB">
      <w:pPr>
        <w:tabs>
          <w:tab w:val="left" w:pos="9090"/>
        </w:tabs>
        <w:spacing w:line="360" w:lineRule="auto"/>
        <w:jc w:val="both"/>
        <w:rPr>
          <w:szCs w:val="24"/>
        </w:rPr>
      </w:pPr>
      <w:r w:rsidRPr="00781233">
        <w:rPr>
          <w:szCs w:val="24"/>
        </w:rPr>
        <w:t xml:space="preserve"> According to </w:t>
      </w:r>
      <w:proofErr w:type="spellStart"/>
      <w:r w:rsidRPr="00781233">
        <w:rPr>
          <w:szCs w:val="24"/>
        </w:rPr>
        <w:t>Alamata</w:t>
      </w:r>
      <w:proofErr w:type="spellEnd"/>
      <w:r w:rsidRPr="00781233">
        <w:rPr>
          <w:szCs w:val="24"/>
        </w:rPr>
        <w:t xml:space="preserve"> </w:t>
      </w:r>
      <w:proofErr w:type="spellStart"/>
      <w:r w:rsidRPr="00781233">
        <w:rPr>
          <w:szCs w:val="24"/>
        </w:rPr>
        <w:t>woreda</w:t>
      </w:r>
      <w:proofErr w:type="spellEnd"/>
      <w:r w:rsidRPr="00781233">
        <w:rPr>
          <w:szCs w:val="24"/>
        </w:rPr>
        <w:t xml:space="preserve"> finance and economic development office</w:t>
      </w:r>
      <w:r w:rsidR="00EB1B38">
        <w:rPr>
          <w:szCs w:val="24"/>
        </w:rPr>
        <w:t xml:space="preserve"> </w:t>
      </w:r>
      <w:r w:rsidR="008F08AB" w:rsidRPr="00781233">
        <w:rPr>
          <w:szCs w:val="24"/>
        </w:rPr>
        <w:t>(</w:t>
      </w:r>
      <w:r w:rsidR="006A6B8C" w:rsidRPr="00781233">
        <w:rPr>
          <w:szCs w:val="24"/>
        </w:rPr>
        <w:t>2016</w:t>
      </w:r>
      <w:r w:rsidR="008F08AB" w:rsidRPr="00781233">
        <w:rPr>
          <w:szCs w:val="24"/>
        </w:rPr>
        <w:t xml:space="preserve">), </w:t>
      </w:r>
      <w:proofErr w:type="spellStart"/>
      <w:r w:rsidR="008F08AB" w:rsidRPr="00781233">
        <w:rPr>
          <w:szCs w:val="24"/>
        </w:rPr>
        <w:t>Alamata</w:t>
      </w:r>
      <w:proofErr w:type="spellEnd"/>
      <w:r w:rsidR="00EB1B38">
        <w:rPr>
          <w:szCs w:val="24"/>
        </w:rPr>
        <w:t xml:space="preserve"> </w:t>
      </w:r>
      <w:proofErr w:type="spellStart"/>
      <w:r w:rsidR="00157EA1" w:rsidRPr="00781233">
        <w:rPr>
          <w:szCs w:val="24"/>
        </w:rPr>
        <w:t>woreda</w:t>
      </w:r>
      <w:proofErr w:type="spellEnd"/>
      <w:r w:rsidR="00157EA1" w:rsidRPr="00781233">
        <w:rPr>
          <w:szCs w:val="24"/>
        </w:rPr>
        <w:t xml:space="preserve"> is o</w:t>
      </w:r>
      <w:r w:rsidR="008F08AB" w:rsidRPr="00781233">
        <w:rPr>
          <w:szCs w:val="24"/>
        </w:rPr>
        <w:t xml:space="preserve">ne of the eight </w:t>
      </w:r>
      <w:proofErr w:type="spellStart"/>
      <w:r w:rsidR="008F08AB" w:rsidRPr="00781233">
        <w:rPr>
          <w:szCs w:val="24"/>
        </w:rPr>
        <w:t>W</w:t>
      </w:r>
      <w:r w:rsidR="00427278" w:rsidRPr="00781233">
        <w:rPr>
          <w:szCs w:val="24"/>
        </w:rPr>
        <w:t>oreda</w:t>
      </w:r>
      <w:r w:rsidR="008F08AB" w:rsidRPr="00781233">
        <w:rPr>
          <w:szCs w:val="24"/>
        </w:rPr>
        <w:t>s</w:t>
      </w:r>
      <w:proofErr w:type="spellEnd"/>
      <w:r w:rsidR="000B4081" w:rsidRPr="00781233">
        <w:rPr>
          <w:szCs w:val="24"/>
        </w:rPr>
        <w:t xml:space="preserve"> in the </w:t>
      </w:r>
      <w:r w:rsidR="008F08AB" w:rsidRPr="00781233">
        <w:rPr>
          <w:szCs w:val="24"/>
        </w:rPr>
        <w:t xml:space="preserve">Southern </w:t>
      </w:r>
      <w:proofErr w:type="spellStart"/>
      <w:r w:rsidR="008F08AB" w:rsidRPr="00781233">
        <w:rPr>
          <w:szCs w:val="24"/>
        </w:rPr>
        <w:t>Tigray</w:t>
      </w:r>
      <w:proofErr w:type="spellEnd"/>
      <w:r w:rsidR="008F08AB" w:rsidRPr="00781233">
        <w:rPr>
          <w:szCs w:val="24"/>
        </w:rPr>
        <w:t xml:space="preserve"> Regional S</w:t>
      </w:r>
      <w:r w:rsidR="00157EA1" w:rsidRPr="00781233">
        <w:rPr>
          <w:szCs w:val="24"/>
        </w:rPr>
        <w:t>tate</w:t>
      </w:r>
      <w:r w:rsidR="008F08AB" w:rsidRPr="00781233">
        <w:rPr>
          <w:szCs w:val="24"/>
        </w:rPr>
        <w:t>. I</w:t>
      </w:r>
      <w:r w:rsidR="00157EA1" w:rsidRPr="00781233">
        <w:rPr>
          <w:szCs w:val="24"/>
        </w:rPr>
        <w:t>t is located at a distance</w:t>
      </w:r>
      <w:r w:rsidR="008F08AB" w:rsidRPr="00781233">
        <w:rPr>
          <w:szCs w:val="24"/>
        </w:rPr>
        <w:t xml:space="preserve"> of</w:t>
      </w:r>
      <w:r w:rsidR="00157EA1" w:rsidRPr="00781233">
        <w:rPr>
          <w:szCs w:val="24"/>
        </w:rPr>
        <w:t xml:space="preserve"> 60km</w:t>
      </w:r>
      <w:r w:rsidR="00305AF8" w:rsidRPr="00781233">
        <w:rPr>
          <w:szCs w:val="24"/>
        </w:rPr>
        <w:t xml:space="preserve"> far</w:t>
      </w:r>
      <w:r w:rsidR="00157EA1" w:rsidRPr="00781233">
        <w:rPr>
          <w:szCs w:val="24"/>
        </w:rPr>
        <w:t xml:space="preserve"> from zo</w:t>
      </w:r>
      <w:r w:rsidR="008F08AB" w:rsidRPr="00781233">
        <w:rPr>
          <w:szCs w:val="24"/>
        </w:rPr>
        <w:t xml:space="preserve">nal town </w:t>
      </w:r>
      <w:proofErr w:type="spellStart"/>
      <w:r w:rsidR="008F08AB" w:rsidRPr="00781233">
        <w:rPr>
          <w:szCs w:val="24"/>
        </w:rPr>
        <w:t>Machew</w:t>
      </w:r>
      <w:proofErr w:type="spellEnd"/>
      <w:r w:rsidR="008F08AB" w:rsidRPr="00781233">
        <w:rPr>
          <w:szCs w:val="24"/>
        </w:rPr>
        <w:t xml:space="preserve">; </w:t>
      </w:r>
      <w:r w:rsidR="00A7199E" w:rsidRPr="00781233">
        <w:rPr>
          <w:szCs w:val="24"/>
        </w:rPr>
        <w:t>178</w:t>
      </w:r>
      <w:r w:rsidR="00157EA1" w:rsidRPr="00781233">
        <w:rPr>
          <w:szCs w:val="24"/>
        </w:rPr>
        <w:t xml:space="preserve"> km</w:t>
      </w:r>
      <w:r w:rsidR="00305AF8" w:rsidRPr="00781233">
        <w:rPr>
          <w:szCs w:val="24"/>
        </w:rPr>
        <w:t xml:space="preserve"> far</w:t>
      </w:r>
      <w:r w:rsidR="00EB1B38">
        <w:rPr>
          <w:szCs w:val="24"/>
        </w:rPr>
        <w:t xml:space="preserve"> </w:t>
      </w:r>
      <w:r w:rsidR="00157EA1" w:rsidRPr="00781233">
        <w:rPr>
          <w:szCs w:val="24"/>
        </w:rPr>
        <w:t>from</w:t>
      </w:r>
      <w:r w:rsidR="00EB1B38">
        <w:rPr>
          <w:szCs w:val="24"/>
        </w:rPr>
        <w:t xml:space="preserve"> </w:t>
      </w:r>
      <w:proofErr w:type="spellStart"/>
      <w:r w:rsidR="00157EA1" w:rsidRPr="00781233">
        <w:rPr>
          <w:szCs w:val="24"/>
        </w:rPr>
        <w:t>Mekele</w:t>
      </w:r>
      <w:proofErr w:type="spellEnd"/>
      <w:r w:rsidR="00157EA1" w:rsidRPr="00781233">
        <w:rPr>
          <w:szCs w:val="24"/>
        </w:rPr>
        <w:t>, the regional administrative town</w:t>
      </w:r>
      <w:r w:rsidR="008F08AB" w:rsidRPr="00781233">
        <w:rPr>
          <w:szCs w:val="24"/>
        </w:rPr>
        <w:t xml:space="preserve">; and </w:t>
      </w:r>
      <w:r w:rsidR="00157EA1" w:rsidRPr="00781233">
        <w:rPr>
          <w:szCs w:val="24"/>
        </w:rPr>
        <w:t>600km from</w:t>
      </w:r>
      <w:r w:rsidR="00EB1B38">
        <w:rPr>
          <w:szCs w:val="24"/>
        </w:rPr>
        <w:t xml:space="preserve"> </w:t>
      </w:r>
      <w:r w:rsidR="00157EA1" w:rsidRPr="00781233">
        <w:rPr>
          <w:szCs w:val="24"/>
        </w:rPr>
        <w:t xml:space="preserve">Addis </w:t>
      </w:r>
      <w:r w:rsidR="00BD20CD" w:rsidRPr="00781233">
        <w:rPr>
          <w:szCs w:val="24"/>
        </w:rPr>
        <w:t>Ababa, the</w:t>
      </w:r>
      <w:r w:rsidR="008F08AB" w:rsidRPr="00781233">
        <w:rPr>
          <w:szCs w:val="24"/>
        </w:rPr>
        <w:t xml:space="preserve"> capital city of the Ethiopia</w:t>
      </w:r>
      <w:r w:rsidR="00157EA1" w:rsidRPr="00781233">
        <w:rPr>
          <w:szCs w:val="24"/>
        </w:rPr>
        <w:t>. The study a</w:t>
      </w:r>
      <w:r w:rsidR="00DB16D2">
        <w:rPr>
          <w:szCs w:val="24"/>
        </w:rPr>
        <w:t>rea is located between</w:t>
      </w:r>
      <w:r w:rsidR="00EA7F69" w:rsidRPr="00781233">
        <w:rPr>
          <w:szCs w:val="24"/>
        </w:rPr>
        <w:t>12°15</w:t>
      </w:r>
      <w:r w:rsidR="00157EA1" w:rsidRPr="00781233">
        <w:rPr>
          <w:szCs w:val="24"/>
        </w:rPr>
        <w:t>'-12</w:t>
      </w:r>
      <w:r w:rsidR="00157EA1" w:rsidRPr="00781233">
        <w:rPr>
          <w:szCs w:val="24"/>
          <w:vertAlign w:val="superscript"/>
        </w:rPr>
        <w:t>0</w:t>
      </w:r>
      <w:r w:rsidR="00FC38C7" w:rsidRPr="00781233">
        <w:rPr>
          <w:szCs w:val="24"/>
        </w:rPr>
        <w:t>32</w:t>
      </w:r>
      <w:r w:rsidR="00157EA1" w:rsidRPr="00781233">
        <w:rPr>
          <w:szCs w:val="24"/>
        </w:rPr>
        <w:t>' N latitude and 39</w:t>
      </w:r>
      <w:r w:rsidR="00157EA1" w:rsidRPr="00781233">
        <w:rPr>
          <w:szCs w:val="24"/>
          <w:vertAlign w:val="superscript"/>
        </w:rPr>
        <w:t>0</w:t>
      </w:r>
      <w:r w:rsidR="00EA7F69" w:rsidRPr="00781233">
        <w:rPr>
          <w:szCs w:val="24"/>
        </w:rPr>
        <w:t xml:space="preserve"> 15'-39°45</w:t>
      </w:r>
      <w:r w:rsidR="00157EA1" w:rsidRPr="00781233">
        <w:rPr>
          <w:szCs w:val="24"/>
        </w:rPr>
        <w:t>'E</w:t>
      </w:r>
      <w:r w:rsidR="00A7199E" w:rsidRPr="00781233">
        <w:rPr>
          <w:szCs w:val="24"/>
        </w:rPr>
        <w:t>longitude and</w:t>
      </w:r>
      <w:r w:rsidR="00DB16D2">
        <w:rPr>
          <w:szCs w:val="24"/>
        </w:rPr>
        <w:t xml:space="preserve"> has</w:t>
      </w:r>
      <w:r w:rsidR="00157EA1" w:rsidRPr="00781233">
        <w:rPr>
          <w:szCs w:val="24"/>
        </w:rPr>
        <w:t xml:space="preserve"> elevation</w:t>
      </w:r>
      <w:r w:rsidR="00DB16D2">
        <w:rPr>
          <w:szCs w:val="24"/>
        </w:rPr>
        <w:t>s</w:t>
      </w:r>
      <w:r w:rsidR="00157EA1" w:rsidRPr="00781233">
        <w:rPr>
          <w:szCs w:val="24"/>
        </w:rPr>
        <w:t xml:space="preserve"> of 1400 -2300meters above sea level. Relatively</w:t>
      </w:r>
      <w:r w:rsidR="008F08AB" w:rsidRPr="00781233">
        <w:rPr>
          <w:szCs w:val="24"/>
        </w:rPr>
        <w:t>,</w:t>
      </w:r>
      <w:r w:rsidR="00157EA1" w:rsidRPr="00781233">
        <w:rPr>
          <w:szCs w:val="24"/>
        </w:rPr>
        <w:t xml:space="preserve"> the </w:t>
      </w:r>
      <w:proofErr w:type="spellStart"/>
      <w:r w:rsidR="00157EA1" w:rsidRPr="00781233">
        <w:rPr>
          <w:szCs w:val="24"/>
        </w:rPr>
        <w:t>woreda</w:t>
      </w:r>
      <w:proofErr w:type="spellEnd"/>
      <w:r w:rsidR="00157EA1" w:rsidRPr="00781233">
        <w:rPr>
          <w:szCs w:val="24"/>
        </w:rPr>
        <w:t xml:space="preserve"> is bo</w:t>
      </w:r>
      <w:r w:rsidR="00A7199E" w:rsidRPr="00781233">
        <w:rPr>
          <w:szCs w:val="24"/>
        </w:rPr>
        <w:t xml:space="preserve">rdered by </w:t>
      </w:r>
      <w:proofErr w:type="spellStart"/>
      <w:r w:rsidR="00A7199E" w:rsidRPr="00781233">
        <w:rPr>
          <w:szCs w:val="24"/>
        </w:rPr>
        <w:t>Ofla</w:t>
      </w:r>
      <w:proofErr w:type="spellEnd"/>
      <w:r w:rsidR="00A7199E" w:rsidRPr="00781233">
        <w:rPr>
          <w:szCs w:val="24"/>
        </w:rPr>
        <w:t xml:space="preserve"> district in the N</w:t>
      </w:r>
      <w:r w:rsidR="00157EA1" w:rsidRPr="00781233">
        <w:rPr>
          <w:szCs w:val="24"/>
        </w:rPr>
        <w:t xml:space="preserve">orth, Afar region in </w:t>
      </w:r>
      <w:r w:rsidR="00A7199E" w:rsidRPr="00781233">
        <w:rPr>
          <w:szCs w:val="24"/>
        </w:rPr>
        <w:t xml:space="preserve">the East, </w:t>
      </w:r>
      <w:proofErr w:type="spellStart"/>
      <w:r w:rsidR="00A7199E" w:rsidRPr="00781233">
        <w:rPr>
          <w:szCs w:val="24"/>
        </w:rPr>
        <w:t>Amhara</w:t>
      </w:r>
      <w:proofErr w:type="spellEnd"/>
      <w:r w:rsidR="00A7199E" w:rsidRPr="00781233">
        <w:rPr>
          <w:szCs w:val="24"/>
        </w:rPr>
        <w:t xml:space="preserve"> region in the S</w:t>
      </w:r>
      <w:r w:rsidR="00157EA1" w:rsidRPr="00781233">
        <w:rPr>
          <w:szCs w:val="24"/>
        </w:rPr>
        <w:t xml:space="preserve">outh and </w:t>
      </w:r>
      <w:r w:rsidR="00A7199E" w:rsidRPr="00781233">
        <w:rPr>
          <w:szCs w:val="24"/>
        </w:rPr>
        <w:t>W</w:t>
      </w:r>
      <w:r w:rsidR="00183DC1" w:rsidRPr="00781233">
        <w:rPr>
          <w:szCs w:val="24"/>
        </w:rPr>
        <w:t>est</w:t>
      </w:r>
      <w:r w:rsidR="00157EA1" w:rsidRPr="00781233">
        <w:rPr>
          <w:szCs w:val="24"/>
        </w:rPr>
        <w:t xml:space="preserve"> and Raya </w:t>
      </w:r>
      <w:proofErr w:type="spellStart"/>
      <w:r w:rsidR="00157EA1" w:rsidRPr="00781233">
        <w:rPr>
          <w:szCs w:val="24"/>
        </w:rPr>
        <w:t>A</w:t>
      </w:r>
      <w:r w:rsidR="00A7199E" w:rsidRPr="00781233">
        <w:rPr>
          <w:szCs w:val="24"/>
        </w:rPr>
        <w:t>zebo</w:t>
      </w:r>
      <w:proofErr w:type="spellEnd"/>
      <w:r w:rsidR="00A7199E" w:rsidRPr="00781233">
        <w:rPr>
          <w:szCs w:val="24"/>
        </w:rPr>
        <w:t xml:space="preserve"> district in the North E</w:t>
      </w:r>
      <w:r w:rsidR="00804DBC" w:rsidRPr="00781233">
        <w:rPr>
          <w:szCs w:val="24"/>
        </w:rPr>
        <w:t>ast</w:t>
      </w:r>
      <w:r w:rsidR="008F08AB" w:rsidRPr="00781233">
        <w:rPr>
          <w:szCs w:val="24"/>
        </w:rPr>
        <w:t xml:space="preserve">. The total area of the </w:t>
      </w:r>
      <w:proofErr w:type="spellStart"/>
      <w:r w:rsidR="008F08AB" w:rsidRPr="00781233">
        <w:rPr>
          <w:szCs w:val="24"/>
        </w:rPr>
        <w:t>woreda</w:t>
      </w:r>
      <w:proofErr w:type="spellEnd"/>
      <w:r w:rsidR="008F08AB" w:rsidRPr="00781233">
        <w:rPr>
          <w:szCs w:val="24"/>
        </w:rPr>
        <w:t xml:space="preserve"> is </w:t>
      </w:r>
      <w:r w:rsidR="00B607D7" w:rsidRPr="00781233">
        <w:rPr>
          <w:szCs w:val="24"/>
        </w:rPr>
        <w:t>75</w:t>
      </w:r>
      <w:r w:rsidR="006A6B8C" w:rsidRPr="00781233">
        <w:rPr>
          <w:szCs w:val="24"/>
        </w:rPr>
        <w:t>,</w:t>
      </w:r>
      <w:r w:rsidR="00B607D7" w:rsidRPr="00781233">
        <w:rPr>
          <w:szCs w:val="24"/>
        </w:rPr>
        <w:t>263.54</w:t>
      </w:r>
      <w:r w:rsidR="008F08AB" w:rsidRPr="00781233">
        <w:rPr>
          <w:szCs w:val="24"/>
        </w:rPr>
        <w:t xml:space="preserve"> hectare</w:t>
      </w:r>
      <w:r w:rsidR="00803EC8" w:rsidRPr="00781233">
        <w:rPr>
          <w:szCs w:val="24"/>
        </w:rPr>
        <w:t>s</w:t>
      </w:r>
      <w:r w:rsidR="008F08AB" w:rsidRPr="00781233">
        <w:rPr>
          <w:szCs w:val="24"/>
        </w:rPr>
        <w:t>. The land form</w:t>
      </w:r>
      <w:r w:rsidR="00B607D7" w:rsidRPr="00781233">
        <w:rPr>
          <w:szCs w:val="24"/>
        </w:rPr>
        <w:t xml:space="preserve"> is largely level plain (64%), medium gradient escarpment and </w:t>
      </w:r>
      <w:r w:rsidR="00803EC8" w:rsidRPr="00781233">
        <w:rPr>
          <w:szCs w:val="24"/>
        </w:rPr>
        <w:t xml:space="preserve">a </w:t>
      </w:r>
      <w:r w:rsidR="00B607D7" w:rsidRPr="00781233">
        <w:rPr>
          <w:szCs w:val="24"/>
        </w:rPr>
        <w:t>hill sloping land</w:t>
      </w:r>
      <w:r w:rsidR="008F08AB" w:rsidRPr="00781233">
        <w:rPr>
          <w:szCs w:val="24"/>
        </w:rPr>
        <w:t xml:space="preserve"> which accounts the area of</w:t>
      </w:r>
      <w:r w:rsidR="00B607D7" w:rsidRPr="00781233">
        <w:rPr>
          <w:szCs w:val="24"/>
        </w:rPr>
        <w:t xml:space="preserve"> 10% and 15% </w:t>
      </w:r>
      <w:r w:rsidR="008F08AB" w:rsidRPr="00781233">
        <w:rPr>
          <w:szCs w:val="24"/>
        </w:rPr>
        <w:t xml:space="preserve">of </w:t>
      </w:r>
      <w:r w:rsidR="001639A9" w:rsidRPr="00781233">
        <w:rPr>
          <w:szCs w:val="24"/>
        </w:rPr>
        <w:t>respectively (</w:t>
      </w:r>
      <w:proofErr w:type="spellStart"/>
      <w:r w:rsidR="001639A9" w:rsidRPr="00781233">
        <w:rPr>
          <w:szCs w:val="24"/>
        </w:rPr>
        <w:t>Amanual</w:t>
      </w:r>
      <w:proofErr w:type="spellEnd"/>
      <w:r w:rsidR="001639A9" w:rsidRPr="00781233">
        <w:rPr>
          <w:szCs w:val="24"/>
        </w:rPr>
        <w:t xml:space="preserve"> et al.</w:t>
      </w:r>
      <w:r w:rsidR="00B607D7" w:rsidRPr="00781233">
        <w:rPr>
          <w:szCs w:val="24"/>
        </w:rPr>
        <w:t xml:space="preserve">, 2015).Because of this, the </w:t>
      </w:r>
      <w:proofErr w:type="spellStart"/>
      <w:r w:rsidR="00B607D7" w:rsidRPr="00781233">
        <w:rPr>
          <w:szCs w:val="24"/>
        </w:rPr>
        <w:t>wor</w:t>
      </w:r>
      <w:r w:rsidR="008F08AB" w:rsidRPr="00781233">
        <w:rPr>
          <w:szCs w:val="24"/>
        </w:rPr>
        <w:t>eda</w:t>
      </w:r>
      <w:proofErr w:type="spellEnd"/>
      <w:r w:rsidR="00B607D7" w:rsidRPr="00781233">
        <w:rPr>
          <w:szCs w:val="24"/>
        </w:rPr>
        <w:t xml:space="preserve"> is suitable for the cultivation of varieties of crops such as, vegetables, cereal crops, perennial crops and spices using irrigation agriculture</w:t>
      </w:r>
      <w:r w:rsidR="001D5172" w:rsidRPr="00781233">
        <w:rPr>
          <w:szCs w:val="24"/>
        </w:rPr>
        <w:t>.</w:t>
      </w:r>
    </w:p>
    <w:p w:rsidR="008543D2" w:rsidRPr="00781233" w:rsidRDefault="008543D2" w:rsidP="007924AB">
      <w:pPr>
        <w:tabs>
          <w:tab w:val="left" w:pos="9090"/>
        </w:tabs>
        <w:spacing w:line="360" w:lineRule="auto"/>
        <w:jc w:val="both"/>
        <w:rPr>
          <w:szCs w:val="24"/>
        </w:rPr>
      </w:pPr>
    </w:p>
    <w:p w:rsidR="004700A0" w:rsidRPr="00781233" w:rsidRDefault="003A13BF" w:rsidP="007924AB">
      <w:pPr>
        <w:keepNext/>
        <w:tabs>
          <w:tab w:val="left" w:pos="3631"/>
          <w:tab w:val="left" w:pos="9090"/>
        </w:tabs>
        <w:spacing w:line="360" w:lineRule="auto"/>
        <w:jc w:val="both"/>
        <w:rPr>
          <w:szCs w:val="24"/>
        </w:rPr>
      </w:pPr>
      <w:r>
        <w:rPr>
          <w:noProof/>
          <w:szCs w:val="24"/>
        </w:rPr>
        <w:lastRenderedPageBreak/>
        <w:pict>
          <v:shapetype id="_x0000_t32" coordsize="21600,21600" o:spt="32" o:oned="t" path="m,l21600,21600e" filled="f">
            <v:path arrowok="t" fillok="f" o:connecttype="none"/>
            <o:lock v:ext="edit" shapetype="t"/>
          </v:shapetype>
          <v:shape id="AutoShape 42" o:spid="_x0000_s1035" type="#_x0000_t32" style="position:absolute;left:0;text-align:left;margin-left:177.65pt;margin-top:351.6pt;width:75.75pt;height:27.1pt;flip:y;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" strokeweight="3pt">
            <v:stroke endarrow="block"/>
          </v:shape>
        </w:pict>
      </w:r>
      <w:r>
        <w:rPr>
          <w:noProof/>
          <w:szCs w:val="24"/>
        </w:rPr>
        <w:pict>
          <v:shape id="AutoShape 41" o:spid="_x0000_s1034" type="#_x0000_t32" style="position:absolute;left:0;text-align:left;margin-left:128.7pt;margin-top:58.2pt;width:18.35pt;height:246.65pt;flip:x;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" strokeweight="3pt">
            <v:stroke endarrow="block"/>
          </v:shape>
        </w:pict>
      </w:r>
      <w:r>
        <w:rPr>
          <w:noProof/>
          <w:szCs w:val="24"/>
        </w:rPr>
        <w:pict>
          <v:shape id="AutoShape 43" o:spid="_x0000_s1033" type="#_x0000_t32" style="position:absolute;left:0;text-align:left;margin-left:275.8pt;margin-top:421.3pt;width:1.5pt;height:67.4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" strokeweight="3pt">
            <v:stroke endarrow="block"/>
          </v:shape>
        </w:pict>
      </w:r>
      <w:r w:rsidR="00D51715">
        <w:rPr>
          <w:noProof/>
          <w:szCs w:val="24"/>
        </w:rPr>
        <w:drawing>
          <wp:inline distT="0" distB="0" distL="0" distR="0">
            <wp:extent cx="5886450" cy="7620000"/>
            <wp:effectExtent l="19050" t="0" r="0" b="0"/>
            <wp:docPr id="506" name="Picture 506" descr="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descr="AX"/>
                    <pic:cNvPicPr>
                      <a:picLocks noChangeAspect="1" noChangeArrowheads="1"/>
                    </pic:cNvPicPr>
                  </pic:nvPicPr>
                  <pic:blipFill>
                    <a:blip r:embed="rId11"/>
                    <a:srcRect/>
                    <a:stretch>
                      <a:fillRect/>
                    </a:stretch>
                  </pic:blipFill>
                  <pic:spPr bwMode="auto">
                    <a:xfrm>
                      <a:off x="0" y="0"/>
                      <a:ext cx="5886450" cy="7620000"/>
                    </a:xfrm>
                    <a:prstGeom prst="rect">
                      <a:avLst/>
                    </a:prstGeom>
                    <a:noFill/>
                    <a:ln w="9525">
                      <a:noFill/>
                      <a:miter lim="800000"/>
                      <a:headEnd/>
                      <a:tailEnd/>
                    </a:ln>
                  </pic:spPr>
                </pic:pic>
              </a:graphicData>
            </a:graphic>
          </wp:inline>
        </w:drawing>
      </w:r>
    </w:p>
    <w:p w:rsidR="00154683" w:rsidRPr="0085473C" w:rsidRDefault="003B3365" w:rsidP="007924AB">
      <w:pPr>
        <w:pStyle w:val="Heading4"/>
        <w:spacing w:line="360" w:lineRule="auto"/>
        <w:jc w:val="both"/>
        <w:rPr>
          <w:rFonts w:ascii="Times New Roman" w:hAnsi="Times New Roman"/>
          <w:b w:val="0"/>
          <w:sz w:val="24"/>
          <w:szCs w:val="24"/>
        </w:rPr>
      </w:pPr>
      <w:bookmarkStart w:id="262" w:name="_Toc494375553"/>
      <w:r w:rsidRPr="0085473C">
        <w:rPr>
          <w:rFonts w:ascii="Times New Roman" w:hAnsi="Times New Roman"/>
          <w:b w:val="0"/>
          <w:sz w:val="24"/>
          <w:szCs w:val="24"/>
        </w:rPr>
        <w:t xml:space="preserve">Figure </w:t>
      </w:r>
      <w:r w:rsidR="0023756D" w:rsidRPr="0085473C">
        <w:rPr>
          <w:rFonts w:ascii="Times New Roman" w:hAnsi="Times New Roman"/>
          <w:b w:val="0"/>
          <w:sz w:val="24"/>
          <w:szCs w:val="24"/>
        </w:rPr>
        <w:t xml:space="preserve">3.1: </w:t>
      </w:r>
      <w:r w:rsidR="004700A0" w:rsidRPr="0085473C">
        <w:rPr>
          <w:rFonts w:ascii="Times New Roman" w:hAnsi="Times New Roman"/>
          <w:b w:val="0"/>
          <w:sz w:val="24"/>
          <w:szCs w:val="24"/>
        </w:rPr>
        <w:t>Map of the study are</w:t>
      </w:r>
      <w:r w:rsidR="0085473C">
        <w:rPr>
          <w:rFonts w:ascii="Times New Roman" w:hAnsi="Times New Roman"/>
          <w:b w:val="0"/>
          <w:sz w:val="24"/>
          <w:szCs w:val="24"/>
        </w:rPr>
        <w:t>a</w:t>
      </w:r>
      <w:bookmarkEnd w:id="262"/>
    </w:p>
    <w:p w:rsidR="00157EA1" w:rsidRPr="00781233" w:rsidRDefault="00154683" w:rsidP="007924AB">
      <w:pPr>
        <w:pStyle w:val="Heading3"/>
        <w:spacing w:line="360" w:lineRule="auto"/>
        <w:jc w:val="both"/>
        <w:rPr>
          <w:color w:val="auto"/>
          <w:sz w:val="28"/>
        </w:rPr>
      </w:pPr>
      <w:bookmarkStart w:id="263" w:name="_Toc490060051"/>
      <w:bookmarkStart w:id="264" w:name="_Toc490102603"/>
      <w:bookmarkStart w:id="265" w:name="_Toc490181300"/>
      <w:bookmarkStart w:id="266" w:name="_Toc490251178"/>
      <w:bookmarkStart w:id="267" w:name="_Toc490251253"/>
      <w:bookmarkStart w:id="268" w:name="_Toc490318994"/>
      <w:bookmarkStart w:id="269" w:name="_Toc490617574"/>
      <w:bookmarkStart w:id="270" w:name="_Toc490618255"/>
      <w:bookmarkStart w:id="271" w:name="_Toc494373326"/>
      <w:r w:rsidRPr="00781233">
        <w:rPr>
          <w:color w:val="auto"/>
          <w:sz w:val="28"/>
        </w:rPr>
        <w:lastRenderedPageBreak/>
        <w:t xml:space="preserve">3.1.2 </w:t>
      </w:r>
      <w:r w:rsidR="00157EA1" w:rsidRPr="00781233">
        <w:rPr>
          <w:color w:val="auto"/>
          <w:sz w:val="28"/>
        </w:rPr>
        <w:t>Climate</w:t>
      </w:r>
      <w:bookmarkEnd w:id="263"/>
      <w:bookmarkEnd w:id="264"/>
      <w:bookmarkEnd w:id="265"/>
      <w:bookmarkEnd w:id="266"/>
      <w:bookmarkEnd w:id="267"/>
      <w:bookmarkEnd w:id="268"/>
      <w:bookmarkEnd w:id="269"/>
      <w:bookmarkEnd w:id="270"/>
      <w:bookmarkEnd w:id="271"/>
    </w:p>
    <w:p w:rsidR="006E2195" w:rsidRPr="00781233" w:rsidRDefault="00157EA1" w:rsidP="007924AB">
      <w:pPr>
        <w:tabs>
          <w:tab w:val="left" w:pos="9090"/>
        </w:tabs>
        <w:spacing w:line="360" w:lineRule="auto"/>
        <w:jc w:val="both"/>
        <w:rPr>
          <w:szCs w:val="24"/>
        </w:rPr>
      </w:pPr>
      <w:r w:rsidRPr="00781233">
        <w:rPr>
          <w:szCs w:val="24"/>
        </w:rPr>
        <w:t xml:space="preserve">According to </w:t>
      </w:r>
      <w:proofErr w:type="spellStart"/>
      <w:r w:rsidRPr="00781233">
        <w:rPr>
          <w:szCs w:val="24"/>
        </w:rPr>
        <w:t>Alamata</w:t>
      </w:r>
      <w:proofErr w:type="spellEnd"/>
      <w:r w:rsidR="00EB1B38">
        <w:rPr>
          <w:szCs w:val="24"/>
        </w:rPr>
        <w:t xml:space="preserve"> </w:t>
      </w:r>
      <w:proofErr w:type="spellStart"/>
      <w:r w:rsidR="00240787" w:rsidRPr="00781233">
        <w:rPr>
          <w:szCs w:val="24"/>
        </w:rPr>
        <w:t>Woreda</w:t>
      </w:r>
      <w:proofErr w:type="spellEnd"/>
      <w:r w:rsidR="00240787" w:rsidRPr="00781233">
        <w:rPr>
          <w:szCs w:val="24"/>
        </w:rPr>
        <w:t xml:space="preserve"> A</w:t>
      </w:r>
      <w:r w:rsidRPr="00781233">
        <w:rPr>
          <w:szCs w:val="24"/>
        </w:rPr>
        <w:t>gricultural</w:t>
      </w:r>
      <w:r w:rsidR="00240787" w:rsidRPr="00781233">
        <w:rPr>
          <w:szCs w:val="24"/>
        </w:rPr>
        <w:t xml:space="preserve"> and Rural D</w:t>
      </w:r>
      <w:r w:rsidR="003F28E5" w:rsidRPr="00781233">
        <w:rPr>
          <w:szCs w:val="24"/>
        </w:rPr>
        <w:t>evelopment</w:t>
      </w:r>
      <w:r w:rsidR="00240787" w:rsidRPr="00781233">
        <w:rPr>
          <w:szCs w:val="24"/>
        </w:rPr>
        <w:t xml:space="preserve"> O</w:t>
      </w:r>
      <w:r w:rsidRPr="00781233">
        <w:rPr>
          <w:szCs w:val="24"/>
        </w:rPr>
        <w:t>ffice</w:t>
      </w:r>
      <w:r w:rsidR="004920F6" w:rsidRPr="00781233">
        <w:rPr>
          <w:szCs w:val="24"/>
        </w:rPr>
        <w:t xml:space="preserve"> (</w:t>
      </w:r>
      <w:r w:rsidR="00E730D6" w:rsidRPr="00781233">
        <w:rPr>
          <w:szCs w:val="24"/>
        </w:rPr>
        <w:t>2016</w:t>
      </w:r>
      <w:r w:rsidR="004920F6" w:rsidRPr="00781233">
        <w:rPr>
          <w:szCs w:val="24"/>
        </w:rPr>
        <w:t>),</w:t>
      </w:r>
      <w:r w:rsidR="0037320F" w:rsidRPr="00781233">
        <w:rPr>
          <w:szCs w:val="24"/>
        </w:rPr>
        <w:t xml:space="preserve"> the climatic</w:t>
      </w:r>
      <w:r w:rsidRPr="00781233">
        <w:rPr>
          <w:szCs w:val="24"/>
        </w:rPr>
        <w:t xml:space="preserve"> condition of the </w:t>
      </w:r>
      <w:proofErr w:type="spellStart"/>
      <w:r w:rsidRPr="00781233">
        <w:rPr>
          <w:szCs w:val="24"/>
        </w:rPr>
        <w:t>woreda</w:t>
      </w:r>
      <w:proofErr w:type="spellEnd"/>
      <w:r w:rsidRPr="00781233">
        <w:rPr>
          <w:szCs w:val="24"/>
        </w:rPr>
        <w:t xml:space="preserve"> is categorized under</w:t>
      </w:r>
      <w:r w:rsidR="00EB1B38">
        <w:rPr>
          <w:szCs w:val="24"/>
        </w:rPr>
        <w:t xml:space="preserve"> </w:t>
      </w:r>
      <w:r w:rsidRPr="00781233">
        <w:rPr>
          <w:szCs w:val="24"/>
        </w:rPr>
        <w:t>kola (90%</w:t>
      </w:r>
      <w:r w:rsidR="008A6F90" w:rsidRPr="00781233">
        <w:rPr>
          <w:szCs w:val="24"/>
        </w:rPr>
        <w:t>) and</w:t>
      </w:r>
      <w:r w:rsidRPr="00781233">
        <w:rPr>
          <w:szCs w:val="24"/>
        </w:rPr>
        <w:t xml:space="preserve"> </w:t>
      </w:r>
      <w:proofErr w:type="spellStart"/>
      <w:r w:rsidRPr="00781233">
        <w:rPr>
          <w:szCs w:val="24"/>
        </w:rPr>
        <w:t>woinadega</w:t>
      </w:r>
      <w:proofErr w:type="spellEnd"/>
      <w:r w:rsidR="008A6F90">
        <w:rPr>
          <w:szCs w:val="24"/>
        </w:rPr>
        <w:t xml:space="preserve"> </w:t>
      </w:r>
      <w:r w:rsidR="00B10C80" w:rsidRPr="00781233">
        <w:rPr>
          <w:szCs w:val="24"/>
        </w:rPr>
        <w:t>(10%) climate zone.</w:t>
      </w:r>
      <w:r w:rsidR="005D11BF">
        <w:rPr>
          <w:szCs w:val="24"/>
        </w:rPr>
        <w:t xml:space="preserve"> The </w:t>
      </w:r>
      <w:proofErr w:type="spellStart"/>
      <w:r w:rsidR="005D11BF">
        <w:rPr>
          <w:szCs w:val="24"/>
        </w:rPr>
        <w:t>woreda</w:t>
      </w:r>
      <w:proofErr w:type="spellEnd"/>
      <w:r w:rsidR="005D11BF">
        <w:rPr>
          <w:szCs w:val="24"/>
        </w:rPr>
        <w:t xml:space="preserve"> is characterize by</w:t>
      </w:r>
      <w:r w:rsidRPr="00781233">
        <w:rPr>
          <w:szCs w:val="24"/>
        </w:rPr>
        <w:t xml:space="preserve"> bimodal</w:t>
      </w:r>
      <w:r w:rsidR="00EB1B38">
        <w:rPr>
          <w:szCs w:val="24"/>
        </w:rPr>
        <w:t xml:space="preserve"> </w:t>
      </w:r>
      <w:r w:rsidRPr="00781233">
        <w:rPr>
          <w:szCs w:val="24"/>
        </w:rPr>
        <w:t>rainfall pattern with m</w:t>
      </w:r>
      <w:r w:rsidR="00157EC7" w:rsidRPr="00781233">
        <w:rPr>
          <w:szCs w:val="24"/>
        </w:rPr>
        <w:t>ain rain occurring during the summer</w:t>
      </w:r>
      <w:r w:rsidRPr="00781233">
        <w:rPr>
          <w:szCs w:val="24"/>
        </w:rPr>
        <w:t xml:space="preserve"> season (from June to September) </w:t>
      </w:r>
      <w:r w:rsidR="00240787" w:rsidRPr="00781233">
        <w:rPr>
          <w:szCs w:val="24"/>
        </w:rPr>
        <w:t>and</w:t>
      </w:r>
      <w:r w:rsidR="0037320F" w:rsidRPr="00781233">
        <w:rPr>
          <w:szCs w:val="24"/>
        </w:rPr>
        <w:t xml:space="preserve"> a</w:t>
      </w:r>
      <w:r w:rsidR="00240787" w:rsidRPr="00781233">
        <w:rPr>
          <w:szCs w:val="24"/>
        </w:rPr>
        <w:t xml:space="preserve"> short rainy season during </w:t>
      </w:r>
      <w:proofErr w:type="spellStart"/>
      <w:r w:rsidR="00240787" w:rsidRPr="00781233">
        <w:rPr>
          <w:szCs w:val="24"/>
        </w:rPr>
        <w:t>Belg</w:t>
      </w:r>
      <w:proofErr w:type="spellEnd"/>
      <w:r w:rsidR="00240787" w:rsidRPr="00781233">
        <w:rPr>
          <w:szCs w:val="24"/>
        </w:rPr>
        <w:t xml:space="preserve"> (</w:t>
      </w:r>
      <w:r w:rsidR="004E4B07" w:rsidRPr="00781233">
        <w:rPr>
          <w:szCs w:val="24"/>
        </w:rPr>
        <w:t>between January and April</w:t>
      </w:r>
      <w:r w:rsidR="00240787" w:rsidRPr="00781233">
        <w:rPr>
          <w:szCs w:val="24"/>
        </w:rPr>
        <w:t>)</w:t>
      </w:r>
      <w:r w:rsidR="004E4B07" w:rsidRPr="00781233">
        <w:rPr>
          <w:szCs w:val="24"/>
        </w:rPr>
        <w:t>.</w:t>
      </w:r>
      <w:r w:rsidR="004A0815" w:rsidRPr="00781233">
        <w:rPr>
          <w:szCs w:val="24"/>
        </w:rPr>
        <w:t>The</w:t>
      </w:r>
      <w:r w:rsidRPr="00781233">
        <w:rPr>
          <w:szCs w:val="24"/>
        </w:rPr>
        <w:t xml:space="preserve"> annual mean pre</w:t>
      </w:r>
      <w:r w:rsidR="00B37484" w:rsidRPr="00781233">
        <w:rPr>
          <w:szCs w:val="24"/>
        </w:rPr>
        <w:t xml:space="preserve">cipitation </w:t>
      </w:r>
      <w:r w:rsidR="003E5EB3" w:rsidRPr="00781233">
        <w:rPr>
          <w:szCs w:val="24"/>
        </w:rPr>
        <w:t xml:space="preserve">ranges from 618-927mm. Mean maximum and minimum temperature of the </w:t>
      </w:r>
      <w:proofErr w:type="spellStart"/>
      <w:r w:rsidR="003E5EB3" w:rsidRPr="00781233">
        <w:rPr>
          <w:szCs w:val="24"/>
        </w:rPr>
        <w:t>woreda</w:t>
      </w:r>
      <w:proofErr w:type="spellEnd"/>
      <w:r w:rsidR="003E5EB3" w:rsidRPr="00781233">
        <w:rPr>
          <w:szCs w:val="24"/>
        </w:rPr>
        <w:t xml:space="preserve"> are</w:t>
      </w:r>
      <w:r w:rsidR="00E730D6" w:rsidRPr="00781233">
        <w:rPr>
          <w:szCs w:val="24"/>
        </w:rPr>
        <w:t>32</w:t>
      </w:r>
      <w:r w:rsidRPr="00781233">
        <w:rPr>
          <w:szCs w:val="24"/>
          <w:vertAlign w:val="superscript"/>
        </w:rPr>
        <w:t>o</w:t>
      </w:r>
      <w:r w:rsidRPr="00781233">
        <w:rPr>
          <w:szCs w:val="24"/>
        </w:rPr>
        <w:t xml:space="preserve">c </w:t>
      </w:r>
      <w:r w:rsidR="003E5EB3" w:rsidRPr="00781233">
        <w:rPr>
          <w:szCs w:val="24"/>
        </w:rPr>
        <w:t>and</w:t>
      </w:r>
      <w:r w:rsidRPr="00781233">
        <w:rPr>
          <w:szCs w:val="24"/>
        </w:rPr>
        <w:t xml:space="preserve"> 14</w:t>
      </w:r>
      <w:r w:rsidRPr="00781233">
        <w:rPr>
          <w:szCs w:val="24"/>
          <w:vertAlign w:val="superscript"/>
        </w:rPr>
        <w:t>o</w:t>
      </w:r>
      <w:r w:rsidR="00B6391F" w:rsidRPr="00781233">
        <w:rPr>
          <w:szCs w:val="24"/>
        </w:rPr>
        <w:t>c</w:t>
      </w:r>
      <w:r w:rsidR="003F28E5" w:rsidRPr="00781233">
        <w:rPr>
          <w:szCs w:val="24"/>
        </w:rPr>
        <w:t>respectively.</w:t>
      </w:r>
    </w:p>
    <w:p w:rsidR="00473232" w:rsidRPr="00781233" w:rsidRDefault="00D51715" w:rsidP="007924AB">
      <w:pPr>
        <w:tabs>
          <w:tab w:val="left" w:pos="9090"/>
        </w:tabs>
        <w:spacing w:line="360" w:lineRule="auto"/>
        <w:jc w:val="both"/>
        <w:rPr>
          <w:szCs w:val="24"/>
        </w:rPr>
      </w:pPr>
      <w:r>
        <w:rPr>
          <w:noProof/>
          <w:szCs w:val="24"/>
        </w:rPr>
        <w:drawing>
          <wp:inline distT="0" distB="0" distL="0" distR="0">
            <wp:extent cx="5857875" cy="3248025"/>
            <wp:effectExtent l="19050" t="0" r="9525" b="0"/>
            <wp:docPr id="507" name="Object 50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73232" w:rsidRPr="0085473C" w:rsidRDefault="005A5CA8" w:rsidP="007924AB">
      <w:pPr>
        <w:pStyle w:val="Heading4"/>
        <w:spacing w:line="360" w:lineRule="auto"/>
        <w:jc w:val="both"/>
        <w:rPr>
          <w:rFonts w:ascii="Times New Roman" w:hAnsi="Times New Roman"/>
          <w:b w:val="0"/>
          <w:sz w:val="24"/>
          <w:szCs w:val="24"/>
        </w:rPr>
      </w:pPr>
      <w:bookmarkStart w:id="272" w:name="_Toc494375554"/>
      <w:r w:rsidRPr="0085473C">
        <w:rPr>
          <w:rFonts w:ascii="Times New Roman" w:hAnsi="Times New Roman"/>
          <w:b w:val="0"/>
          <w:sz w:val="24"/>
          <w:szCs w:val="24"/>
        </w:rPr>
        <w:t>Figure</w:t>
      </w:r>
      <w:r w:rsidR="0023756D" w:rsidRPr="0085473C">
        <w:rPr>
          <w:rFonts w:ascii="Times New Roman" w:hAnsi="Times New Roman"/>
          <w:b w:val="0"/>
          <w:sz w:val="24"/>
          <w:szCs w:val="24"/>
        </w:rPr>
        <w:t xml:space="preserve"> 3.2</w:t>
      </w:r>
      <w:r w:rsidR="003E5EB3" w:rsidRPr="0085473C">
        <w:rPr>
          <w:rFonts w:ascii="Times New Roman" w:hAnsi="Times New Roman"/>
          <w:b w:val="0"/>
          <w:sz w:val="24"/>
          <w:szCs w:val="24"/>
        </w:rPr>
        <w:t xml:space="preserve"> M</w:t>
      </w:r>
      <w:r w:rsidR="00473232" w:rsidRPr="0085473C">
        <w:rPr>
          <w:rFonts w:ascii="Times New Roman" w:hAnsi="Times New Roman"/>
          <w:b w:val="0"/>
          <w:sz w:val="24"/>
          <w:szCs w:val="24"/>
        </w:rPr>
        <w:t xml:space="preserve">ean annual rainfall of </w:t>
      </w:r>
      <w:proofErr w:type="spellStart"/>
      <w:r w:rsidR="00473232" w:rsidRPr="0085473C">
        <w:rPr>
          <w:rFonts w:ascii="Times New Roman" w:hAnsi="Times New Roman"/>
          <w:b w:val="0"/>
          <w:sz w:val="24"/>
          <w:szCs w:val="24"/>
        </w:rPr>
        <w:t>Alamata</w:t>
      </w:r>
      <w:proofErr w:type="spellEnd"/>
      <w:r w:rsidR="00473232" w:rsidRPr="0085473C">
        <w:rPr>
          <w:rFonts w:ascii="Times New Roman" w:hAnsi="Times New Roman"/>
          <w:b w:val="0"/>
          <w:sz w:val="24"/>
          <w:szCs w:val="24"/>
        </w:rPr>
        <w:t xml:space="preserve"> </w:t>
      </w:r>
      <w:proofErr w:type="spellStart"/>
      <w:r w:rsidR="003646D3" w:rsidRPr="0085473C">
        <w:rPr>
          <w:rFonts w:ascii="Times New Roman" w:hAnsi="Times New Roman"/>
          <w:b w:val="0"/>
          <w:sz w:val="24"/>
          <w:szCs w:val="24"/>
        </w:rPr>
        <w:t>woreda</w:t>
      </w:r>
      <w:proofErr w:type="spellEnd"/>
      <w:r w:rsidR="003646D3" w:rsidRPr="0085473C">
        <w:rPr>
          <w:rFonts w:ascii="Times New Roman" w:hAnsi="Times New Roman"/>
          <w:b w:val="0"/>
          <w:sz w:val="24"/>
          <w:szCs w:val="24"/>
        </w:rPr>
        <w:t xml:space="preserve"> (</w:t>
      </w:r>
      <w:r w:rsidR="00B10C80" w:rsidRPr="0085473C">
        <w:rPr>
          <w:rFonts w:ascii="Times New Roman" w:hAnsi="Times New Roman"/>
          <w:b w:val="0"/>
          <w:sz w:val="24"/>
          <w:szCs w:val="24"/>
        </w:rPr>
        <w:t>1995-2012)</w:t>
      </w:r>
      <w:bookmarkEnd w:id="272"/>
    </w:p>
    <w:p w:rsidR="003E5EB3" w:rsidRDefault="003E5EB3" w:rsidP="007924AB">
      <w:pPr>
        <w:tabs>
          <w:tab w:val="left" w:pos="9090"/>
        </w:tabs>
        <w:spacing w:line="360" w:lineRule="auto"/>
        <w:jc w:val="both"/>
        <w:rPr>
          <w:szCs w:val="24"/>
        </w:rPr>
      </w:pPr>
      <w:r w:rsidRPr="00781233">
        <w:rPr>
          <w:szCs w:val="24"/>
        </w:rPr>
        <w:t xml:space="preserve">Source: </w:t>
      </w:r>
      <w:proofErr w:type="spellStart"/>
      <w:r w:rsidRPr="00781233">
        <w:rPr>
          <w:szCs w:val="24"/>
        </w:rPr>
        <w:t>Tigray</w:t>
      </w:r>
      <w:proofErr w:type="spellEnd"/>
      <w:r w:rsidRPr="00781233">
        <w:rPr>
          <w:szCs w:val="24"/>
        </w:rPr>
        <w:t xml:space="preserve"> region met</w:t>
      </w:r>
      <w:r w:rsidR="00982445" w:rsidRPr="00781233">
        <w:rPr>
          <w:szCs w:val="24"/>
        </w:rPr>
        <w:t>eorology service center (2017</w:t>
      </w:r>
      <w:r w:rsidRPr="00781233">
        <w:rPr>
          <w:szCs w:val="24"/>
        </w:rPr>
        <w:t>)</w:t>
      </w:r>
    </w:p>
    <w:p w:rsidR="0085473C" w:rsidRDefault="0085473C" w:rsidP="007924AB">
      <w:pPr>
        <w:spacing w:line="360" w:lineRule="auto"/>
        <w:jc w:val="both"/>
      </w:pPr>
      <w:r w:rsidRPr="002521C6">
        <w:rPr>
          <w:noProof/>
        </w:rPr>
        <w:lastRenderedPageBreak/>
        <w:drawing>
          <wp:inline distT="0" distB="0" distL="0" distR="0">
            <wp:extent cx="5991225" cy="3919855"/>
            <wp:effectExtent l="19050" t="0" r="9525" b="4445"/>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5473C" w:rsidRPr="000F07BA" w:rsidRDefault="0085473C" w:rsidP="007924AB">
      <w:pPr>
        <w:tabs>
          <w:tab w:val="left" w:pos="9090"/>
        </w:tabs>
        <w:spacing w:line="360" w:lineRule="auto"/>
        <w:jc w:val="both"/>
        <w:rPr>
          <w:szCs w:val="24"/>
        </w:rPr>
      </w:pPr>
      <w:bookmarkStart w:id="273" w:name="_Toc490059563"/>
      <w:bookmarkStart w:id="274" w:name="_Toc490060052"/>
      <w:bookmarkStart w:id="275" w:name="_Toc490102604"/>
      <w:bookmarkStart w:id="276" w:name="_Toc494375555"/>
      <w:r w:rsidRPr="000F07BA">
        <w:rPr>
          <w:rStyle w:val="Heading4Char"/>
          <w:rFonts w:ascii="Times New Roman" w:eastAsia="Calibri" w:hAnsi="Times New Roman"/>
          <w:b w:val="0"/>
          <w:sz w:val="24"/>
          <w:szCs w:val="24"/>
        </w:rPr>
        <w:t xml:space="preserve">Figure 3.3: Mean maximum and minimum temperature of </w:t>
      </w:r>
      <w:proofErr w:type="spellStart"/>
      <w:r w:rsidRPr="000F07BA">
        <w:rPr>
          <w:rStyle w:val="Heading4Char"/>
          <w:rFonts w:ascii="Times New Roman" w:eastAsia="Calibri" w:hAnsi="Times New Roman"/>
          <w:b w:val="0"/>
          <w:sz w:val="24"/>
          <w:szCs w:val="24"/>
        </w:rPr>
        <w:t>Alamata</w:t>
      </w:r>
      <w:proofErr w:type="spellEnd"/>
      <w:r w:rsidRPr="000F07BA">
        <w:rPr>
          <w:rStyle w:val="Heading4Char"/>
          <w:rFonts w:ascii="Times New Roman" w:eastAsia="Calibri" w:hAnsi="Times New Roman"/>
          <w:b w:val="0"/>
          <w:sz w:val="24"/>
          <w:szCs w:val="24"/>
        </w:rPr>
        <w:t xml:space="preserve"> </w:t>
      </w:r>
      <w:proofErr w:type="spellStart"/>
      <w:r w:rsidRPr="000F07BA">
        <w:rPr>
          <w:rStyle w:val="Heading4Char"/>
          <w:rFonts w:ascii="Times New Roman" w:eastAsia="Calibri" w:hAnsi="Times New Roman"/>
          <w:b w:val="0"/>
          <w:sz w:val="24"/>
          <w:szCs w:val="24"/>
        </w:rPr>
        <w:t>woreda</w:t>
      </w:r>
      <w:bookmarkEnd w:id="273"/>
      <w:bookmarkEnd w:id="274"/>
      <w:bookmarkEnd w:id="275"/>
      <w:proofErr w:type="spellEnd"/>
      <w:r w:rsidRPr="000F07BA">
        <w:rPr>
          <w:rStyle w:val="Heading4Char"/>
          <w:rFonts w:ascii="Times New Roman" w:eastAsia="Calibri" w:hAnsi="Times New Roman"/>
          <w:b w:val="0"/>
          <w:sz w:val="24"/>
          <w:szCs w:val="24"/>
        </w:rPr>
        <w:t xml:space="preserve"> (1997-2016</w:t>
      </w:r>
      <w:r w:rsidRPr="000F07BA">
        <w:rPr>
          <w:rStyle w:val="Heading4Char"/>
          <w:rFonts w:ascii="Times New Roman" w:eastAsia="Calibri" w:hAnsi="Times New Roman"/>
          <w:sz w:val="24"/>
          <w:szCs w:val="24"/>
        </w:rPr>
        <w:t>)</w:t>
      </w:r>
      <w:bookmarkEnd w:id="276"/>
    </w:p>
    <w:p w:rsidR="0085473C" w:rsidRPr="00781233" w:rsidRDefault="0085473C" w:rsidP="007924AB">
      <w:pPr>
        <w:tabs>
          <w:tab w:val="left" w:pos="9090"/>
        </w:tabs>
        <w:spacing w:line="360" w:lineRule="auto"/>
        <w:jc w:val="both"/>
        <w:rPr>
          <w:szCs w:val="24"/>
        </w:rPr>
      </w:pPr>
      <w:r w:rsidRPr="000F07BA">
        <w:rPr>
          <w:szCs w:val="24"/>
        </w:rPr>
        <w:t xml:space="preserve">Source: </w:t>
      </w:r>
      <w:proofErr w:type="spellStart"/>
      <w:r w:rsidRPr="000F07BA">
        <w:rPr>
          <w:szCs w:val="24"/>
        </w:rPr>
        <w:t>Tigray</w:t>
      </w:r>
      <w:proofErr w:type="spellEnd"/>
      <w:r w:rsidRPr="000F07BA">
        <w:rPr>
          <w:szCs w:val="24"/>
        </w:rPr>
        <w:t xml:space="preserve"> region metrology service center (2017</w:t>
      </w:r>
      <w:r w:rsidR="009C5D10">
        <w:rPr>
          <w:szCs w:val="24"/>
        </w:rPr>
        <w:t>)</w:t>
      </w:r>
    </w:p>
    <w:p w:rsidR="00B607D7" w:rsidRPr="00781233" w:rsidRDefault="00B607D7" w:rsidP="007924AB">
      <w:pPr>
        <w:pStyle w:val="Heading3"/>
        <w:spacing w:line="360" w:lineRule="auto"/>
        <w:jc w:val="both"/>
        <w:rPr>
          <w:color w:val="auto"/>
          <w:sz w:val="28"/>
          <w:szCs w:val="24"/>
        </w:rPr>
      </w:pPr>
      <w:bookmarkStart w:id="277" w:name="_Toc490060053"/>
      <w:bookmarkStart w:id="278" w:name="_Toc490102605"/>
      <w:bookmarkStart w:id="279" w:name="_Toc490181301"/>
      <w:bookmarkStart w:id="280" w:name="_Toc490251179"/>
      <w:bookmarkStart w:id="281" w:name="_Toc490251254"/>
      <w:bookmarkStart w:id="282" w:name="_Toc490318995"/>
      <w:bookmarkStart w:id="283" w:name="_Toc490617575"/>
      <w:bookmarkStart w:id="284" w:name="_Toc490618256"/>
      <w:bookmarkStart w:id="285" w:name="_Toc494373327"/>
      <w:r w:rsidRPr="00781233">
        <w:rPr>
          <w:rFonts w:eastAsia="Calibri"/>
          <w:color w:val="auto"/>
          <w:sz w:val="28"/>
          <w:szCs w:val="24"/>
        </w:rPr>
        <w:t xml:space="preserve">3.1.3 Demographic </w:t>
      </w:r>
      <w:r w:rsidR="00B6391F" w:rsidRPr="00781233">
        <w:rPr>
          <w:rFonts w:eastAsia="Calibri"/>
          <w:color w:val="auto"/>
          <w:sz w:val="28"/>
          <w:szCs w:val="24"/>
        </w:rPr>
        <w:t>and Socio-Economic Characteristics of the</w:t>
      </w:r>
      <w:r w:rsidR="00B6391F" w:rsidRPr="00781233">
        <w:rPr>
          <w:color w:val="auto"/>
          <w:sz w:val="28"/>
          <w:szCs w:val="24"/>
        </w:rPr>
        <w:t xml:space="preserve"> </w:t>
      </w:r>
      <w:proofErr w:type="spellStart"/>
      <w:r w:rsidR="00B6391F" w:rsidRPr="00781233">
        <w:rPr>
          <w:color w:val="auto"/>
          <w:sz w:val="28"/>
          <w:szCs w:val="24"/>
        </w:rPr>
        <w:t>Woreda</w:t>
      </w:r>
      <w:bookmarkEnd w:id="277"/>
      <w:bookmarkEnd w:id="278"/>
      <w:bookmarkEnd w:id="279"/>
      <w:bookmarkEnd w:id="280"/>
      <w:bookmarkEnd w:id="281"/>
      <w:bookmarkEnd w:id="282"/>
      <w:bookmarkEnd w:id="283"/>
      <w:bookmarkEnd w:id="284"/>
      <w:bookmarkEnd w:id="285"/>
      <w:proofErr w:type="spellEnd"/>
    </w:p>
    <w:p w:rsidR="00157EA1" w:rsidRPr="00781233" w:rsidRDefault="00B607D7" w:rsidP="007924AB">
      <w:pPr>
        <w:tabs>
          <w:tab w:val="left" w:pos="9090"/>
        </w:tabs>
        <w:spacing w:line="360" w:lineRule="auto"/>
        <w:jc w:val="both"/>
        <w:rPr>
          <w:b/>
          <w:szCs w:val="24"/>
        </w:rPr>
      </w:pPr>
      <w:r w:rsidRPr="00781233">
        <w:rPr>
          <w:szCs w:val="24"/>
        </w:rPr>
        <w:t>According to Finance and Econom</w:t>
      </w:r>
      <w:r w:rsidR="0037320F" w:rsidRPr="00781233">
        <w:rPr>
          <w:szCs w:val="24"/>
        </w:rPr>
        <w:t>ic Development Office Report</w:t>
      </w:r>
      <w:r w:rsidR="00EF51D6">
        <w:rPr>
          <w:szCs w:val="24"/>
        </w:rPr>
        <w:t xml:space="preserve"> </w:t>
      </w:r>
      <w:r w:rsidR="00B6391F" w:rsidRPr="00781233">
        <w:rPr>
          <w:szCs w:val="24"/>
        </w:rPr>
        <w:t>(</w:t>
      </w:r>
      <w:r w:rsidRPr="00781233">
        <w:rPr>
          <w:szCs w:val="24"/>
        </w:rPr>
        <w:t>2015</w:t>
      </w:r>
      <w:r w:rsidR="00B6391F" w:rsidRPr="00781233">
        <w:rPr>
          <w:szCs w:val="24"/>
        </w:rPr>
        <w:t xml:space="preserve">), </w:t>
      </w:r>
      <w:r w:rsidRPr="00781233">
        <w:rPr>
          <w:szCs w:val="24"/>
        </w:rPr>
        <w:t>the total population of the study area is 9</w:t>
      </w:r>
      <w:r w:rsidR="0037320F" w:rsidRPr="00781233">
        <w:rPr>
          <w:szCs w:val="24"/>
        </w:rPr>
        <w:t>5,094. Of these</w:t>
      </w:r>
      <w:r w:rsidR="00B6391F" w:rsidRPr="00781233">
        <w:rPr>
          <w:szCs w:val="24"/>
        </w:rPr>
        <w:t xml:space="preserve"> 46,983 are males and 48,111 are</w:t>
      </w:r>
      <w:r w:rsidRPr="00781233">
        <w:rPr>
          <w:szCs w:val="24"/>
        </w:rPr>
        <w:t xml:space="preserve"> females.</w:t>
      </w:r>
      <w:r w:rsidR="00EB1B38">
        <w:rPr>
          <w:szCs w:val="24"/>
        </w:rPr>
        <w:t xml:space="preserve"> </w:t>
      </w:r>
      <w:r w:rsidR="00157EA1" w:rsidRPr="00781233">
        <w:rPr>
          <w:szCs w:val="24"/>
        </w:rPr>
        <w:t xml:space="preserve">The majority of </w:t>
      </w:r>
      <w:r w:rsidR="0037320F" w:rsidRPr="00781233">
        <w:rPr>
          <w:szCs w:val="24"/>
        </w:rPr>
        <w:t>the people in the study area is</w:t>
      </w:r>
      <w:r w:rsidR="00157EA1" w:rsidRPr="00781233">
        <w:rPr>
          <w:szCs w:val="24"/>
        </w:rPr>
        <w:t xml:space="preserve"> engaged in the agriculture both farming and livestock production. The farming is based on mixed subsistence farming comprises crops (cereal crop and vegetables) and livestock production. Crop production is the most important economic sector o</w:t>
      </w:r>
      <w:r w:rsidR="00B6391F" w:rsidRPr="00781233">
        <w:rPr>
          <w:szCs w:val="24"/>
        </w:rPr>
        <w:t>f the study area mainly depends on</w:t>
      </w:r>
      <w:r w:rsidR="00157EA1" w:rsidRPr="00781233">
        <w:rPr>
          <w:szCs w:val="24"/>
        </w:rPr>
        <w:t xml:space="preserve"> rainfall agriculture and characterized by cereal dominant cropping with livestock as a component. The process of farming in the study area involves mainly by human labor and oxen. The main</w:t>
      </w:r>
      <w:r w:rsidR="00B6391F" w:rsidRPr="00781233">
        <w:rPr>
          <w:szCs w:val="24"/>
        </w:rPr>
        <w:t xml:space="preserve"> crop</w:t>
      </w:r>
      <w:r w:rsidR="00157EA1" w:rsidRPr="00781233">
        <w:rPr>
          <w:szCs w:val="24"/>
        </w:rPr>
        <w:t xml:space="preserve"> farming in the study area include</w:t>
      </w:r>
      <w:r w:rsidR="00B6391F" w:rsidRPr="00781233">
        <w:rPr>
          <w:szCs w:val="24"/>
        </w:rPr>
        <w:t xml:space="preserve">s sorghum, maize and </w:t>
      </w:r>
      <w:proofErr w:type="spellStart"/>
      <w:r w:rsidR="00B6391F" w:rsidRPr="00781233">
        <w:rPr>
          <w:szCs w:val="24"/>
        </w:rPr>
        <w:t>Teff</w:t>
      </w:r>
      <w:proofErr w:type="spellEnd"/>
      <w:r w:rsidR="00B6391F" w:rsidRPr="00781233">
        <w:rPr>
          <w:szCs w:val="24"/>
        </w:rPr>
        <w:t>. Among</w:t>
      </w:r>
      <w:r w:rsidR="00157EA1" w:rsidRPr="00781233">
        <w:rPr>
          <w:szCs w:val="24"/>
        </w:rPr>
        <w:t xml:space="preserve"> these crops</w:t>
      </w:r>
      <w:r w:rsidR="002234A2" w:rsidRPr="00781233">
        <w:rPr>
          <w:szCs w:val="24"/>
        </w:rPr>
        <w:t>,</w:t>
      </w:r>
      <w:r w:rsidR="00157EA1" w:rsidRPr="00781233">
        <w:rPr>
          <w:szCs w:val="24"/>
        </w:rPr>
        <w:t xml:space="preserve"> sorghum and </w:t>
      </w:r>
      <w:proofErr w:type="spellStart"/>
      <w:r w:rsidR="00157EA1" w:rsidRPr="00781233">
        <w:rPr>
          <w:szCs w:val="24"/>
        </w:rPr>
        <w:t>Teff</w:t>
      </w:r>
      <w:proofErr w:type="spellEnd"/>
      <w:r w:rsidR="00157EA1" w:rsidRPr="00781233">
        <w:rPr>
          <w:szCs w:val="24"/>
        </w:rPr>
        <w:t xml:space="preserve"> are widely produced in the area and supply to the local market as well as the other districts of </w:t>
      </w:r>
      <w:r w:rsidR="0037320F" w:rsidRPr="00781233">
        <w:rPr>
          <w:szCs w:val="24"/>
        </w:rPr>
        <w:t xml:space="preserve">the </w:t>
      </w:r>
      <w:r w:rsidR="00157EA1" w:rsidRPr="00781233">
        <w:rPr>
          <w:szCs w:val="24"/>
        </w:rPr>
        <w:t xml:space="preserve">regional state of </w:t>
      </w:r>
      <w:proofErr w:type="spellStart"/>
      <w:r w:rsidR="00157EA1" w:rsidRPr="00781233">
        <w:rPr>
          <w:szCs w:val="24"/>
        </w:rPr>
        <w:t>Tigray</w:t>
      </w:r>
      <w:proofErr w:type="spellEnd"/>
      <w:r w:rsidR="00157EA1" w:rsidRPr="00781233">
        <w:rPr>
          <w:szCs w:val="24"/>
        </w:rPr>
        <w:t xml:space="preserve">. In the area there is cultivating of </w:t>
      </w:r>
      <w:r w:rsidR="00157EA1" w:rsidRPr="00781233">
        <w:rPr>
          <w:szCs w:val="24"/>
        </w:rPr>
        <w:lastRenderedPageBreak/>
        <w:t>differ</w:t>
      </w:r>
      <w:r w:rsidR="002234A2" w:rsidRPr="00781233">
        <w:rPr>
          <w:szCs w:val="24"/>
        </w:rPr>
        <w:t>ent vegetables and crops by using</w:t>
      </w:r>
      <w:r w:rsidR="00157EA1" w:rsidRPr="00781233">
        <w:rPr>
          <w:szCs w:val="24"/>
        </w:rPr>
        <w:t xml:space="preserve"> small</w:t>
      </w:r>
      <w:r w:rsidR="00EB1B38">
        <w:rPr>
          <w:szCs w:val="24"/>
        </w:rPr>
        <w:t xml:space="preserve"> </w:t>
      </w:r>
      <w:r w:rsidR="00157EA1" w:rsidRPr="00781233">
        <w:rPr>
          <w:szCs w:val="24"/>
        </w:rPr>
        <w:t>irrigation</w:t>
      </w:r>
      <w:r w:rsidR="002234A2" w:rsidRPr="00781233">
        <w:rPr>
          <w:szCs w:val="24"/>
        </w:rPr>
        <w:t>; such as</w:t>
      </w:r>
      <w:r w:rsidR="00EB1B38">
        <w:rPr>
          <w:szCs w:val="24"/>
        </w:rPr>
        <w:t xml:space="preserve"> </w:t>
      </w:r>
      <w:r w:rsidR="00650B0F" w:rsidRPr="00781233">
        <w:rPr>
          <w:szCs w:val="24"/>
        </w:rPr>
        <w:t>orange,</w:t>
      </w:r>
      <w:r w:rsidR="002234A2" w:rsidRPr="00781233">
        <w:rPr>
          <w:szCs w:val="24"/>
        </w:rPr>
        <w:t xml:space="preserve"> banana, a</w:t>
      </w:r>
      <w:r w:rsidR="00157EA1" w:rsidRPr="00781233">
        <w:rPr>
          <w:szCs w:val="24"/>
        </w:rPr>
        <w:t>vocado, mango, coffee, apple, pepper,</w:t>
      </w:r>
      <w:r w:rsidR="00EB1B38">
        <w:rPr>
          <w:szCs w:val="24"/>
        </w:rPr>
        <w:t xml:space="preserve"> </w:t>
      </w:r>
      <w:r w:rsidR="00157EA1" w:rsidRPr="00781233">
        <w:rPr>
          <w:szCs w:val="24"/>
        </w:rPr>
        <w:t>papaya, onion and tomato.</w:t>
      </w:r>
    </w:p>
    <w:p w:rsidR="00C5048B" w:rsidRPr="00781233" w:rsidRDefault="00157EA1" w:rsidP="007924AB">
      <w:pPr>
        <w:widowControl w:val="0"/>
        <w:tabs>
          <w:tab w:val="left" w:pos="9090"/>
        </w:tabs>
        <w:overflowPunct w:val="0"/>
        <w:autoSpaceDE w:val="0"/>
        <w:autoSpaceDN w:val="0"/>
        <w:adjustRightInd w:val="0"/>
        <w:spacing w:line="360" w:lineRule="auto"/>
        <w:ind w:right="340"/>
        <w:jc w:val="both"/>
        <w:rPr>
          <w:szCs w:val="24"/>
        </w:rPr>
      </w:pPr>
      <w:r w:rsidRPr="00781233">
        <w:rPr>
          <w:szCs w:val="24"/>
        </w:rPr>
        <w:t>Farmers in the study area follow mixed agriculture in which livestock production is an important component. They are the major assets of household and play an important role in the crop production. The major livestock t</w:t>
      </w:r>
      <w:r w:rsidR="00337858" w:rsidRPr="00781233">
        <w:rPr>
          <w:szCs w:val="24"/>
        </w:rPr>
        <w:t>ype in the study area includes oxen, cow, goat, sheep, c</w:t>
      </w:r>
      <w:r w:rsidRPr="00781233">
        <w:rPr>
          <w:szCs w:val="24"/>
        </w:rPr>
        <w:t xml:space="preserve">alves, </w:t>
      </w:r>
      <w:r w:rsidR="00337858" w:rsidRPr="00781233">
        <w:rPr>
          <w:szCs w:val="24"/>
        </w:rPr>
        <w:t>h</w:t>
      </w:r>
      <w:r w:rsidR="00427278" w:rsidRPr="00781233">
        <w:rPr>
          <w:szCs w:val="24"/>
        </w:rPr>
        <w:t>eifer</w:t>
      </w:r>
      <w:r w:rsidR="00337858" w:rsidRPr="00781233">
        <w:rPr>
          <w:szCs w:val="24"/>
        </w:rPr>
        <w:t>, donkey, and c</w:t>
      </w:r>
      <w:r w:rsidRPr="00781233">
        <w:rPr>
          <w:szCs w:val="24"/>
        </w:rPr>
        <w:t>amel. Most of these are the source of income for t</w:t>
      </w:r>
      <w:r w:rsidR="00F953A8" w:rsidRPr="00781233">
        <w:rPr>
          <w:szCs w:val="24"/>
        </w:rPr>
        <w:t xml:space="preserve">he household in the study </w:t>
      </w:r>
      <w:r w:rsidR="008A6F90" w:rsidRPr="00781233">
        <w:rPr>
          <w:szCs w:val="24"/>
        </w:rPr>
        <w:t>area</w:t>
      </w:r>
      <w:r w:rsidR="008A6F90">
        <w:rPr>
          <w:szCs w:val="24"/>
        </w:rPr>
        <w:t xml:space="preserve"> (</w:t>
      </w:r>
      <w:r w:rsidR="009C5D10">
        <w:rPr>
          <w:szCs w:val="24"/>
        </w:rPr>
        <w:t>AWARDO, 2016).</w:t>
      </w:r>
    </w:p>
    <w:p w:rsidR="00157EA1" w:rsidRPr="00781233" w:rsidRDefault="00644EA7" w:rsidP="007924AB">
      <w:pPr>
        <w:pStyle w:val="Heading2"/>
        <w:spacing w:line="360" w:lineRule="auto"/>
        <w:jc w:val="both"/>
      </w:pPr>
      <w:bookmarkStart w:id="286" w:name="_Toc490060054"/>
      <w:bookmarkStart w:id="287" w:name="_Toc490102606"/>
      <w:bookmarkStart w:id="288" w:name="_Toc490181302"/>
      <w:bookmarkStart w:id="289" w:name="_Toc490251180"/>
      <w:bookmarkStart w:id="290" w:name="_Toc490251255"/>
      <w:bookmarkStart w:id="291" w:name="_Toc490318996"/>
      <w:bookmarkStart w:id="292" w:name="_Toc490617576"/>
      <w:bookmarkStart w:id="293" w:name="_Toc490618257"/>
      <w:bookmarkStart w:id="294" w:name="_Toc494373328"/>
      <w:r w:rsidRPr="00781233">
        <w:t>3.2</w:t>
      </w:r>
      <w:r w:rsidR="00102F76">
        <w:t xml:space="preserve"> </w:t>
      </w:r>
      <w:r w:rsidR="009C5D10">
        <w:t xml:space="preserve">Research </w:t>
      </w:r>
      <w:r w:rsidR="00157EA1" w:rsidRPr="00781233">
        <w:t>Method</w:t>
      </w:r>
      <w:bookmarkEnd w:id="286"/>
      <w:bookmarkEnd w:id="287"/>
      <w:bookmarkEnd w:id="288"/>
      <w:bookmarkEnd w:id="289"/>
      <w:bookmarkEnd w:id="290"/>
      <w:bookmarkEnd w:id="291"/>
      <w:bookmarkEnd w:id="292"/>
      <w:bookmarkEnd w:id="293"/>
      <w:bookmarkEnd w:id="294"/>
      <w:r w:rsidR="00084299" w:rsidRPr="00084299">
        <w:rPr>
          <w:sz w:val="32"/>
          <w:szCs w:val="32"/>
        </w:rPr>
        <w:t>s</w:t>
      </w:r>
    </w:p>
    <w:p w:rsidR="00157EA1" w:rsidRPr="00781233" w:rsidRDefault="00157EA1" w:rsidP="007924AB">
      <w:pPr>
        <w:pStyle w:val="Heading3"/>
        <w:spacing w:before="0" w:line="360" w:lineRule="auto"/>
        <w:jc w:val="both"/>
        <w:rPr>
          <w:color w:val="auto"/>
          <w:sz w:val="28"/>
          <w:szCs w:val="24"/>
        </w:rPr>
      </w:pPr>
      <w:bookmarkStart w:id="295" w:name="_Toc490060055"/>
      <w:bookmarkStart w:id="296" w:name="_Toc490102607"/>
      <w:bookmarkStart w:id="297" w:name="_Toc490181303"/>
      <w:bookmarkStart w:id="298" w:name="_Toc490251181"/>
      <w:bookmarkStart w:id="299" w:name="_Toc490251256"/>
      <w:bookmarkStart w:id="300" w:name="_Toc490318997"/>
      <w:bookmarkStart w:id="301" w:name="_Toc490617577"/>
      <w:bookmarkStart w:id="302" w:name="_Toc490618258"/>
      <w:bookmarkStart w:id="303" w:name="_Toc494373329"/>
      <w:r w:rsidRPr="00781233">
        <w:rPr>
          <w:color w:val="auto"/>
          <w:sz w:val="28"/>
          <w:szCs w:val="24"/>
        </w:rPr>
        <w:t>3.2.1 Research Design</w:t>
      </w:r>
      <w:bookmarkEnd w:id="295"/>
      <w:bookmarkEnd w:id="296"/>
      <w:bookmarkEnd w:id="297"/>
      <w:bookmarkEnd w:id="298"/>
      <w:bookmarkEnd w:id="299"/>
      <w:bookmarkEnd w:id="300"/>
      <w:bookmarkEnd w:id="301"/>
      <w:bookmarkEnd w:id="302"/>
      <w:bookmarkEnd w:id="303"/>
    </w:p>
    <w:p w:rsidR="00157EA1" w:rsidRPr="00781233" w:rsidRDefault="00A51EC3" w:rsidP="007924AB">
      <w:pPr>
        <w:tabs>
          <w:tab w:val="left" w:pos="9090"/>
        </w:tabs>
        <w:spacing w:line="360" w:lineRule="auto"/>
        <w:jc w:val="both"/>
        <w:rPr>
          <w:b/>
          <w:szCs w:val="24"/>
        </w:rPr>
      </w:pPr>
      <w:r w:rsidRPr="00781233">
        <w:rPr>
          <w:szCs w:val="24"/>
        </w:rPr>
        <w:t>The study</w:t>
      </w:r>
      <w:r w:rsidR="00157EA1" w:rsidRPr="00781233">
        <w:rPr>
          <w:szCs w:val="24"/>
        </w:rPr>
        <w:t xml:space="preserve"> employ</w:t>
      </w:r>
      <w:r w:rsidRPr="00781233">
        <w:rPr>
          <w:szCs w:val="24"/>
        </w:rPr>
        <w:t>ed</w:t>
      </w:r>
      <w:r w:rsidR="00EB1B38">
        <w:rPr>
          <w:szCs w:val="24"/>
        </w:rPr>
        <w:t xml:space="preserve"> </w:t>
      </w:r>
      <w:r w:rsidR="00343FC0" w:rsidRPr="00781233">
        <w:rPr>
          <w:szCs w:val="24"/>
        </w:rPr>
        <w:t xml:space="preserve">mixed research design composed of both qualitative </w:t>
      </w:r>
      <w:r w:rsidR="00EB1DF3" w:rsidRPr="00781233">
        <w:rPr>
          <w:szCs w:val="24"/>
        </w:rPr>
        <w:t>and quantitative research approach</w:t>
      </w:r>
      <w:r w:rsidRPr="00781233">
        <w:rPr>
          <w:szCs w:val="24"/>
        </w:rPr>
        <w:t>es</w:t>
      </w:r>
      <w:r w:rsidR="00343FC0" w:rsidRPr="00781233">
        <w:rPr>
          <w:szCs w:val="24"/>
        </w:rPr>
        <w:t xml:space="preserve">. This </w:t>
      </w:r>
      <w:r w:rsidRPr="00781233">
        <w:rPr>
          <w:szCs w:val="24"/>
        </w:rPr>
        <w:t xml:space="preserve">is due to the fact that </w:t>
      </w:r>
      <w:r w:rsidR="006D3676" w:rsidRPr="00781233">
        <w:rPr>
          <w:szCs w:val="24"/>
        </w:rPr>
        <w:t xml:space="preserve">the </w:t>
      </w:r>
      <w:r w:rsidR="00982445" w:rsidRPr="00781233">
        <w:rPr>
          <w:szCs w:val="24"/>
        </w:rPr>
        <w:t>contributions</w:t>
      </w:r>
      <w:r w:rsidR="00343FC0" w:rsidRPr="00781233">
        <w:rPr>
          <w:szCs w:val="24"/>
        </w:rPr>
        <w:t xml:space="preserve"> of small scale irrigation </w:t>
      </w:r>
      <w:r w:rsidR="00E20D0D" w:rsidRPr="00781233">
        <w:rPr>
          <w:szCs w:val="24"/>
        </w:rPr>
        <w:t>on household income</w:t>
      </w:r>
      <w:r w:rsidR="00EB1B38">
        <w:rPr>
          <w:szCs w:val="24"/>
        </w:rPr>
        <w:t xml:space="preserve"> </w:t>
      </w:r>
      <w:r w:rsidRPr="00781233">
        <w:rPr>
          <w:szCs w:val="24"/>
        </w:rPr>
        <w:t xml:space="preserve">as well as factors </w:t>
      </w:r>
      <w:r w:rsidR="00982445" w:rsidRPr="00781233">
        <w:rPr>
          <w:szCs w:val="24"/>
        </w:rPr>
        <w:t>wh</w:t>
      </w:r>
      <w:r w:rsidR="00434B80" w:rsidRPr="00781233">
        <w:rPr>
          <w:szCs w:val="24"/>
        </w:rPr>
        <w:t>ich affect</w:t>
      </w:r>
      <w:r w:rsidR="00E20D0D" w:rsidRPr="00781233">
        <w:rPr>
          <w:szCs w:val="24"/>
        </w:rPr>
        <w:t xml:space="preserve"> the</w:t>
      </w:r>
      <w:r w:rsidR="00343FC0" w:rsidRPr="00781233">
        <w:rPr>
          <w:szCs w:val="24"/>
        </w:rPr>
        <w:t xml:space="preserve"> income of t</w:t>
      </w:r>
      <w:r w:rsidRPr="00781233">
        <w:rPr>
          <w:szCs w:val="24"/>
        </w:rPr>
        <w:t>he household in the study area need</w:t>
      </w:r>
      <w:r w:rsidR="00343FC0" w:rsidRPr="00781233">
        <w:rPr>
          <w:szCs w:val="24"/>
        </w:rPr>
        <w:t xml:space="preserve"> quantitative and qualitative data collection and analysis</w:t>
      </w:r>
      <w:r w:rsidRPr="00781233">
        <w:rPr>
          <w:szCs w:val="24"/>
        </w:rPr>
        <w:t>.</w:t>
      </w:r>
      <w:r w:rsidR="00EB1B38">
        <w:rPr>
          <w:szCs w:val="24"/>
        </w:rPr>
        <w:t xml:space="preserve"> </w:t>
      </w:r>
      <w:r w:rsidRPr="00781233">
        <w:rPr>
          <w:szCs w:val="24"/>
        </w:rPr>
        <w:t>Hence</w:t>
      </w:r>
      <w:r w:rsidR="00C24C03" w:rsidRPr="00781233">
        <w:rPr>
          <w:szCs w:val="24"/>
        </w:rPr>
        <w:t>,</w:t>
      </w:r>
      <w:r w:rsidRPr="00781233">
        <w:rPr>
          <w:szCs w:val="24"/>
        </w:rPr>
        <w:t xml:space="preserve"> quantitative and qualitative </w:t>
      </w:r>
      <w:r w:rsidR="006D3676" w:rsidRPr="00781233">
        <w:rPr>
          <w:szCs w:val="24"/>
        </w:rPr>
        <w:t>data</w:t>
      </w:r>
      <w:r w:rsidR="00C24C03" w:rsidRPr="00781233">
        <w:rPr>
          <w:szCs w:val="24"/>
        </w:rPr>
        <w:t xml:space="preserve"> collection and analysis were</w:t>
      </w:r>
      <w:r w:rsidR="006D3676" w:rsidRPr="00781233">
        <w:rPr>
          <w:szCs w:val="24"/>
        </w:rPr>
        <w:t xml:space="preserve"> employed.</w:t>
      </w:r>
    </w:p>
    <w:p w:rsidR="00157EA1" w:rsidRPr="00781233" w:rsidRDefault="00157EA1" w:rsidP="007924AB">
      <w:pPr>
        <w:pStyle w:val="Heading3"/>
        <w:spacing w:line="360" w:lineRule="auto"/>
        <w:jc w:val="both"/>
        <w:rPr>
          <w:color w:val="auto"/>
          <w:sz w:val="28"/>
          <w:szCs w:val="24"/>
        </w:rPr>
      </w:pPr>
      <w:bookmarkStart w:id="304" w:name="_Toc397465630"/>
      <w:bookmarkStart w:id="305" w:name="_Toc490060056"/>
      <w:bookmarkStart w:id="306" w:name="_Toc490102608"/>
      <w:bookmarkStart w:id="307" w:name="_Toc490181304"/>
      <w:bookmarkStart w:id="308" w:name="_Toc490251182"/>
      <w:bookmarkStart w:id="309" w:name="_Toc490251257"/>
      <w:bookmarkStart w:id="310" w:name="_Toc490318998"/>
      <w:bookmarkStart w:id="311" w:name="_Toc490617578"/>
      <w:bookmarkStart w:id="312" w:name="_Toc490618259"/>
      <w:bookmarkStart w:id="313" w:name="_Toc494373330"/>
      <w:r w:rsidRPr="00781233">
        <w:rPr>
          <w:color w:val="auto"/>
          <w:sz w:val="28"/>
          <w:szCs w:val="24"/>
        </w:rPr>
        <w:t xml:space="preserve">3.2.2 Sampling </w:t>
      </w:r>
      <w:r w:rsidR="00C24C03" w:rsidRPr="00781233">
        <w:rPr>
          <w:color w:val="auto"/>
          <w:sz w:val="28"/>
          <w:szCs w:val="24"/>
        </w:rPr>
        <w:t>Techniques</w:t>
      </w:r>
      <w:bookmarkEnd w:id="304"/>
      <w:bookmarkEnd w:id="305"/>
      <w:bookmarkEnd w:id="306"/>
      <w:bookmarkEnd w:id="307"/>
      <w:bookmarkEnd w:id="308"/>
      <w:bookmarkEnd w:id="309"/>
      <w:bookmarkEnd w:id="310"/>
      <w:bookmarkEnd w:id="311"/>
      <w:bookmarkEnd w:id="312"/>
      <w:bookmarkEnd w:id="313"/>
    </w:p>
    <w:p w:rsidR="00E00D09" w:rsidRPr="00781233" w:rsidRDefault="00155BD7" w:rsidP="007924AB">
      <w:pPr>
        <w:tabs>
          <w:tab w:val="left" w:pos="9090"/>
        </w:tabs>
        <w:spacing w:line="360" w:lineRule="auto"/>
        <w:jc w:val="both"/>
        <w:rPr>
          <w:rFonts w:eastAsia="Times New Roman"/>
          <w:szCs w:val="24"/>
        </w:rPr>
      </w:pPr>
      <w:r w:rsidRPr="00781233">
        <w:rPr>
          <w:szCs w:val="24"/>
        </w:rPr>
        <w:t>T</w:t>
      </w:r>
      <w:r w:rsidR="0046176B" w:rsidRPr="00781233">
        <w:rPr>
          <w:szCs w:val="24"/>
        </w:rPr>
        <w:t xml:space="preserve">he </w:t>
      </w:r>
      <w:r w:rsidR="00AB7845" w:rsidRPr="00781233">
        <w:rPr>
          <w:szCs w:val="24"/>
        </w:rPr>
        <w:t>study</w:t>
      </w:r>
      <w:r w:rsidR="00916FB5" w:rsidRPr="00781233">
        <w:rPr>
          <w:szCs w:val="24"/>
        </w:rPr>
        <w:t xml:space="preserve"> employed multistage </w:t>
      </w:r>
      <w:r w:rsidR="00DD7F3F" w:rsidRPr="00781233">
        <w:rPr>
          <w:szCs w:val="24"/>
        </w:rPr>
        <w:t>sampling</w:t>
      </w:r>
      <w:r w:rsidR="00840C71" w:rsidRPr="00781233">
        <w:rPr>
          <w:szCs w:val="24"/>
        </w:rPr>
        <w:t xml:space="preserve"> techniques</w:t>
      </w:r>
      <w:r w:rsidR="00DD7F3F" w:rsidRPr="00781233">
        <w:rPr>
          <w:szCs w:val="24"/>
        </w:rPr>
        <w:t xml:space="preserve"> to select</w:t>
      </w:r>
      <w:r w:rsidR="00E86FAC" w:rsidRPr="00781233">
        <w:rPr>
          <w:szCs w:val="24"/>
        </w:rPr>
        <w:t xml:space="preserve"> the</w:t>
      </w:r>
      <w:r w:rsidR="00DD7F3F" w:rsidRPr="00781233">
        <w:rPr>
          <w:szCs w:val="24"/>
        </w:rPr>
        <w:t xml:space="preserve"> respondents to fill the questionnaires. First</w:t>
      </w:r>
      <w:r w:rsidR="00840C71" w:rsidRPr="00781233">
        <w:rPr>
          <w:szCs w:val="24"/>
        </w:rPr>
        <w:t>ly</w:t>
      </w:r>
      <w:r w:rsidR="00DD7F3F" w:rsidRPr="00781233">
        <w:rPr>
          <w:szCs w:val="24"/>
        </w:rPr>
        <w:t xml:space="preserve">, purposively sampling technique was used to select the study </w:t>
      </w:r>
      <w:proofErr w:type="spellStart"/>
      <w:r w:rsidR="00DD7F3F" w:rsidRPr="00781233">
        <w:rPr>
          <w:szCs w:val="24"/>
        </w:rPr>
        <w:t>woreda</w:t>
      </w:r>
      <w:proofErr w:type="spellEnd"/>
      <w:r w:rsidR="00DD7F3F" w:rsidRPr="00781233">
        <w:rPr>
          <w:szCs w:val="24"/>
        </w:rPr>
        <w:t xml:space="preserve"> for the reason that the </w:t>
      </w:r>
      <w:proofErr w:type="spellStart"/>
      <w:r w:rsidR="00DD7F3F" w:rsidRPr="00781233">
        <w:rPr>
          <w:szCs w:val="24"/>
        </w:rPr>
        <w:t>woreda</w:t>
      </w:r>
      <w:proofErr w:type="spellEnd"/>
      <w:r w:rsidR="00DD7F3F" w:rsidRPr="00781233">
        <w:rPr>
          <w:szCs w:val="24"/>
        </w:rPr>
        <w:t xml:space="preserve"> practices small scale irrigation for the household income for the last couple of years. </w:t>
      </w:r>
      <w:r w:rsidR="00CC14FB" w:rsidRPr="00781233">
        <w:rPr>
          <w:szCs w:val="24"/>
        </w:rPr>
        <w:t xml:space="preserve">Secondly, out of 15 rural </w:t>
      </w:r>
      <w:proofErr w:type="spellStart"/>
      <w:r w:rsidR="00CC14FB" w:rsidRPr="00781233">
        <w:rPr>
          <w:szCs w:val="24"/>
        </w:rPr>
        <w:t>kebele</w:t>
      </w:r>
      <w:proofErr w:type="spellEnd"/>
      <w:r w:rsidR="00CC14FB" w:rsidRPr="00781233">
        <w:rPr>
          <w:szCs w:val="24"/>
        </w:rPr>
        <w:t xml:space="preserve"> administrations</w:t>
      </w:r>
      <w:r w:rsidR="00E00D09" w:rsidRPr="00781233">
        <w:rPr>
          <w:szCs w:val="24"/>
        </w:rPr>
        <w:t>,</w:t>
      </w:r>
      <w:r w:rsidR="00CC14FB" w:rsidRPr="00781233">
        <w:rPr>
          <w:szCs w:val="24"/>
        </w:rPr>
        <w:t xml:space="preserve"> three rural </w:t>
      </w:r>
      <w:proofErr w:type="spellStart"/>
      <w:r w:rsidR="00F46946" w:rsidRPr="00781233">
        <w:rPr>
          <w:szCs w:val="24"/>
        </w:rPr>
        <w:t>kebele</w:t>
      </w:r>
      <w:proofErr w:type="spellEnd"/>
      <w:r w:rsidR="00F46946" w:rsidRPr="00781233">
        <w:rPr>
          <w:szCs w:val="24"/>
        </w:rPr>
        <w:t xml:space="preserve"> (</w:t>
      </w:r>
      <w:proofErr w:type="spellStart"/>
      <w:r w:rsidR="00F46946" w:rsidRPr="00781233">
        <w:rPr>
          <w:szCs w:val="24"/>
        </w:rPr>
        <w:t>Gargale</w:t>
      </w:r>
      <w:proofErr w:type="spellEnd"/>
      <w:r w:rsidR="00F46946" w:rsidRPr="00781233">
        <w:rPr>
          <w:szCs w:val="24"/>
        </w:rPr>
        <w:t xml:space="preserve">, </w:t>
      </w:r>
      <w:proofErr w:type="spellStart"/>
      <w:r w:rsidR="00F46946" w:rsidRPr="00781233">
        <w:rPr>
          <w:szCs w:val="24"/>
        </w:rPr>
        <w:t>Kulugezel</w:t>
      </w:r>
      <w:r w:rsidR="00CC14FB" w:rsidRPr="00781233">
        <w:rPr>
          <w:szCs w:val="24"/>
        </w:rPr>
        <w:t>emlm</w:t>
      </w:r>
      <w:proofErr w:type="spellEnd"/>
      <w:r w:rsidR="00CC14FB" w:rsidRPr="00781233">
        <w:rPr>
          <w:szCs w:val="24"/>
        </w:rPr>
        <w:t xml:space="preserve"> and </w:t>
      </w:r>
      <w:proofErr w:type="spellStart"/>
      <w:r w:rsidR="00CC14FB" w:rsidRPr="00781233">
        <w:rPr>
          <w:szCs w:val="24"/>
        </w:rPr>
        <w:t>Tumuga</w:t>
      </w:r>
      <w:proofErr w:type="spellEnd"/>
      <w:r w:rsidR="00CC14FB" w:rsidRPr="00781233">
        <w:rPr>
          <w:szCs w:val="24"/>
        </w:rPr>
        <w:t xml:space="preserve">) were selected for the study </w:t>
      </w:r>
      <w:r w:rsidR="00F46946" w:rsidRPr="00781233">
        <w:rPr>
          <w:szCs w:val="24"/>
        </w:rPr>
        <w:t>using simple</w:t>
      </w:r>
      <w:r w:rsidR="00CC14FB" w:rsidRPr="00781233">
        <w:rPr>
          <w:szCs w:val="24"/>
        </w:rPr>
        <w:t xml:space="preserve"> random sampling techniques. Thirdly, using </w:t>
      </w:r>
      <w:r w:rsidR="00F46946" w:rsidRPr="00781233">
        <w:rPr>
          <w:szCs w:val="24"/>
        </w:rPr>
        <w:t>Kothari (</w:t>
      </w:r>
      <w:r w:rsidR="00CC14FB" w:rsidRPr="00781233">
        <w:rPr>
          <w:szCs w:val="24"/>
        </w:rPr>
        <w:t>2004) formula the sample households were determined as shown below</w:t>
      </w:r>
      <w:r w:rsidR="00E00D09" w:rsidRPr="00781233">
        <w:rPr>
          <w:szCs w:val="24"/>
        </w:rPr>
        <w:t>:</w:t>
      </w:r>
    </w:p>
    <w:p w:rsidR="000F63DC" w:rsidRPr="00781233" w:rsidRDefault="000F63DC" w:rsidP="007924AB">
      <w:pPr>
        <w:tabs>
          <w:tab w:val="left" w:pos="9090"/>
        </w:tabs>
        <w:spacing w:line="360" w:lineRule="auto"/>
        <w:jc w:val="both"/>
        <w:rPr>
          <w:rFonts w:eastAsia="Times New Roman"/>
          <w:b/>
          <w:szCs w:val="24"/>
        </w:rPr>
      </w:pPr>
      <w:r w:rsidRPr="00781233">
        <w:rPr>
          <w:rFonts w:eastAsia="Times New Roman"/>
          <w:b/>
          <w:szCs w:val="24"/>
        </w:rPr>
        <w:t>n =</w:t>
      </w:r>
      <m:oMath>
        <m:f>
          <m:fPr>
            <m:ctrlPr>
              <w:rPr>
                <w:rFonts w:ascii="Cambria Math" w:hAnsi="Cambria Math"/>
                <w:b/>
                <w:i/>
                <w:sz w:val="36"/>
                <w:szCs w:val="24"/>
              </w:rPr>
            </m:ctrlPr>
          </m:fPr>
          <m:num>
            <m:sSup>
              <m:sSupPr>
                <m:ctrlPr>
                  <w:rPr>
                    <w:rFonts w:ascii="Cambria Math" w:hAnsi="Cambria Math"/>
                    <w:b/>
                    <w:i/>
                    <w:sz w:val="36"/>
                    <w:szCs w:val="24"/>
                  </w:rPr>
                </m:ctrlPr>
              </m:sSupPr>
              <m:e>
                <m:r>
                  <m:rPr>
                    <m:sty m:val="bi"/>
                  </m:rPr>
                  <w:rPr>
                    <w:rFonts w:ascii="Cambria Math" w:hAnsi="Cambria Math"/>
                    <w:sz w:val="36"/>
                    <w:szCs w:val="24"/>
                  </w:rPr>
                  <m:t>z</m:t>
                </m:r>
              </m:e>
              <m:sup>
                <m:r>
                  <m:rPr>
                    <m:sty m:val="bi"/>
                  </m:rPr>
                  <w:rPr>
                    <w:rFonts w:ascii="Cambria Math"/>
                    <w:sz w:val="36"/>
                    <w:szCs w:val="24"/>
                  </w:rPr>
                  <m:t>2</m:t>
                </m:r>
              </m:sup>
            </m:sSup>
            <m:r>
              <m:rPr>
                <m:sty m:val="bi"/>
              </m:rPr>
              <w:rPr>
                <w:rFonts w:ascii="Cambria Math"/>
                <w:sz w:val="36"/>
                <w:szCs w:val="24"/>
              </w:rPr>
              <m:t>.</m:t>
            </m:r>
            <m:r>
              <m:rPr>
                <m:sty m:val="bi"/>
              </m:rPr>
              <w:rPr>
                <w:rFonts w:ascii="Cambria Math" w:hAnsi="Cambria Math"/>
                <w:sz w:val="36"/>
                <w:szCs w:val="24"/>
              </w:rPr>
              <m:t>p</m:t>
            </m:r>
            <m:r>
              <m:rPr>
                <m:sty m:val="bi"/>
              </m:rPr>
              <w:rPr>
                <w:rFonts w:ascii="Cambria Math"/>
                <w:sz w:val="36"/>
                <w:szCs w:val="24"/>
              </w:rPr>
              <m:t>.</m:t>
            </m:r>
            <m:r>
              <m:rPr>
                <m:sty m:val="bi"/>
              </m:rPr>
              <w:rPr>
                <w:rFonts w:ascii="Cambria Math" w:hAnsi="Cambria Math"/>
                <w:sz w:val="36"/>
                <w:szCs w:val="24"/>
              </w:rPr>
              <m:t>q</m:t>
            </m:r>
            <m:r>
              <m:rPr>
                <m:sty m:val="bi"/>
              </m:rPr>
              <w:rPr>
                <w:rFonts w:ascii="Cambria Math"/>
                <w:sz w:val="36"/>
                <w:szCs w:val="24"/>
              </w:rPr>
              <m:t>.</m:t>
            </m:r>
            <m:r>
              <m:rPr>
                <m:sty m:val="bi"/>
              </m:rPr>
              <w:rPr>
                <w:rFonts w:ascii="Cambria Math" w:hAnsi="Cambria Math"/>
                <w:sz w:val="36"/>
                <w:szCs w:val="24"/>
              </w:rPr>
              <m:t>N</m:t>
            </m:r>
          </m:num>
          <m:den>
            <m:sSup>
              <m:sSupPr>
                <m:ctrlPr>
                  <w:rPr>
                    <w:rFonts w:ascii="Cambria Math" w:hAnsi="Cambria Math"/>
                    <w:b/>
                    <w:i/>
                    <w:sz w:val="36"/>
                    <w:szCs w:val="24"/>
                  </w:rPr>
                </m:ctrlPr>
              </m:sSupPr>
              <m:e>
                <m:r>
                  <m:rPr>
                    <m:sty m:val="bi"/>
                  </m:rPr>
                  <w:rPr>
                    <w:rFonts w:ascii="Cambria Math" w:hAnsi="Cambria Math"/>
                    <w:sz w:val="36"/>
                    <w:szCs w:val="24"/>
                  </w:rPr>
                  <m:t>e</m:t>
                </m:r>
              </m:e>
              <m:sup>
                <m:r>
                  <m:rPr>
                    <m:sty m:val="bi"/>
                  </m:rPr>
                  <w:rPr>
                    <w:rFonts w:ascii="Cambria Math"/>
                    <w:sz w:val="36"/>
                    <w:szCs w:val="24"/>
                  </w:rPr>
                  <m:t>2</m:t>
                </m:r>
              </m:sup>
            </m:sSup>
            <m:d>
              <m:dPr>
                <m:ctrlPr>
                  <w:rPr>
                    <w:rFonts w:ascii="Cambria Math" w:hAnsi="Cambria Math"/>
                    <w:b/>
                    <w:i/>
                    <w:sz w:val="36"/>
                    <w:szCs w:val="24"/>
                  </w:rPr>
                </m:ctrlPr>
              </m:dPr>
              <m:e>
                <m:r>
                  <m:rPr>
                    <m:sty m:val="bi"/>
                  </m:rPr>
                  <w:rPr>
                    <w:rFonts w:ascii="Cambria Math" w:hAnsi="Cambria Math"/>
                    <w:sz w:val="36"/>
                    <w:szCs w:val="24"/>
                  </w:rPr>
                  <m:t>N-</m:t>
                </m:r>
                <m:r>
                  <m:rPr>
                    <m:sty m:val="bi"/>
                  </m:rPr>
                  <w:rPr>
                    <w:rFonts w:ascii="Cambria Math"/>
                    <w:sz w:val="36"/>
                    <w:szCs w:val="24"/>
                  </w:rPr>
                  <m:t>1</m:t>
                </m:r>
              </m:e>
            </m:d>
            <m:r>
              <m:rPr>
                <m:sty m:val="bi"/>
              </m:rPr>
              <w:rPr>
                <w:rFonts w:ascii="Cambria Math"/>
                <w:sz w:val="36"/>
                <w:szCs w:val="24"/>
              </w:rPr>
              <m:t>+</m:t>
            </m:r>
            <m:sSup>
              <m:sSupPr>
                <m:ctrlPr>
                  <w:rPr>
                    <w:rFonts w:ascii="Cambria Math" w:hAnsi="Cambria Math"/>
                    <w:b/>
                    <w:i/>
                    <w:sz w:val="36"/>
                    <w:szCs w:val="24"/>
                  </w:rPr>
                </m:ctrlPr>
              </m:sSupPr>
              <m:e>
                <m:r>
                  <m:rPr>
                    <m:sty m:val="bi"/>
                  </m:rPr>
                  <w:rPr>
                    <w:rFonts w:ascii="Cambria Math" w:hAnsi="Cambria Math"/>
                    <w:sz w:val="36"/>
                    <w:szCs w:val="24"/>
                  </w:rPr>
                  <m:t>z</m:t>
                </m:r>
              </m:e>
              <m:sup>
                <m:r>
                  <m:rPr>
                    <m:sty m:val="bi"/>
                  </m:rPr>
                  <w:rPr>
                    <w:rFonts w:ascii="Cambria Math"/>
                    <w:sz w:val="36"/>
                    <w:szCs w:val="24"/>
                  </w:rPr>
                  <m:t>2</m:t>
                </m:r>
              </m:sup>
            </m:sSup>
            <m:r>
              <m:rPr>
                <m:sty m:val="bi"/>
              </m:rPr>
              <w:rPr>
                <w:rFonts w:ascii="Cambria Math"/>
                <w:sz w:val="36"/>
                <w:szCs w:val="24"/>
              </w:rPr>
              <m:t>.</m:t>
            </m:r>
            <m:r>
              <m:rPr>
                <m:sty m:val="bi"/>
              </m:rPr>
              <w:rPr>
                <w:rFonts w:ascii="Cambria Math" w:hAnsi="Cambria Math"/>
                <w:sz w:val="36"/>
                <w:szCs w:val="24"/>
              </w:rPr>
              <m:t>p</m:t>
            </m:r>
            <m:r>
              <m:rPr>
                <m:sty m:val="bi"/>
              </m:rPr>
              <w:rPr>
                <w:rFonts w:ascii="Cambria Math"/>
                <w:sz w:val="36"/>
                <w:szCs w:val="24"/>
              </w:rPr>
              <m:t>.</m:t>
            </m:r>
            <m:r>
              <m:rPr>
                <m:sty m:val="bi"/>
              </m:rPr>
              <w:rPr>
                <w:rFonts w:ascii="Cambria Math" w:hAnsi="Cambria Math"/>
                <w:sz w:val="36"/>
                <w:szCs w:val="24"/>
              </w:rPr>
              <m:t>q</m:t>
            </m:r>
          </m:den>
        </m:f>
      </m:oMath>
    </w:p>
    <w:p w:rsidR="000F63DC" w:rsidRPr="00781233" w:rsidRDefault="000F63DC" w:rsidP="007924AB">
      <w:pPr>
        <w:tabs>
          <w:tab w:val="left" w:pos="9090"/>
        </w:tabs>
        <w:spacing w:line="360" w:lineRule="auto"/>
        <w:jc w:val="both"/>
        <w:rPr>
          <w:rFonts w:eastAsia="Times New Roman"/>
          <w:szCs w:val="24"/>
        </w:rPr>
      </w:pPr>
      <w:r w:rsidRPr="00781233">
        <w:rPr>
          <w:rFonts w:eastAsia="Times New Roman"/>
          <w:b/>
          <w:szCs w:val="24"/>
        </w:rPr>
        <w:t>n</w:t>
      </w:r>
      <w:r w:rsidRPr="00781233">
        <w:rPr>
          <w:rFonts w:eastAsia="Times New Roman"/>
          <w:szCs w:val="24"/>
        </w:rPr>
        <w:t xml:space="preserve">= </w:t>
      </w:r>
      <w:r w:rsidR="006224C5" w:rsidRPr="00781233">
        <w:rPr>
          <w:rFonts w:eastAsia="Times New Roman"/>
          <w:szCs w:val="24"/>
        </w:rPr>
        <w:t>the</w:t>
      </w:r>
      <w:r w:rsidRPr="00781233">
        <w:rPr>
          <w:rFonts w:eastAsia="Times New Roman"/>
          <w:szCs w:val="24"/>
        </w:rPr>
        <w:t xml:space="preserve"> require sample size           </w:t>
      </w:r>
      <w:r w:rsidRPr="00781233">
        <w:rPr>
          <w:rFonts w:eastAsia="Times New Roman"/>
          <w:b/>
          <w:szCs w:val="24"/>
        </w:rPr>
        <w:t>e</w:t>
      </w:r>
      <w:r w:rsidRPr="00781233">
        <w:rPr>
          <w:rFonts w:eastAsia="Times New Roman"/>
          <w:szCs w:val="24"/>
        </w:rPr>
        <w:t>= maximum allowable error 2% which is 0.02</w:t>
      </w:r>
    </w:p>
    <w:p w:rsidR="000F63DC" w:rsidRPr="00781233" w:rsidRDefault="000F63DC" w:rsidP="007924AB">
      <w:pPr>
        <w:tabs>
          <w:tab w:val="left" w:pos="9090"/>
        </w:tabs>
        <w:spacing w:line="360" w:lineRule="auto"/>
        <w:jc w:val="both"/>
        <w:rPr>
          <w:rFonts w:eastAsia="Times New Roman"/>
          <w:szCs w:val="24"/>
        </w:rPr>
      </w:pPr>
      <w:r w:rsidRPr="00781233">
        <w:rPr>
          <w:rFonts w:eastAsia="Times New Roman"/>
          <w:b/>
          <w:szCs w:val="24"/>
        </w:rPr>
        <w:t>N</w:t>
      </w:r>
      <w:r w:rsidRPr="00781233">
        <w:rPr>
          <w:rFonts w:eastAsia="Times New Roman"/>
          <w:szCs w:val="24"/>
        </w:rPr>
        <w:t>=total household</w:t>
      </w:r>
      <w:r w:rsidR="00A805BA" w:rsidRPr="00781233">
        <w:rPr>
          <w:rFonts w:eastAsia="Times New Roman"/>
          <w:szCs w:val="24"/>
        </w:rPr>
        <w:t xml:space="preserve"> head</w:t>
      </w:r>
      <w:r w:rsidRPr="00781233">
        <w:rPr>
          <w:rFonts w:eastAsia="Times New Roman"/>
          <w:szCs w:val="24"/>
        </w:rPr>
        <w:t xml:space="preserve"> population (4806)        </w:t>
      </w:r>
      <w:r w:rsidRPr="00781233">
        <w:rPr>
          <w:rFonts w:eastAsia="Times New Roman"/>
          <w:b/>
          <w:szCs w:val="24"/>
        </w:rPr>
        <w:t xml:space="preserve"> p</w:t>
      </w:r>
      <w:r w:rsidRPr="00781233">
        <w:rPr>
          <w:rFonts w:eastAsia="Times New Roman"/>
          <w:szCs w:val="24"/>
        </w:rPr>
        <w:t>= is the estimated proportion 0.03</w:t>
      </w:r>
    </w:p>
    <w:p w:rsidR="000F63DC" w:rsidRPr="00781233" w:rsidRDefault="000F63DC" w:rsidP="007924AB">
      <w:pPr>
        <w:tabs>
          <w:tab w:val="left" w:pos="9090"/>
        </w:tabs>
        <w:spacing w:line="360" w:lineRule="auto"/>
        <w:jc w:val="both"/>
        <w:rPr>
          <w:rFonts w:eastAsia="Times New Roman"/>
          <w:szCs w:val="24"/>
        </w:rPr>
      </w:pPr>
      <w:r w:rsidRPr="00781233">
        <w:rPr>
          <w:rFonts w:eastAsia="Times New Roman"/>
          <w:b/>
          <w:szCs w:val="24"/>
        </w:rPr>
        <w:t xml:space="preserve"> z</w:t>
      </w:r>
      <w:r w:rsidRPr="00781233">
        <w:rPr>
          <w:rFonts w:eastAsia="Times New Roman"/>
          <w:szCs w:val="24"/>
        </w:rPr>
        <w:t xml:space="preserve">= the desired confidence level (1.96)   </w:t>
      </w:r>
      <w:r w:rsidRPr="00781233">
        <w:rPr>
          <w:rFonts w:eastAsia="Times New Roman"/>
          <w:b/>
          <w:szCs w:val="24"/>
        </w:rPr>
        <w:t>q= 1-p</w:t>
      </w:r>
    </w:p>
    <w:p w:rsidR="000F63DC" w:rsidRPr="00781233" w:rsidRDefault="000F63DC" w:rsidP="007924AB">
      <w:pPr>
        <w:tabs>
          <w:tab w:val="left" w:pos="9090"/>
        </w:tabs>
        <w:spacing w:line="360" w:lineRule="auto"/>
        <w:jc w:val="both"/>
        <w:rPr>
          <w:rFonts w:eastAsia="Times New Roman"/>
          <w:b/>
          <w:szCs w:val="24"/>
        </w:rPr>
      </w:pPr>
      <w:r w:rsidRPr="00781233">
        <w:rPr>
          <w:rFonts w:eastAsia="Times New Roman"/>
          <w:szCs w:val="24"/>
        </w:rPr>
        <w:t xml:space="preserve">             Accordingly, </w:t>
      </w:r>
      <w:r w:rsidRPr="00781233">
        <w:rPr>
          <w:rFonts w:eastAsia="Times New Roman"/>
          <w:b/>
          <w:szCs w:val="24"/>
        </w:rPr>
        <w:t>n =</w:t>
      </w:r>
      <m:oMath>
        <m:f>
          <m:fPr>
            <m:ctrlPr>
              <w:rPr>
                <w:rFonts w:ascii="Cambria Math" w:hAnsi="Cambria Math"/>
                <w:b/>
                <w:i/>
                <w:sz w:val="32"/>
                <w:szCs w:val="32"/>
              </w:rPr>
            </m:ctrlPr>
          </m:fPr>
          <m:num>
            <m:sSup>
              <m:sSupPr>
                <m:ctrlPr>
                  <w:rPr>
                    <w:rFonts w:ascii="Cambria Math" w:hAnsi="Cambria Math"/>
                    <w:b/>
                    <w:i/>
                    <w:sz w:val="32"/>
                    <w:szCs w:val="32"/>
                  </w:rPr>
                </m:ctrlPr>
              </m:sSupPr>
              <m:e>
                <m:r>
                  <m:rPr>
                    <m:sty m:val="bi"/>
                  </m:rPr>
                  <w:rPr>
                    <w:rFonts w:ascii="Cambria Math"/>
                    <w:sz w:val="32"/>
                    <w:szCs w:val="32"/>
                  </w:rPr>
                  <m:t>1.96</m:t>
                </m:r>
              </m:e>
              <m:sup>
                <m:r>
                  <m:rPr>
                    <m:sty m:val="bi"/>
                  </m:rPr>
                  <w:rPr>
                    <w:rFonts w:ascii="Cambria Math"/>
                    <w:sz w:val="32"/>
                    <w:szCs w:val="32"/>
                  </w:rPr>
                  <m:t>2</m:t>
                </m:r>
              </m:sup>
            </m:sSup>
            <m:r>
              <m:rPr>
                <m:sty m:val="bi"/>
              </m:rPr>
              <w:rPr>
                <w:rFonts w:ascii="Cambria Math"/>
                <w:sz w:val="32"/>
                <w:szCs w:val="32"/>
              </w:rPr>
              <m:t>X</m:t>
            </m:r>
            <m:r>
              <m:rPr>
                <m:sty m:val="bi"/>
              </m:rPr>
              <w:rPr>
                <w:rFonts w:ascii="Cambria Math" w:hAnsi="Cambria Math"/>
                <w:sz w:val="32"/>
                <w:szCs w:val="32"/>
              </w:rPr>
              <m:t>0.03</m:t>
            </m:r>
            <m:r>
              <m:rPr>
                <m:sty m:val="bi"/>
              </m:rPr>
              <w:rPr>
                <w:rFonts w:ascii="Cambria Math"/>
                <w:sz w:val="32"/>
                <w:szCs w:val="32"/>
              </w:rPr>
              <m:t>(</m:t>
            </m:r>
            <m:r>
              <m:rPr>
                <m:sty m:val="bi"/>
              </m:rPr>
              <w:rPr>
                <w:rFonts w:ascii="Cambria Math" w:hAnsi="Cambria Math"/>
                <w:sz w:val="32"/>
                <w:szCs w:val="32"/>
              </w:rPr>
              <m:t>1-0.03)</m:t>
            </m:r>
            <m:r>
              <m:rPr>
                <m:sty m:val="bi"/>
              </m:rPr>
              <w:rPr>
                <w:rFonts w:ascii="Cambria Math"/>
                <w:sz w:val="32"/>
                <w:szCs w:val="32"/>
              </w:rPr>
              <m:t>.</m:t>
            </m:r>
            <m:r>
              <m:rPr>
                <m:sty m:val="bi"/>
              </m:rPr>
              <w:rPr>
                <w:rFonts w:ascii="Cambria Math" w:hAnsi="Cambria Math"/>
                <w:sz w:val="32"/>
                <w:szCs w:val="32"/>
              </w:rPr>
              <m:t>4806</m:t>
            </m:r>
          </m:num>
          <m:den>
            <m:sSup>
              <m:sSupPr>
                <m:ctrlPr>
                  <w:rPr>
                    <w:rFonts w:ascii="Cambria Math" w:hAnsi="Cambria Math"/>
                    <w:b/>
                    <w:i/>
                    <w:sz w:val="32"/>
                    <w:szCs w:val="32"/>
                  </w:rPr>
                </m:ctrlPr>
              </m:sSupPr>
              <m:e>
                <m:r>
                  <m:rPr>
                    <m:sty m:val="bi"/>
                  </m:rPr>
                  <w:rPr>
                    <w:rFonts w:ascii="Cambria Math" w:hAnsi="Cambria Math"/>
                    <w:sz w:val="32"/>
                    <w:szCs w:val="32"/>
                  </w:rPr>
                  <m:t>0.02</m:t>
                </m:r>
              </m:e>
              <m:sup>
                <m:r>
                  <m:rPr>
                    <m:sty m:val="bi"/>
                  </m:rPr>
                  <w:rPr>
                    <w:rFonts w:ascii="Cambria Math"/>
                    <w:sz w:val="32"/>
                    <w:szCs w:val="32"/>
                  </w:rPr>
                  <m:t>2</m:t>
                </m:r>
              </m:sup>
            </m:sSup>
            <m:d>
              <m:dPr>
                <m:ctrlPr>
                  <w:rPr>
                    <w:rFonts w:ascii="Cambria Math" w:hAnsi="Cambria Math"/>
                    <w:b/>
                    <w:i/>
                    <w:sz w:val="32"/>
                    <w:szCs w:val="32"/>
                  </w:rPr>
                </m:ctrlPr>
              </m:dPr>
              <m:e>
                <m:r>
                  <m:rPr>
                    <m:sty m:val="bi"/>
                  </m:rPr>
                  <w:rPr>
                    <w:rFonts w:ascii="Cambria Math" w:hAnsi="Cambria Math"/>
                    <w:sz w:val="32"/>
                    <w:szCs w:val="32"/>
                  </w:rPr>
                  <m:t>4806-</m:t>
                </m:r>
                <m:r>
                  <m:rPr>
                    <m:sty m:val="bi"/>
                  </m:rPr>
                  <w:rPr>
                    <w:rFonts w:ascii="Cambria Math"/>
                    <w:sz w:val="32"/>
                    <w:szCs w:val="32"/>
                  </w:rPr>
                  <m:t>1</m:t>
                </m:r>
              </m:e>
            </m:d>
            <m:r>
              <m:rPr>
                <m:sty m:val="bi"/>
              </m:rPr>
              <w:rPr>
                <w:rFonts w:ascii="Cambria Math"/>
                <w:sz w:val="32"/>
                <w:szCs w:val="32"/>
              </w:rPr>
              <m:t>+</m:t>
            </m:r>
            <m:sSup>
              <m:sSupPr>
                <m:ctrlPr>
                  <w:rPr>
                    <w:rFonts w:ascii="Cambria Math" w:hAnsi="Cambria Math"/>
                    <w:b/>
                    <w:i/>
                    <w:sz w:val="32"/>
                    <w:szCs w:val="32"/>
                  </w:rPr>
                </m:ctrlPr>
              </m:sSupPr>
              <m:e>
                <m:r>
                  <m:rPr>
                    <m:sty m:val="bi"/>
                  </m:rPr>
                  <w:rPr>
                    <w:rFonts w:ascii="Cambria Math"/>
                    <w:sz w:val="32"/>
                    <w:szCs w:val="32"/>
                  </w:rPr>
                  <m:t>1.96</m:t>
                </m:r>
              </m:e>
              <m:sup>
                <m:r>
                  <m:rPr>
                    <m:sty m:val="bi"/>
                  </m:rPr>
                  <w:rPr>
                    <w:rFonts w:ascii="Cambria Math"/>
                    <w:sz w:val="32"/>
                    <w:szCs w:val="32"/>
                  </w:rPr>
                  <m:t>2</m:t>
                </m:r>
              </m:sup>
            </m:sSup>
            <m:r>
              <m:rPr>
                <m:sty m:val="bi"/>
              </m:rPr>
              <w:rPr>
                <w:rFonts w:ascii="Cambria Math"/>
                <w:sz w:val="32"/>
                <w:szCs w:val="32"/>
              </w:rPr>
              <m:t>.</m:t>
            </m:r>
            <m:r>
              <m:rPr>
                <m:sty m:val="bi"/>
              </m:rPr>
              <w:rPr>
                <w:rFonts w:ascii="Cambria Math" w:hAnsi="Cambria Math"/>
                <w:sz w:val="32"/>
                <w:szCs w:val="32"/>
              </w:rPr>
              <m:t>0.03</m:t>
            </m:r>
            <m:r>
              <m:rPr>
                <m:sty m:val="bi"/>
              </m:rPr>
              <w:rPr>
                <w:rFonts w:ascii="Cambria Math"/>
                <w:sz w:val="32"/>
                <w:szCs w:val="32"/>
              </w:rPr>
              <m:t>(</m:t>
            </m:r>
            <m:r>
              <m:rPr>
                <m:sty m:val="bi"/>
              </m:rPr>
              <w:rPr>
                <w:rFonts w:ascii="Cambria Math" w:hAnsi="Cambria Math"/>
                <w:sz w:val="32"/>
                <w:szCs w:val="32"/>
              </w:rPr>
              <m:t>1-0.03)</m:t>
            </m:r>
          </m:den>
        </m:f>
      </m:oMath>
    </w:p>
    <w:p w:rsidR="00BD4E65" w:rsidRPr="00E90EF6" w:rsidRDefault="000F63DC" w:rsidP="007924AB">
      <w:pPr>
        <w:tabs>
          <w:tab w:val="left" w:pos="9090"/>
        </w:tabs>
        <w:spacing w:line="360" w:lineRule="auto"/>
        <w:jc w:val="both"/>
        <w:rPr>
          <w:rFonts w:eastAsia="Times New Roman"/>
          <w:b/>
          <w:szCs w:val="24"/>
        </w:rPr>
      </w:pPr>
      <w:r w:rsidRPr="00781233">
        <w:rPr>
          <w:rFonts w:eastAsia="Times New Roman"/>
          <w:b/>
          <w:szCs w:val="24"/>
        </w:rPr>
        <w:lastRenderedPageBreak/>
        <w:t xml:space="preserve">           n </w:t>
      </w:r>
      <w:r w:rsidRPr="00781233">
        <w:rPr>
          <w:rFonts w:eastAsia="Times New Roman"/>
          <w:szCs w:val="24"/>
        </w:rPr>
        <w:t>=</w:t>
      </w:r>
      <m:oMath>
        <m:f>
          <m:fPr>
            <m:ctrlPr>
              <w:rPr>
                <w:rFonts w:ascii="Cambria Math" w:hAnsi="Cambria Math"/>
                <w:i/>
                <w:sz w:val="32"/>
                <w:szCs w:val="32"/>
              </w:rPr>
            </m:ctrlPr>
          </m:fPr>
          <m:num>
            <m:r>
              <w:rPr>
                <w:rFonts w:ascii="Cambria Math" w:hAnsi="Cambria Math"/>
                <w:sz w:val="32"/>
                <w:szCs w:val="32"/>
              </w:rPr>
              <m:t>537.26543136</m:t>
            </m:r>
          </m:num>
          <m:den>
            <m:r>
              <m:rPr>
                <m:sty m:val="p"/>
              </m:rPr>
              <w:rPr>
                <w:rFonts w:ascii="Cambria Math" w:hAnsi="Cambria Math"/>
                <w:sz w:val="32"/>
                <w:szCs w:val="32"/>
              </w:rPr>
              <m:t>2.03379</m:t>
            </m:r>
          </m:den>
        </m:f>
      </m:oMath>
      <w:r w:rsidRPr="00781233">
        <w:rPr>
          <w:rFonts w:eastAsia="Times New Roman"/>
          <w:b/>
          <w:szCs w:val="24"/>
        </w:rPr>
        <w:t xml:space="preserve"> =264</w:t>
      </w:r>
    </w:p>
    <w:p w:rsidR="00F54686" w:rsidRPr="00781233" w:rsidRDefault="00830FA0" w:rsidP="007924AB">
      <w:pPr>
        <w:pStyle w:val="Heading5"/>
        <w:spacing w:line="360" w:lineRule="auto"/>
        <w:jc w:val="both"/>
        <w:rPr>
          <w:rFonts w:ascii="Times New Roman" w:hAnsi="Times New Roman"/>
          <w:i w:val="0"/>
          <w:sz w:val="28"/>
        </w:rPr>
      </w:pPr>
      <w:bookmarkStart w:id="314" w:name="_Toc494375349"/>
      <w:r w:rsidRPr="00781233">
        <w:rPr>
          <w:rFonts w:ascii="Times New Roman" w:hAnsi="Times New Roman"/>
          <w:i w:val="0"/>
          <w:sz w:val="28"/>
        </w:rPr>
        <w:t>Table 3.1</w:t>
      </w:r>
      <w:r w:rsidR="00A94633" w:rsidRPr="00781233">
        <w:rPr>
          <w:rFonts w:ascii="Times New Roman" w:hAnsi="Times New Roman"/>
          <w:i w:val="0"/>
          <w:sz w:val="28"/>
        </w:rPr>
        <w:t xml:space="preserve"> Summary of </w:t>
      </w:r>
      <w:r w:rsidR="00F54686" w:rsidRPr="00781233">
        <w:rPr>
          <w:rFonts w:ascii="Times New Roman" w:hAnsi="Times New Roman"/>
          <w:i w:val="0"/>
          <w:sz w:val="28"/>
        </w:rPr>
        <w:t xml:space="preserve">respondents </w:t>
      </w:r>
      <w:r w:rsidR="00D449DF" w:rsidRPr="00781233">
        <w:rPr>
          <w:rFonts w:ascii="Times New Roman" w:hAnsi="Times New Roman"/>
          <w:i w:val="0"/>
          <w:sz w:val="28"/>
        </w:rPr>
        <w:t xml:space="preserve">by </w:t>
      </w:r>
      <w:proofErr w:type="spellStart"/>
      <w:r w:rsidR="00D449DF" w:rsidRPr="00781233">
        <w:rPr>
          <w:rFonts w:ascii="Times New Roman" w:hAnsi="Times New Roman"/>
          <w:i w:val="0"/>
          <w:sz w:val="28"/>
        </w:rPr>
        <w:t>kebele</w:t>
      </w:r>
      <w:proofErr w:type="spellEnd"/>
      <w:r w:rsidR="00D449DF" w:rsidRPr="00781233">
        <w:rPr>
          <w:rFonts w:ascii="Times New Roman" w:hAnsi="Times New Roman"/>
          <w:i w:val="0"/>
          <w:sz w:val="28"/>
        </w:rPr>
        <w:t xml:space="preserve"> administrations</w:t>
      </w:r>
      <w:bookmarkEnd w:id="314"/>
    </w:p>
    <w:tbl>
      <w:tblPr>
        <w:tblW w:w="0" w:type="auto"/>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Look w:val="04A0" w:firstRow="1" w:lastRow="0" w:firstColumn="1" w:lastColumn="0" w:noHBand="0" w:noVBand="1"/>
      </w:tblPr>
      <w:tblGrid>
        <w:gridCol w:w="625"/>
        <w:gridCol w:w="2165"/>
        <w:gridCol w:w="960"/>
        <w:gridCol w:w="1425"/>
        <w:gridCol w:w="6"/>
        <w:gridCol w:w="1161"/>
        <w:gridCol w:w="1311"/>
        <w:gridCol w:w="6"/>
        <w:gridCol w:w="1704"/>
      </w:tblGrid>
      <w:tr w:rsidR="00B62C72" w:rsidRPr="00781233" w:rsidTr="00EB3050">
        <w:trPr>
          <w:trHeight w:val="998"/>
        </w:trPr>
        <w:tc>
          <w:tcPr>
            <w:tcW w:w="625" w:type="dxa"/>
            <w:vMerge w:val="restart"/>
            <w:tcBorders>
              <w:top w:val="single" w:sz="8" w:space="0" w:color="C0504D"/>
              <w:left w:val="single" w:sz="8" w:space="0" w:color="C0504D"/>
              <w:bottom w:val="single" w:sz="18" w:space="0" w:color="C0504D"/>
              <w:right w:val="single" w:sz="8" w:space="0" w:color="C0504D"/>
            </w:tcBorders>
          </w:tcPr>
          <w:p w:rsidR="00B62C72"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NO</w:t>
            </w:r>
          </w:p>
          <w:p w:rsidR="00B90478"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p>
          <w:p w:rsidR="00B90478"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p>
        </w:tc>
        <w:tc>
          <w:tcPr>
            <w:tcW w:w="2165" w:type="dxa"/>
            <w:vMerge w:val="restart"/>
            <w:tcBorders>
              <w:top w:val="single" w:sz="8" w:space="0" w:color="C0504D"/>
              <w:left w:val="single" w:sz="8" w:space="0" w:color="C0504D"/>
              <w:bottom w:val="single" w:sz="18" w:space="0" w:color="C0504D"/>
              <w:right w:val="single" w:sz="8" w:space="0" w:color="C0504D"/>
            </w:tcBorders>
          </w:tcPr>
          <w:p w:rsidR="00B62C72" w:rsidRPr="00781233" w:rsidRDefault="0064529B"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proofErr w:type="spellStart"/>
            <w:r w:rsidRPr="00781233">
              <w:rPr>
                <w:rFonts w:eastAsia="Times New Roman"/>
                <w:b/>
                <w:bCs/>
                <w:szCs w:val="24"/>
              </w:rPr>
              <w:t>Kebele</w:t>
            </w:r>
            <w:proofErr w:type="spellEnd"/>
          </w:p>
          <w:p w:rsidR="00D449DF" w:rsidRPr="00781233" w:rsidRDefault="00154683"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A</w:t>
            </w:r>
            <w:r w:rsidR="00D449DF" w:rsidRPr="00781233">
              <w:rPr>
                <w:rFonts w:eastAsia="Times New Roman"/>
                <w:b/>
                <w:bCs/>
                <w:szCs w:val="24"/>
              </w:rPr>
              <w:t>dministrations</w:t>
            </w:r>
          </w:p>
        </w:tc>
        <w:tc>
          <w:tcPr>
            <w:tcW w:w="960" w:type="dxa"/>
            <w:tcBorders>
              <w:top w:val="single" w:sz="8" w:space="0" w:color="C0504D"/>
              <w:left w:val="single" w:sz="8" w:space="0" w:color="C0504D"/>
              <w:bottom w:val="single" w:sz="18" w:space="0" w:color="C0504D"/>
              <w:right w:val="single" w:sz="8" w:space="0" w:color="C0504D"/>
            </w:tcBorders>
          </w:tcPr>
          <w:p w:rsidR="00B62C72" w:rsidRPr="00781233" w:rsidRDefault="00B90478" w:rsidP="007924AB">
            <w:pPr>
              <w:tabs>
                <w:tab w:val="left" w:pos="9090"/>
              </w:tabs>
              <w:spacing w:line="360" w:lineRule="auto"/>
              <w:jc w:val="both"/>
              <w:rPr>
                <w:rFonts w:eastAsia="Times New Roman"/>
                <w:b/>
                <w:bCs/>
                <w:szCs w:val="24"/>
              </w:rPr>
            </w:pPr>
            <w:r w:rsidRPr="00781233">
              <w:rPr>
                <w:rFonts w:eastAsia="Times New Roman"/>
                <w:b/>
                <w:bCs/>
                <w:szCs w:val="24"/>
              </w:rPr>
              <w:t>User</w:t>
            </w:r>
          </w:p>
        </w:tc>
        <w:tc>
          <w:tcPr>
            <w:tcW w:w="1425" w:type="dxa"/>
            <w:tcBorders>
              <w:top w:val="single" w:sz="8" w:space="0" w:color="C0504D"/>
              <w:left w:val="single" w:sz="8" w:space="0" w:color="C0504D"/>
              <w:bottom w:val="single" w:sz="18" w:space="0" w:color="C0504D"/>
              <w:right w:val="single" w:sz="8" w:space="0" w:color="C0504D"/>
            </w:tcBorders>
          </w:tcPr>
          <w:p w:rsidR="00B62C72" w:rsidRPr="00781233" w:rsidRDefault="00B90478" w:rsidP="007924AB">
            <w:pPr>
              <w:tabs>
                <w:tab w:val="left" w:pos="9090"/>
              </w:tabs>
              <w:spacing w:line="360" w:lineRule="auto"/>
              <w:jc w:val="both"/>
              <w:rPr>
                <w:rFonts w:eastAsia="Times New Roman"/>
                <w:b/>
                <w:bCs/>
                <w:szCs w:val="24"/>
              </w:rPr>
            </w:pPr>
            <w:r w:rsidRPr="00781233">
              <w:rPr>
                <w:rFonts w:eastAsia="Times New Roman"/>
                <w:b/>
                <w:bCs/>
                <w:szCs w:val="24"/>
              </w:rPr>
              <w:t>Non-user</w:t>
            </w:r>
          </w:p>
        </w:tc>
        <w:tc>
          <w:tcPr>
            <w:tcW w:w="1167" w:type="dxa"/>
            <w:gridSpan w:val="2"/>
            <w:tcBorders>
              <w:top w:val="single" w:sz="8" w:space="0" w:color="C0504D"/>
              <w:left w:val="single" w:sz="8" w:space="0" w:color="C0504D"/>
              <w:bottom w:val="single" w:sz="18" w:space="0" w:color="C0504D"/>
              <w:right w:val="single" w:sz="8" w:space="0" w:color="C0504D"/>
            </w:tcBorders>
          </w:tcPr>
          <w:p w:rsidR="00B62C72" w:rsidRPr="00781233" w:rsidRDefault="00B90478" w:rsidP="007924AB">
            <w:pPr>
              <w:tabs>
                <w:tab w:val="left" w:pos="9090"/>
              </w:tabs>
              <w:spacing w:line="360" w:lineRule="auto"/>
              <w:jc w:val="both"/>
              <w:rPr>
                <w:rFonts w:eastAsia="Times New Roman"/>
                <w:b/>
                <w:bCs/>
                <w:szCs w:val="24"/>
              </w:rPr>
            </w:pPr>
            <w:r w:rsidRPr="00781233">
              <w:rPr>
                <w:rFonts w:eastAsia="Times New Roman"/>
                <w:b/>
                <w:bCs/>
                <w:szCs w:val="24"/>
              </w:rPr>
              <w:t>Sample user</w:t>
            </w:r>
          </w:p>
        </w:tc>
        <w:tc>
          <w:tcPr>
            <w:tcW w:w="1317" w:type="dxa"/>
            <w:gridSpan w:val="2"/>
            <w:tcBorders>
              <w:top w:val="single" w:sz="8" w:space="0" w:color="C0504D"/>
              <w:left w:val="single" w:sz="8" w:space="0" w:color="C0504D"/>
              <w:bottom w:val="single" w:sz="18" w:space="0" w:color="C0504D"/>
              <w:right w:val="single" w:sz="8" w:space="0" w:color="C0504D"/>
            </w:tcBorders>
          </w:tcPr>
          <w:p w:rsidR="00B62C72"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Sample Non-user</w:t>
            </w:r>
          </w:p>
        </w:tc>
        <w:tc>
          <w:tcPr>
            <w:tcW w:w="1704" w:type="dxa"/>
            <w:tcBorders>
              <w:top w:val="single" w:sz="8" w:space="0" w:color="C0504D"/>
              <w:left w:val="single" w:sz="8" w:space="0" w:color="C0504D"/>
              <w:bottom w:val="single" w:sz="18" w:space="0" w:color="C0504D"/>
              <w:right w:val="single" w:sz="8" w:space="0" w:color="C0504D"/>
            </w:tcBorders>
          </w:tcPr>
          <w:p w:rsidR="00B62C72"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Total sample</w:t>
            </w:r>
          </w:p>
        </w:tc>
      </w:tr>
      <w:tr w:rsidR="00B62C72" w:rsidRPr="00781233" w:rsidTr="00EB3050">
        <w:trPr>
          <w:trHeight w:val="71"/>
        </w:trPr>
        <w:tc>
          <w:tcPr>
            <w:tcW w:w="625" w:type="dxa"/>
            <w:vMerge/>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p>
        </w:tc>
        <w:tc>
          <w:tcPr>
            <w:tcW w:w="2165" w:type="dxa"/>
            <w:vMerge/>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szCs w:val="24"/>
              </w:rPr>
            </w:pPr>
          </w:p>
        </w:tc>
        <w:tc>
          <w:tcPr>
            <w:tcW w:w="960" w:type="dxa"/>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szCs w:val="24"/>
              </w:rPr>
            </w:pPr>
          </w:p>
        </w:tc>
        <w:tc>
          <w:tcPr>
            <w:tcW w:w="1431" w:type="dxa"/>
            <w:gridSpan w:val="2"/>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szCs w:val="24"/>
              </w:rPr>
            </w:pPr>
          </w:p>
        </w:tc>
        <w:tc>
          <w:tcPr>
            <w:tcW w:w="1161" w:type="dxa"/>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szCs w:val="24"/>
              </w:rPr>
            </w:pPr>
          </w:p>
        </w:tc>
        <w:tc>
          <w:tcPr>
            <w:tcW w:w="1317" w:type="dxa"/>
            <w:gridSpan w:val="2"/>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szCs w:val="24"/>
              </w:rPr>
            </w:pPr>
          </w:p>
        </w:tc>
        <w:tc>
          <w:tcPr>
            <w:tcW w:w="1704" w:type="dxa"/>
            <w:tcBorders>
              <w:top w:val="single" w:sz="8" w:space="0" w:color="C0504D"/>
              <w:left w:val="single" w:sz="8" w:space="0" w:color="C0504D"/>
              <w:bottom w:val="single" w:sz="8" w:space="0" w:color="C0504D"/>
              <w:right w:val="single" w:sz="8" w:space="0" w:color="C0504D"/>
            </w:tcBorders>
            <w:shd w:val="clear" w:color="auto" w:fill="EFD3D2"/>
          </w:tcPr>
          <w:p w:rsidR="00B62C72" w:rsidRPr="00781233" w:rsidRDefault="00B62C72" w:rsidP="007924AB">
            <w:pPr>
              <w:widowControl w:val="0"/>
              <w:tabs>
                <w:tab w:val="left" w:pos="9090"/>
              </w:tabs>
              <w:overflowPunct w:val="0"/>
              <w:autoSpaceDE w:val="0"/>
              <w:autoSpaceDN w:val="0"/>
              <w:adjustRightInd w:val="0"/>
              <w:spacing w:line="360" w:lineRule="auto"/>
              <w:ind w:right="20"/>
              <w:jc w:val="both"/>
              <w:rPr>
                <w:szCs w:val="24"/>
              </w:rPr>
            </w:pPr>
          </w:p>
        </w:tc>
      </w:tr>
      <w:tr w:rsidR="00DE2042" w:rsidRPr="00781233" w:rsidTr="00EB3050">
        <w:trPr>
          <w:trHeight w:val="583"/>
        </w:trPr>
        <w:tc>
          <w:tcPr>
            <w:tcW w:w="625" w:type="dxa"/>
            <w:tcBorders>
              <w:top w:val="single" w:sz="8" w:space="0" w:color="C0504D"/>
              <w:left w:val="single" w:sz="8" w:space="0" w:color="C0504D"/>
              <w:bottom w:val="single" w:sz="8" w:space="0" w:color="C0504D"/>
              <w:right w:val="single" w:sz="8" w:space="0" w:color="C0504D"/>
            </w:tcBorders>
          </w:tcPr>
          <w:p w:rsidR="00DE2042"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1</w:t>
            </w:r>
          </w:p>
        </w:tc>
        <w:tc>
          <w:tcPr>
            <w:tcW w:w="2165" w:type="dxa"/>
            <w:tcBorders>
              <w:top w:val="single" w:sz="8" w:space="0" w:color="C0504D"/>
              <w:left w:val="single" w:sz="8" w:space="0" w:color="C0504D"/>
              <w:bottom w:val="single" w:sz="8" w:space="0" w:color="C0504D"/>
              <w:right w:val="single" w:sz="8" w:space="0" w:color="C0504D"/>
            </w:tcBorders>
          </w:tcPr>
          <w:p w:rsidR="00DE2042" w:rsidRPr="00781233" w:rsidRDefault="00B14596" w:rsidP="007924AB">
            <w:pPr>
              <w:widowControl w:val="0"/>
              <w:tabs>
                <w:tab w:val="left" w:pos="9090"/>
              </w:tabs>
              <w:overflowPunct w:val="0"/>
              <w:autoSpaceDE w:val="0"/>
              <w:autoSpaceDN w:val="0"/>
              <w:adjustRightInd w:val="0"/>
              <w:spacing w:line="360" w:lineRule="auto"/>
              <w:ind w:right="20"/>
              <w:jc w:val="both"/>
              <w:rPr>
                <w:szCs w:val="24"/>
              </w:rPr>
            </w:pPr>
            <w:proofErr w:type="spellStart"/>
            <w:r w:rsidRPr="00781233">
              <w:rPr>
                <w:szCs w:val="24"/>
              </w:rPr>
              <w:t>Gargale</w:t>
            </w:r>
            <w:proofErr w:type="spellEnd"/>
          </w:p>
        </w:tc>
        <w:tc>
          <w:tcPr>
            <w:tcW w:w="960" w:type="dxa"/>
            <w:tcBorders>
              <w:top w:val="single" w:sz="8" w:space="0" w:color="C0504D"/>
              <w:left w:val="single" w:sz="8" w:space="0" w:color="C0504D"/>
              <w:bottom w:val="single" w:sz="8" w:space="0" w:color="C0504D"/>
              <w:right w:val="single" w:sz="8" w:space="0" w:color="C0504D"/>
            </w:tcBorders>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938</w:t>
            </w:r>
          </w:p>
        </w:tc>
        <w:tc>
          <w:tcPr>
            <w:tcW w:w="1431" w:type="dxa"/>
            <w:gridSpan w:val="2"/>
            <w:tcBorders>
              <w:top w:val="single" w:sz="8" w:space="0" w:color="C0504D"/>
              <w:left w:val="single" w:sz="8" w:space="0" w:color="C0504D"/>
              <w:bottom w:val="single" w:sz="8" w:space="0" w:color="C0504D"/>
              <w:right w:val="single" w:sz="8" w:space="0" w:color="C0504D"/>
            </w:tcBorders>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747</w:t>
            </w:r>
          </w:p>
        </w:tc>
        <w:tc>
          <w:tcPr>
            <w:tcW w:w="1161" w:type="dxa"/>
            <w:tcBorders>
              <w:top w:val="single" w:sz="8" w:space="0" w:color="C0504D"/>
              <w:left w:val="single" w:sz="8" w:space="0" w:color="C0504D"/>
              <w:bottom w:val="single" w:sz="8" w:space="0" w:color="C0504D"/>
              <w:right w:val="single" w:sz="8" w:space="0" w:color="C0504D"/>
            </w:tcBorders>
          </w:tcPr>
          <w:p w:rsidR="00DE2042" w:rsidRPr="00781233" w:rsidRDefault="00E848FE" w:rsidP="007924AB">
            <w:pPr>
              <w:widowControl w:val="0"/>
              <w:tabs>
                <w:tab w:val="left" w:pos="9090"/>
              </w:tabs>
              <w:overflowPunct w:val="0"/>
              <w:autoSpaceDE w:val="0"/>
              <w:autoSpaceDN w:val="0"/>
              <w:adjustRightInd w:val="0"/>
              <w:spacing w:line="360" w:lineRule="auto"/>
              <w:ind w:left="7" w:right="20"/>
              <w:jc w:val="both"/>
              <w:rPr>
                <w:szCs w:val="24"/>
              </w:rPr>
            </w:pPr>
            <w:r w:rsidRPr="00781233">
              <w:rPr>
                <w:szCs w:val="24"/>
              </w:rPr>
              <w:t>51</w:t>
            </w:r>
          </w:p>
        </w:tc>
        <w:tc>
          <w:tcPr>
            <w:tcW w:w="1311" w:type="dxa"/>
            <w:tcBorders>
              <w:top w:val="single" w:sz="8" w:space="0" w:color="C0504D"/>
              <w:left w:val="single" w:sz="8" w:space="0" w:color="C0504D"/>
              <w:bottom w:val="single" w:sz="8" w:space="0" w:color="C0504D"/>
              <w:right w:val="single" w:sz="8" w:space="0" w:color="C0504D"/>
            </w:tcBorders>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41</w:t>
            </w:r>
          </w:p>
        </w:tc>
        <w:tc>
          <w:tcPr>
            <w:tcW w:w="1710" w:type="dxa"/>
            <w:gridSpan w:val="2"/>
            <w:tcBorders>
              <w:top w:val="single" w:sz="8" w:space="0" w:color="C0504D"/>
              <w:left w:val="single" w:sz="8" w:space="0" w:color="C0504D"/>
              <w:bottom w:val="single" w:sz="8" w:space="0" w:color="C0504D"/>
              <w:right w:val="single" w:sz="8" w:space="0" w:color="C0504D"/>
            </w:tcBorders>
          </w:tcPr>
          <w:p w:rsidR="00DE2042" w:rsidRPr="00781233" w:rsidRDefault="00E96003"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92</w:t>
            </w:r>
          </w:p>
        </w:tc>
      </w:tr>
      <w:tr w:rsidR="00DE2042" w:rsidRPr="00781233" w:rsidTr="00EB3050">
        <w:trPr>
          <w:trHeight w:val="599"/>
        </w:trPr>
        <w:tc>
          <w:tcPr>
            <w:tcW w:w="625" w:type="dxa"/>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2</w:t>
            </w:r>
          </w:p>
        </w:tc>
        <w:tc>
          <w:tcPr>
            <w:tcW w:w="2165" w:type="dxa"/>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B14596" w:rsidP="007924AB">
            <w:pPr>
              <w:widowControl w:val="0"/>
              <w:tabs>
                <w:tab w:val="left" w:pos="9090"/>
              </w:tabs>
              <w:overflowPunct w:val="0"/>
              <w:autoSpaceDE w:val="0"/>
              <w:autoSpaceDN w:val="0"/>
              <w:adjustRightInd w:val="0"/>
              <w:spacing w:line="360" w:lineRule="auto"/>
              <w:ind w:right="20"/>
              <w:jc w:val="both"/>
              <w:rPr>
                <w:szCs w:val="24"/>
              </w:rPr>
            </w:pPr>
            <w:proofErr w:type="spellStart"/>
            <w:r w:rsidRPr="00781233">
              <w:rPr>
                <w:szCs w:val="24"/>
              </w:rPr>
              <w:t>Kulugezelemlm</w:t>
            </w:r>
            <w:proofErr w:type="spellEnd"/>
          </w:p>
        </w:tc>
        <w:tc>
          <w:tcPr>
            <w:tcW w:w="960" w:type="dxa"/>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610</w:t>
            </w:r>
          </w:p>
        </w:tc>
        <w:tc>
          <w:tcPr>
            <w:tcW w:w="1431" w:type="dxa"/>
            <w:gridSpan w:val="2"/>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405</w:t>
            </w:r>
          </w:p>
        </w:tc>
        <w:tc>
          <w:tcPr>
            <w:tcW w:w="1161" w:type="dxa"/>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34</w:t>
            </w:r>
          </w:p>
        </w:tc>
        <w:tc>
          <w:tcPr>
            <w:tcW w:w="1311" w:type="dxa"/>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22</w:t>
            </w:r>
          </w:p>
        </w:tc>
        <w:tc>
          <w:tcPr>
            <w:tcW w:w="1710" w:type="dxa"/>
            <w:gridSpan w:val="2"/>
            <w:tcBorders>
              <w:top w:val="single" w:sz="8" w:space="0" w:color="C0504D"/>
              <w:left w:val="single" w:sz="8" w:space="0" w:color="C0504D"/>
              <w:bottom w:val="single" w:sz="8" w:space="0" w:color="C0504D"/>
              <w:right w:val="single" w:sz="8" w:space="0" w:color="C0504D"/>
            </w:tcBorders>
            <w:shd w:val="clear" w:color="auto" w:fill="EFD3D2"/>
          </w:tcPr>
          <w:p w:rsidR="00DE2042" w:rsidRPr="00781233" w:rsidRDefault="00E96003"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56</w:t>
            </w:r>
          </w:p>
        </w:tc>
      </w:tr>
      <w:tr w:rsidR="00B90478" w:rsidRPr="00781233" w:rsidTr="00EB3050">
        <w:trPr>
          <w:trHeight w:val="599"/>
        </w:trPr>
        <w:tc>
          <w:tcPr>
            <w:tcW w:w="625" w:type="dxa"/>
            <w:tcBorders>
              <w:top w:val="single" w:sz="8" w:space="0" w:color="C0504D"/>
              <w:left w:val="single" w:sz="8" w:space="0" w:color="C0504D"/>
              <w:bottom w:val="single" w:sz="8" w:space="0" w:color="C0504D"/>
              <w:right w:val="single" w:sz="8" w:space="0" w:color="C0504D"/>
            </w:tcBorders>
          </w:tcPr>
          <w:p w:rsidR="00B90478" w:rsidRPr="00781233" w:rsidRDefault="00B90478"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3</w:t>
            </w:r>
          </w:p>
        </w:tc>
        <w:tc>
          <w:tcPr>
            <w:tcW w:w="2165" w:type="dxa"/>
            <w:tcBorders>
              <w:top w:val="single" w:sz="8" w:space="0" w:color="C0504D"/>
              <w:left w:val="single" w:sz="8" w:space="0" w:color="C0504D"/>
              <w:bottom w:val="single" w:sz="8" w:space="0" w:color="C0504D"/>
              <w:right w:val="single" w:sz="8" w:space="0" w:color="C0504D"/>
            </w:tcBorders>
          </w:tcPr>
          <w:p w:rsidR="00B90478" w:rsidRPr="00781233" w:rsidRDefault="008B0414" w:rsidP="007924AB">
            <w:pPr>
              <w:widowControl w:val="0"/>
              <w:tabs>
                <w:tab w:val="left" w:pos="9090"/>
              </w:tabs>
              <w:overflowPunct w:val="0"/>
              <w:autoSpaceDE w:val="0"/>
              <w:autoSpaceDN w:val="0"/>
              <w:adjustRightInd w:val="0"/>
              <w:spacing w:line="360" w:lineRule="auto"/>
              <w:ind w:right="20"/>
              <w:jc w:val="both"/>
              <w:rPr>
                <w:szCs w:val="24"/>
              </w:rPr>
            </w:pPr>
            <w:proofErr w:type="spellStart"/>
            <w:r w:rsidRPr="00781233">
              <w:rPr>
                <w:szCs w:val="24"/>
              </w:rPr>
              <w:t>Tumuga</w:t>
            </w:r>
            <w:proofErr w:type="spellEnd"/>
          </w:p>
        </w:tc>
        <w:tc>
          <w:tcPr>
            <w:tcW w:w="960" w:type="dxa"/>
            <w:tcBorders>
              <w:top w:val="single" w:sz="8" w:space="0" w:color="C0504D"/>
              <w:left w:val="single" w:sz="8" w:space="0" w:color="C0504D"/>
              <w:bottom w:val="single" w:sz="8" w:space="0" w:color="C0504D"/>
              <w:right w:val="single" w:sz="8" w:space="0" w:color="C0504D"/>
            </w:tcBorders>
          </w:tcPr>
          <w:p w:rsidR="00B90478"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1225</w:t>
            </w:r>
          </w:p>
        </w:tc>
        <w:tc>
          <w:tcPr>
            <w:tcW w:w="1431" w:type="dxa"/>
            <w:gridSpan w:val="2"/>
            <w:tcBorders>
              <w:top w:val="single" w:sz="8" w:space="0" w:color="C0504D"/>
              <w:left w:val="single" w:sz="8" w:space="0" w:color="C0504D"/>
              <w:bottom w:val="single" w:sz="8" w:space="0" w:color="C0504D"/>
              <w:right w:val="single" w:sz="8" w:space="0" w:color="C0504D"/>
            </w:tcBorders>
          </w:tcPr>
          <w:p w:rsidR="00B90478"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881</w:t>
            </w:r>
          </w:p>
        </w:tc>
        <w:tc>
          <w:tcPr>
            <w:tcW w:w="1161" w:type="dxa"/>
            <w:tcBorders>
              <w:top w:val="single" w:sz="8" w:space="0" w:color="C0504D"/>
              <w:left w:val="single" w:sz="8" w:space="0" w:color="C0504D"/>
              <w:bottom w:val="single" w:sz="8" w:space="0" w:color="C0504D"/>
              <w:right w:val="single" w:sz="8" w:space="0" w:color="C0504D"/>
            </w:tcBorders>
          </w:tcPr>
          <w:p w:rsidR="00B90478" w:rsidRPr="00781233" w:rsidRDefault="00E848FE" w:rsidP="007924AB">
            <w:pPr>
              <w:widowControl w:val="0"/>
              <w:tabs>
                <w:tab w:val="left" w:pos="9090"/>
              </w:tabs>
              <w:overflowPunct w:val="0"/>
              <w:autoSpaceDE w:val="0"/>
              <w:autoSpaceDN w:val="0"/>
              <w:adjustRightInd w:val="0"/>
              <w:spacing w:line="360" w:lineRule="auto"/>
              <w:ind w:left="7" w:right="20"/>
              <w:jc w:val="both"/>
              <w:rPr>
                <w:szCs w:val="24"/>
              </w:rPr>
            </w:pPr>
            <w:r w:rsidRPr="00781233">
              <w:rPr>
                <w:szCs w:val="24"/>
              </w:rPr>
              <w:t>67</w:t>
            </w:r>
          </w:p>
        </w:tc>
        <w:tc>
          <w:tcPr>
            <w:tcW w:w="1311" w:type="dxa"/>
            <w:tcBorders>
              <w:top w:val="single" w:sz="8" w:space="0" w:color="C0504D"/>
              <w:left w:val="single" w:sz="8" w:space="0" w:color="C0504D"/>
              <w:bottom w:val="single" w:sz="8" w:space="0" w:color="C0504D"/>
              <w:right w:val="single" w:sz="8" w:space="0" w:color="C0504D"/>
            </w:tcBorders>
          </w:tcPr>
          <w:p w:rsidR="00B90478"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49</w:t>
            </w:r>
          </w:p>
        </w:tc>
        <w:tc>
          <w:tcPr>
            <w:tcW w:w="1710" w:type="dxa"/>
            <w:gridSpan w:val="2"/>
            <w:tcBorders>
              <w:top w:val="single" w:sz="8" w:space="0" w:color="C0504D"/>
              <w:left w:val="single" w:sz="8" w:space="0" w:color="C0504D"/>
              <w:bottom w:val="single" w:sz="8" w:space="0" w:color="C0504D"/>
              <w:right w:val="single" w:sz="8" w:space="0" w:color="C0504D"/>
            </w:tcBorders>
          </w:tcPr>
          <w:p w:rsidR="00B90478" w:rsidRPr="00781233" w:rsidRDefault="00E96003"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116</w:t>
            </w:r>
          </w:p>
        </w:tc>
      </w:tr>
      <w:tr w:rsidR="008B0414" w:rsidRPr="00781233" w:rsidTr="00EB3050">
        <w:trPr>
          <w:trHeight w:val="307"/>
        </w:trPr>
        <w:tc>
          <w:tcPr>
            <w:tcW w:w="2790" w:type="dxa"/>
            <w:gridSpan w:val="2"/>
            <w:tcBorders>
              <w:top w:val="single" w:sz="8" w:space="0" w:color="C0504D"/>
              <w:left w:val="single" w:sz="8" w:space="0" w:color="C0504D"/>
              <w:bottom w:val="single" w:sz="8" w:space="0" w:color="C0504D"/>
              <w:right w:val="single" w:sz="8" w:space="0" w:color="C0504D"/>
            </w:tcBorders>
            <w:shd w:val="clear" w:color="auto" w:fill="EFD3D2"/>
          </w:tcPr>
          <w:p w:rsidR="008B0414" w:rsidRPr="00781233" w:rsidRDefault="008B0414" w:rsidP="007924AB">
            <w:pPr>
              <w:widowControl w:val="0"/>
              <w:tabs>
                <w:tab w:val="left" w:pos="9090"/>
              </w:tabs>
              <w:overflowPunct w:val="0"/>
              <w:autoSpaceDE w:val="0"/>
              <w:autoSpaceDN w:val="0"/>
              <w:adjustRightInd w:val="0"/>
              <w:spacing w:line="360" w:lineRule="auto"/>
              <w:ind w:right="20"/>
              <w:jc w:val="both"/>
              <w:rPr>
                <w:rFonts w:eastAsia="Times New Roman"/>
                <w:b/>
                <w:bCs/>
                <w:szCs w:val="24"/>
              </w:rPr>
            </w:pPr>
            <w:r w:rsidRPr="00781233">
              <w:rPr>
                <w:rFonts w:eastAsia="Times New Roman"/>
                <w:b/>
                <w:bCs/>
                <w:szCs w:val="24"/>
              </w:rPr>
              <w:t>Total</w:t>
            </w:r>
          </w:p>
        </w:tc>
        <w:tc>
          <w:tcPr>
            <w:tcW w:w="960" w:type="dxa"/>
            <w:tcBorders>
              <w:top w:val="single" w:sz="8" w:space="0" w:color="C0504D"/>
              <w:left w:val="single" w:sz="8" w:space="0" w:color="C0504D"/>
              <w:bottom w:val="single" w:sz="8" w:space="0" w:color="C0504D"/>
              <w:right w:val="single" w:sz="8" w:space="0" w:color="C0504D"/>
            </w:tcBorders>
            <w:shd w:val="clear" w:color="auto" w:fill="EFD3D2"/>
          </w:tcPr>
          <w:p w:rsidR="008B0414"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2773</w:t>
            </w:r>
          </w:p>
        </w:tc>
        <w:tc>
          <w:tcPr>
            <w:tcW w:w="1431" w:type="dxa"/>
            <w:gridSpan w:val="2"/>
            <w:tcBorders>
              <w:top w:val="single" w:sz="8" w:space="0" w:color="C0504D"/>
              <w:left w:val="single" w:sz="8" w:space="0" w:color="C0504D"/>
              <w:bottom w:val="single" w:sz="8" w:space="0" w:color="C0504D"/>
              <w:right w:val="single" w:sz="8" w:space="0" w:color="C0504D"/>
            </w:tcBorders>
            <w:shd w:val="clear" w:color="auto" w:fill="EFD3D2"/>
          </w:tcPr>
          <w:p w:rsidR="008B0414"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2033</w:t>
            </w:r>
          </w:p>
        </w:tc>
        <w:tc>
          <w:tcPr>
            <w:tcW w:w="1161" w:type="dxa"/>
            <w:tcBorders>
              <w:top w:val="single" w:sz="8" w:space="0" w:color="C0504D"/>
              <w:left w:val="single" w:sz="8" w:space="0" w:color="C0504D"/>
              <w:bottom w:val="single" w:sz="8" w:space="0" w:color="C0504D"/>
              <w:right w:val="single" w:sz="8" w:space="0" w:color="C0504D"/>
            </w:tcBorders>
            <w:shd w:val="clear" w:color="auto" w:fill="EFD3D2"/>
          </w:tcPr>
          <w:p w:rsidR="008B0414"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152</w:t>
            </w:r>
          </w:p>
        </w:tc>
        <w:tc>
          <w:tcPr>
            <w:tcW w:w="1311" w:type="dxa"/>
            <w:tcBorders>
              <w:top w:val="single" w:sz="8" w:space="0" w:color="C0504D"/>
              <w:left w:val="single" w:sz="8" w:space="0" w:color="C0504D"/>
              <w:bottom w:val="single" w:sz="8" w:space="0" w:color="C0504D"/>
              <w:right w:val="single" w:sz="8" w:space="0" w:color="C0504D"/>
            </w:tcBorders>
            <w:shd w:val="clear" w:color="auto" w:fill="EFD3D2"/>
          </w:tcPr>
          <w:p w:rsidR="008B0414" w:rsidRPr="00781233" w:rsidRDefault="00E848FE"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112</w:t>
            </w:r>
          </w:p>
        </w:tc>
        <w:tc>
          <w:tcPr>
            <w:tcW w:w="1710" w:type="dxa"/>
            <w:gridSpan w:val="2"/>
            <w:tcBorders>
              <w:top w:val="single" w:sz="8" w:space="0" w:color="C0504D"/>
              <w:left w:val="single" w:sz="8" w:space="0" w:color="C0504D"/>
              <w:bottom w:val="single" w:sz="8" w:space="0" w:color="C0504D"/>
              <w:right w:val="single" w:sz="8" w:space="0" w:color="C0504D"/>
            </w:tcBorders>
            <w:shd w:val="clear" w:color="auto" w:fill="EFD3D2"/>
          </w:tcPr>
          <w:p w:rsidR="008B0414" w:rsidRPr="00781233" w:rsidRDefault="002738B2" w:rsidP="007924AB">
            <w:pPr>
              <w:widowControl w:val="0"/>
              <w:tabs>
                <w:tab w:val="left" w:pos="9090"/>
              </w:tabs>
              <w:overflowPunct w:val="0"/>
              <w:autoSpaceDE w:val="0"/>
              <w:autoSpaceDN w:val="0"/>
              <w:adjustRightInd w:val="0"/>
              <w:spacing w:line="360" w:lineRule="auto"/>
              <w:ind w:right="20"/>
              <w:jc w:val="both"/>
              <w:rPr>
                <w:szCs w:val="24"/>
              </w:rPr>
            </w:pPr>
            <w:r w:rsidRPr="00781233">
              <w:rPr>
                <w:szCs w:val="24"/>
              </w:rPr>
              <w:t>264</w:t>
            </w:r>
          </w:p>
        </w:tc>
      </w:tr>
    </w:tbl>
    <w:p w:rsidR="00F54686" w:rsidRPr="00781233" w:rsidRDefault="00F54686" w:rsidP="007924AB">
      <w:pPr>
        <w:tabs>
          <w:tab w:val="left" w:pos="9090"/>
        </w:tabs>
        <w:spacing w:before="240" w:line="360" w:lineRule="auto"/>
        <w:jc w:val="both"/>
        <w:rPr>
          <w:szCs w:val="24"/>
        </w:rPr>
      </w:pPr>
      <w:r w:rsidRPr="00781233">
        <w:rPr>
          <w:i/>
          <w:szCs w:val="24"/>
        </w:rPr>
        <w:t>Source:</w:t>
      </w:r>
      <w:r w:rsidRPr="00781233">
        <w:rPr>
          <w:szCs w:val="24"/>
        </w:rPr>
        <w:t xml:space="preserve"> Irrigation Development Office of</w:t>
      </w:r>
      <w:r w:rsidR="008D243C" w:rsidRPr="00781233">
        <w:rPr>
          <w:szCs w:val="24"/>
        </w:rPr>
        <w:t xml:space="preserve"> </w:t>
      </w:r>
      <w:proofErr w:type="spellStart"/>
      <w:r w:rsidR="008D243C" w:rsidRPr="00781233">
        <w:rPr>
          <w:szCs w:val="24"/>
        </w:rPr>
        <w:t>Alamata</w:t>
      </w:r>
      <w:proofErr w:type="spellEnd"/>
      <w:r w:rsidR="00933DA8" w:rsidRPr="00781233">
        <w:rPr>
          <w:szCs w:val="24"/>
        </w:rPr>
        <w:t xml:space="preserve"> </w:t>
      </w:r>
      <w:proofErr w:type="spellStart"/>
      <w:r w:rsidR="00933DA8" w:rsidRPr="00781233">
        <w:rPr>
          <w:szCs w:val="24"/>
        </w:rPr>
        <w:t>Woreda</w:t>
      </w:r>
      <w:proofErr w:type="spellEnd"/>
      <w:r w:rsidR="00933DA8" w:rsidRPr="00781233">
        <w:rPr>
          <w:szCs w:val="24"/>
        </w:rPr>
        <w:t xml:space="preserve"> (2016</w:t>
      </w:r>
      <w:r w:rsidRPr="00781233">
        <w:rPr>
          <w:szCs w:val="24"/>
        </w:rPr>
        <w:t xml:space="preserve">) </w:t>
      </w:r>
    </w:p>
    <w:p w:rsidR="001B33FA" w:rsidRPr="00781233" w:rsidRDefault="000F63DC" w:rsidP="007924AB">
      <w:pPr>
        <w:tabs>
          <w:tab w:val="left" w:pos="9090"/>
        </w:tabs>
        <w:spacing w:line="360" w:lineRule="auto"/>
        <w:jc w:val="both"/>
        <w:rPr>
          <w:szCs w:val="24"/>
        </w:rPr>
      </w:pPr>
      <w:r w:rsidRPr="00781233">
        <w:rPr>
          <w:szCs w:val="24"/>
        </w:rPr>
        <w:t>Finally, a total</w:t>
      </w:r>
      <w:r w:rsidR="00592E9C" w:rsidRPr="00781233">
        <w:rPr>
          <w:szCs w:val="24"/>
        </w:rPr>
        <w:t xml:space="preserve"> of</w:t>
      </w:r>
      <w:r w:rsidRPr="00781233">
        <w:rPr>
          <w:szCs w:val="24"/>
        </w:rPr>
        <w:t xml:space="preserve"> 264</w:t>
      </w:r>
      <w:r w:rsidR="00C977B9" w:rsidRPr="00781233">
        <w:rPr>
          <w:szCs w:val="24"/>
        </w:rPr>
        <w:t>households</w:t>
      </w:r>
      <w:r w:rsidR="00BC2809" w:rsidRPr="00781233">
        <w:rPr>
          <w:szCs w:val="24"/>
        </w:rPr>
        <w:t xml:space="preserve"> were</w:t>
      </w:r>
      <w:r w:rsidR="00CA0F34" w:rsidRPr="00781233">
        <w:rPr>
          <w:szCs w:val="24"/>
        </w:rPr>
        <w:t xml:space="preserve"> sampled</w:t>
      </w:r>
      <w:r w:rsidR="00592E9C" w:rsidRPr="00781233">
        <w:rPr>
          <w:szCs w:val="24"/>
        </w:rPr>
        <w:t xml:space="preserve"> using proportional stratified systematic sampling techni</w:t>
      </w:r>
      <w:r w:rsidR="00302119" w:rsidRPr="00781233">
        <w:rPr>
          <w:szCs w:val="24"/>
        </w:rPr>
        <w:t xml:space="preserve">ques to fill the questionnaire. </w:t>
      </w:r>
      <w:r w:rsidR="008D243C" w:rsidRPr="00781233">
        <w:rPr>
          <w:szCs w:val="24"/>
        </w:rPr>
        <w:t>Among those</w:t>
      </w:r>
      <w:r w:rsidR="00592E9C" w:rsidRPr="00781233">
        <w:rPr>
          <w:szCs w:val="24"/>
        </w:rPr>
        <w:t xml:space="preserve">, </w:t>
      </w:r>
      <w:r w:rsidR="00ED4308" w:rsidRPr="00781233">
        <w:rPr>
          <w:szCs w:val="24"/>
        </w:rPr>
        <w:t>152 from irrigation user and 11</w:t>
      </w:r>
      <w:r w:rsidRPr="00781233">
        <w:rPr>
          <w:szCs w:val="24"/>
        </w:rPr>
        <w:t>2</w:t>
      </w:r>
      <w:r w:rsidR="002A622B" w:rsidRPr="00781233">
        <w:rPr>
          <w:szCs w:val="24"/>
        </w:rPr>
        <w:t xml:space="preserve"> non-irrigation </w:t>
      </w:r>
      <w:r w:rsidR="00302119" w:rsidRPr="00781233">
        <w:rPr>
          <w:szCs w:val="24"/>
        </w:rPr>
        <w:t>users are selected (Table</w:t>
      </w:r>
      <w:r w:rsidR="005F1842">
        <w:rPr>
          <w:szCs w:val="24"/>
        </w:rPr>
        <w:t>3.</w:t>
      </w:r>
      <w:r w:rsidR="00302119" w:rsidRPr="00781233">
        <w:rPr>
          <w:szCs w:val="24"/>
        </w:rPr>
        <w:t>1).</w:t>
      </w:r>
    </w:p>
    <w:p w:rsidR="00FD36DF" w:rsidRPr="00781233" w:rsidRDefault="008D243C" w:rsidP="007924AB">
      <w:pPr>
        <w:tabs>
          <w:tab w:val="left" w:pos="9090"/>
        </w:tabs>
        <w:spacing w:line="360" w:lineRule="auto"/>
        <w:jc w:val="both"/>
        <w:rPr>
          <w:szCs w:val="24"/>
        </w:rPr>
      </w:pPr>
      <w:r w:rsidRPr="00781233">
        <w:rPr>
          <w:szCs w:val="24"/>
        </w:rPr>
        <w:t>For qualitative data samples are selected</w:t>
      </w:r>
      <w:r w:rsidR="00CA0F34" w:rsidRPr="00781233">
        <w:rPr>
          <w:szCs w:val="24"/>
        </w:rPr>
        <w:t xml:space="preserve"> p</w:t>
      </w:r>
      <w:r w:rsidRPr="00781233">
        <w:rPr>
          <w:szCs w:val="24"/>
        </w:rPr>
        <w:t xml:space="preserve">urposively </w:t>
      </w:r>
      <w:r w:rsidR="00AB7845" w:rsidRPr="00781233">
        <w:rPr>
          <w:szCs w:val="24"/>
        </w:rPr>
        <w:t>for interview</w:t>
      </w:r>
      <w:r w:rsidR="00EB1B38">
        <w:rPr>
          <w:szCs w:val="24"/>
        </w:rPr>
        <w:t xml:space="preserve"> </w:t>
      </w:r>
      <w:r w:rsidR="00AB7845" w:rsidRPr="00781233">
        <w:rPr>
          <w:szCs w:val="24"/>
        </w:rPr>
        <w:t>from the informants</w:t>
      </w:r>
      <w:r w:rsidR="00CA0F34" w:rsidRPr="00781233">
        <w:rPr>
          <w:szCs w:val="24"/>
        </w:rPr>
        <w:t xml:space="preserve"> which includes </w:t>
      </w:r>
      <w:proofErr w:type="spellStart"/>
      <w:r w:rsidR="00CA0F34" w:rsidRPr="00781233">
        <w:rPr>
          <w:szCs w:val="24"/>
        </w:rPr>
        <w:t>woreda</w:t>
      </w:r>
      <w:proofErr w:type="spellEnd"/>
      <w:r w:rsidR="00CA0F34" w:rsidRPr="00781233">
        <w:rPr>
          <w:szCs w:val="24"/>
        </w:rPr>
        <w:t xml:space="preserve"> irrigat</w:t>
      </w:r>
      <w:r w:rsidR="00CA1447" w:rsidRPr="00781233">
        <w:rPr>
          <w:szCs w:val="24"/>
        </w:rPr>
        <w:t>ion expert, agricultural extension expert</w:t>
      </w:r>
      <w:r w:rsidR="00D3274B" w:rsidRPr="00781233">
        <w:rPr>
          <w:szCs w:val="24"/>
        </w:rPr>
        <w:t xml:space="preserve"> working in selected </w:t>
      </w:r>
      <w:proofErr w:type="spellStart"/>
      <w:r w:rsidR="00D3274B" w:rsidRPr="00781233">
        <w:rPr>
          <w:szCs w:val="24"/>
        </w:rPr>
        <w:t>kebele</w:t>
      </w:r>
      <w:proofErr w:type="spellEnd"/>
      <w:r w:rsidR="00D3274B" w:rsidRPr="00781233">
        <w:rPr>
          <w:szCs w:val="24"/>
        </w:rPr>
        <w:t xml:space="preserve">, </w:t>
      </w:r>
      <w:r w:rsidR="00CA0F34" w:rsidRPr="00781233">
        <w:rPr>
          <w:szCs w:val="24"/>
        </w:rPr>
        <w:t>schem</w:t>
      </w:r>
      <w:r w:rsidR="00C977B9" w:rsidRPr="00781233">
        <w:rPr>
          <w:szCs w:val="24"/>
        </w:rPr>
        <w:t>e committee members, irrigation user</w:t>
      </w:r>
      <w:r w:rsidR="001322E6" w:rsidRPr="00781233">
        <w:rPr>
          <w:szCs w:val="24"/>
        </w:rPr>
        <w:t>, non-irrigation user</w:t>
      </w:r>
      <w:r w:rsidRPr="00781233">
        <w:rPr>
          <w:szCs w:val="24"/>
        </w:rPr>
        <w:t>,</w:t>
      </w:r>
      <w:r w:rsidR="00D3274B" w:rsidRPr="00781233">
        <w:rPr>
          <w:szCs w:val="24"/>
        </w:rPr>
        <w:t xml:space="preserve"> and </w:t>
      </w:r>
      <w:proofErr w:type="spellStart"/>
      <w:r w:rsidR="00D3274B" w:rsidRPr="00781233">
        <w:rPr>
          <w:szCs w:val="24"/>
        </w:rPr>
        <w:t>kebel</w:t>
      </w:r>
      <w:r w:rsidR="00C977B9" w:rsidRPr="00781233">
        <w:rPr>
          <w:szCs w:val="24"/>
        </w:rPr>
        <w:t>e</w:t>
      </w:r>
      <w:proofErr w:type="spellEnd"/>
      <w:r w:rsidR="00EB1B38">
        <w:rPr>
          <w:szCs w:val="24"/>
        </w:rPr>
        <w:t xml:space="preserve"> </w:t>
      </w:r>
      <w:r w:rsidR="00C977B9" w:rsidRPr="00781233">
        <w:rPr>
          <w:szCs w:val="24"/>
        </w:rPr>
        <w:t xml:space="preserve">administrative </w:t>
      </w:r>
      <w:r w:rsidR="00296A37" w:rsidRPr="00781233">
        <w:rPr>
          <w:szCs w:val="24"/>
        </w:rPr>
        <w:t>bodies</w:t>
      </w:r>
      <w:r w:rsidR="00E13E96" w:rsidRPr="00781233">
        <w:rPr>
          <w:szCs w:val="24"/>
        </w:rPr>
        <w:t>. In general</w:t>
      </w:r>
      <w:r w:rsidRPr="00781233">
        <w:rPr>
          <w:szCs w:val="24"/>
        </w:rPr>
        <w:t>,</w:t>
      </w:r>
      <w:r w:rsidR="00E13E96" w:rsidRPr="00781233">
        <w:rPr>
          <w:szCs w:val="24"/>
        </w:rPr>
        <w:t xml:space="preserve"> 6</w:t>
      </w:r>
      <w:r w:rsidRPr="00781233">
        <w:rPr>
          <w:szCs w:val="24"/>
        </w:rPr>
        <w:t>key concerned bodies are</w:t>
      </w:r>
      <w:r w:rsidR="00CA1447" w:rsidRPr="00781233">
        <w:rPr>
          <w:szCs w:val="24"/>
        </w:rPr>
        <w:t xml:space="preserve"> selected purposively in each </w:t>
      </w:r>
      <w:proofErr w:type="spellStart"/>
      <w:r w:rsidR="0064529B" w:rsidRPr="00781233">
        <w:rPr>
          <w:szCs w:val="24"/>
        </w:rPr>
        <w:t>kebele</w:t>
      </w:r>
      <w:proofErr w:type="spellEnd"/>
      <w:r w:rsidR="00E13E96" w:rsidRPr="00781233">
        <w:rPr>
          <w:szCs w:val="24"/>
        </w:rPr>
        <w:t xml:space="preserve"> for the study.</w:t>
      </w:r>
    </w:p>
    <w:p w:rsidR="00157EA1" w:rsidRPr="00781233" w:rsidRDefault="001B33FA" w:rsidP="007924AB">
      <w:pPr>
        <w:pStyle w:val="Heading3"/>
        <w:spacing w:line="360" w:lineRule="auto"/>
        <w:jc w:val="both"/>
        <w:rPr>
          <w:color w:val="auto"/>
          <w:sz w:val="28"/>
          <w:szCs w:val="24"/>
        </w:rPr>
      </w:pPr>
      <w:bookmarkStart w:id="315" w:name="_Toc397465631"/>
      <w:bookmarkStart w:id="316" w:name="_Toc490060057"/>
      <w:bookmarkStart w:id="317" w:name="_Toc490102609"/>
      <w:bookmarkStart w:id="318" w:name="_Toc490181305"/>
      <w:bookmarkStart w:id="319" w:name="_Toc490251183"/>
      <w:bookmarkStart w:id="320" w:name="_Toc490251258"/>
      <w:bookmarkStart w:id="321" w:name="_Toc490318999"/>
      <w:bookmarkStart w:id="322" w:name="_Toc490617579"/>
      <w:bookmarkStart w:id="323" w:name="_Toc490618260"/>
      <w:bookmarkStart w:id="324" w:name="_Toc494373331"/>
      <w:r w:rsidRPr="00781233">
        <w:rPr>
          <w:color w:val="auto"/>
          <w:sz w:val="28"/>
          <w:szCs w:val="24"/>
        </w:rPr>
        <w:t xml:space="preserve">3.2.3 </w:t>
      </w:r>
      <w:r w:rsidR="00157EA1" w:rsidRPr="00781233">
        <w:rPr>
          <w:color w:val="auto"/>
          <w:sz w:val="28"/>
          <w:szCs w:val="24"/>
        </w:rPr>
        <w:t>Data Sources and Collection Techniques</w:t>
      </w:r>
      <w:bookmarkEnd w:id="315"/>
      <w:bookmarkEnd w:id="316"/>
      <w:bookmarkEnd w:id="317"/>
      <w:bookmarkEnd w:id="318"/>
      <w:bookmarkEnd w:id="319"/>
      <w:bookmarkEnd w:id="320"/>
      <w:bookmarkEnd w:id="321"/>
      <w:bookmarkEnd w:id="322"/>
      <w:bookmarkEnd w:id="323"/>
      <w:bookmarkEnd w:id="324"/>
    </w:p>
    <w:p w:rsidR="00A7377B" w:rsidRPr="00781233" w:rsidRDefault="00157EA1" w:rsidP="007924AB">
      <w:pPr>
        <w:tabs>
          <w:tab w:val="left" w:pos="9090"/>
        </w:tabs>
        <w:spacing w:line="360" w:lineRule="auto"/>
        <w:ind w:left="86"/>
        <w:jc w:val="both"/>
        <w:rPr>
          <w:szCs w:val="24"/>
        </w:rPr>
      </w:pPr>
      <w:r w:rsidRPr="00781233">
        <w:rPr>
          <w:szCs w:val="24"/>
        </w:rPr>
        <w:t>In order to achieve the objectives of the study, both pri</w:t>
      </w:r>
      <w:r w:rsidR="00F01F87" w:rsidRPr="00781233">
        <w:rPr>
          <w:szCs w:val="24"/>
        </w:rPr>
        <w:t>mary and secondary data</w:t>
      </w:r>
      <w:r w:rsidR="00231887" w:rsidRPr="00781233">
        <w:rPr>
          <w:szCs w:val="24"/>
        </w:rPr>
        <w:t xml:space="preserve"> sources were employed</w:t>
      </w:r>
      <w:r w:rsidR="00AA012A" w:rsidRPr="00781233">
        <w:rPr>
          <w:szCs w:val="24"/>
        </w:rPr>
        <w:t xml:space="preserve">. </w:t>
      </w:r>
    </w:p>
    <w:p w:rsidR="00157EA1" w:rsidRPr="00781233" w:rsidRDefault="00313B32" w:rsidP="007924AB">
      <w:pPr>
        <w:pStyle w:val="Heading4"/>
        <w:spacing w:line="360" w:lineRule="auto"/>
        <w:jc w:val="both"/>
        <w:rPr>
          <w:rFonts w:ascii="Times New Roman" w:hAnsi="Times New Roman"/>
          <w:szCs w:val="24"/>
        </w:rPr>
      </w:pPr>
      <w:bookmarkStart w:id="325" w:name="_Toc490060058"/>
      <w:bookmarkStart w:id="326" w:name="_Toc490251184"/>
      <w:bookmarkStart w:id="327" w:name="_Toc491870932"/>
      <w:bookmarkStart w:id="328" w:name="_Toc491871264"/>
      <w:bookmarkStart w:id="329" w:name="_Toc494375556"/>
      <w:r w:rsidRPr="00781233">
        <w:rPr>
          <w:rFonts w:ascii="Times New Roman" w:hAnsi="Times New Roman"/>
          <w:szCs w:val="24"/>
        </w:rPr>
        <w:t>3.2.3.1. Primary Data Collection T</w:t>
      </w:r>
      <w:r w:rsidR="00157EA1" w:rsidRPr="00781233">
        <w:rPr>
          <w:rFonts w:ascii="Times New Roman" w:hAnsi="Times New Roman"/>
          <w:szCs w:val="24"/>
        </w:rPr>
        <w:t>ools</w:t>
      </w:r>
      <w:bookmarkEnd w:id="325"/>
      <w:bookmarkEnd w:id="326"/>
      <w:bookmarkEnd w:id="327"/>
      <w:bookmarkEnd w:id="328"/>
      <w:bookmarkEnd w:id="329"/>
    </w:p>
    <w:p w:rsidR="00BD4E65" w:rsidRPr="00781233" w:rsidRDefault="00231887" w:rsidP="007924AB">
      <w:pPr>
        <w:tabs>
          <w:tab w:val="left" w:pos="9090"/>
        </w:tabs>
        <w:autoSpaceDE w:val="0"/>
        <w:spacing w:line="360" w:lineRule="auto"/>
        <w:jc w:val="both"/>
        <w:rPr>
          <w:szCs w:val="24"/>
        </w:rPr>
      </w:pPr>
      <w:r w:rsidRPr="00781233">
        <w:rPr>
          <w:szCs w:val="24"/>
        </w:rPr>
        <w:t>The primary data collection techniques</w:t>
      </w:r>
      <w:r w:rsidR="004D64FF" w:rsidRPr="00781233">
        <w:rPr>
          <w:szCs w:val="24"/>
        </w:rPr>
        <w:t xml:space="preserve"> include</w:t>
      </w:r>
      <w:r w:rsidRPr="00781233">
        <w:rPr>
          <w:szCs w:val="24"/>
        </w:rPr>
        <w:t xml:space="preserve"> survey questionnaire, key informants interview</w:t>
      </w:r>
      <w:r w:rsidR="00ED2FF9" w:rsidRPr="00781233">
        <w:rPr>
          <w:szCs w:val="24"/>
        </w:rPr>
        <w:t xml:space="preserve"> and non-particip</w:t>
      </w:r>
      <w:r w:rsidR="004D64FF" w:rsidRPr="00781233">
        <w:rPr>
          <w:szCs w:val="24"/>
        </w:rPr>
        <w:t>ator observation were used</w:t>
      </w:r>
      <w:r w:rsidR="004D1443" w:rsidRPr="00781233">
        <w:rPr>
          <w:szCs w:val="24"/>
        </w:rPr>
        <w:t xml:space="preserve"> for the study</w:t>
      </w:r>
      <w:r w:rsidR="004D64FF" w:rsidRPr="00781233">
        <w:rPr>
          <w:szCs w:val="24"/>
        </w:rPr>
        <w:t>.</w:t>
      </w:r>
    </w:p>
    <w:p w:rsidR="00157EA1" w:rsidRPr="00781233" w:rsidRDefault="00313B32" w:rsidP="007924AB">
      <w:pPr>
        <w:tabs>
          <w:tab w:val="left" w:pos="9090"/>
        </w:tabs>
        <w:autoSpaceDE w:val="0"/>
        <w:spacing w:after="240" w:line="360" w:lineRule="auto"/>
        <w:jc w:val="both"/>
        <w:rPr>
          <w:b/>
          <w:bCs/>
          <w:szCs w:val="24"/>
        </w:rPr>
      </w:pPr>
      <w:r w:rsidRPr="00781233">
        <w:rPr>
          <w:b/>
          <w:bCs/>
          <w:szCs w:val="24"/>
        </w:rPr>
        <w:t>Key Informant I</w:t>
      </w:r>
      <w:r w:rsidR="00157EA1" w:rsidRPr="00781233">
        <w:rPr>
          <w:b/>
          <w:bCs/>
          <w:szCs w:val="24"/>
        </w:rPr>
        <w:t>nterview</w:t>
      </w:r>
    </w:p>
    <w:p w:rsidR="00693863" w:rsidRPr="00781233" w:rsidRDefault="00D264F1" w:rsidP="007924AB">
      <w:pPr>
        <w:tabs>
          <w:tab w:val="left" w:pos="9090"/>
        </w:tabs>
        <w:autoSpaceDE w:val="0"/>
        <w:spacing w:after="240" w:line="360" w:lineRule="auto"/>
        <w:jc w:val="both"/>
        <w:rPr>
          <w:szCs w:val="24"/>
        </w:rPr>
      </w:pPr>
      <w:proofErr w:type="spellStart"/>
      <w:r w:rsidRPr="00781233">
        <w:rPr>
          <w:szCs w:val="24"/>
        </w:rPr>
        <w:lastRenderedPageBreak/>
        <w:t>W</w:t>
      </w:r>
      <w:r w:rsidR="002A0A89" w:rsidRPr="00781233">
        <w:rPr>
          <w:szCs w:val="24"/>
        </w:rPr>
        <w:t>oreda</w:t>
      </w:r>
      <w:proofErr w:type="spellEnd"/>
      <w:r w:rsidR="002A0A89" w:rsidRPr="00781233">
        <w:rPr>
          <w:szCs w:val="24"/>
        </w:rPr>
        <w:t xml:space="preserve"> irrigation expert, agricultural extension ex</w:t>
      </w:r>
      <w:r w:rsidRPr="00781233">
        <w:rPr>
          <w:szCs w:val="24"/>
        </w:rPr>
        <w:t xml:space="preserve">perts working in selected </w:t>
      </w:r>
      <w:proofErr w:type="spellStart"/>
      <w:r w:rsidRPr="00781233">
        <w:rPr>
          <w:szCs w:val="24"/>
        </w:rPr>
        <w:t>kebel</w:t>
      </w:r>
      <w:r w:rsidR="002A0A89" w:rsidRPr="00781233">
        <w:rPr>
          <w:szCs w:val="24"/>
        </w:rPr>
        <w:t>e</w:t>
      </w:r>
      <w:proofErr w:type="spellEnd"/>
      <w:r w:rsidR="003B2068" w:rsidRPr="00781233">
        <w:rPr>
          <w:szCs w:val="24"/>
        </w:rPr>
        <w:t>, scheme committee members, irrigation user</w:t>
      </w:r>
      <w:r w:rsidR="00CF283B" w:rsidRPr="00781233">
        <w:rPr>
          <w:szCs w:val="24"/>
        </w:rPr>
        <w:t xml:space="preserve"> and non-user</w:t>
      </w:r>
      <w:r w:rsidR="003D37E7">
        <w:rPr>
          <w:szCs w:val="24"/>
        </w:rPr>
        <w:t xml:space="preserve"> </w:t>
      </w:r>
      <w:r w:rsidR="00727D06" w:rsidRPr="00781233">
        <w:rPr>
          <w:szCs w:val="24"/>
        </w:rPr>
        <w:t xml:space="preserve">household </w:t>
      </w:r>
      <w:r w:rsidRPr="00781233">
        <w:rPr>
          <w:szCs w:val="24"/>
        </w:rPr>
        <w:t xml:space="preserve">and </w:t>
      </w:r>
      <w:proofErr w:type="spellStart"/>
      <w:r w:rsidRPr="00781233">
        <w:rPr>
          <w:szCs w:val="24"/>
        </w:rPr>
        <w:t>kebel</w:t>
      </w:r>
      <w:r w:rsidR="003B2068" w:rsidRPr="00781233">
        <w:rPr>
          <w:szCs w:val="24"/>
        </w:rPr>
        <w:t>e</w:t>
      </w:r>
      <w:proofErr w:type="spellEnd"/>
      <w:r w:rsidR="003B2068" w:rsidRPr="00781233">
        <w:rPr>
          <w:szCs w:val="24"/>
        </w:rPr>
        <w:t xml:space="preserve"> administrative </w:t>
      </w:r>
      <w:r w:rsidR="00364D74" w:rsidRPr="00781233">
        <w:rPr>
          <w:szCs w:val="24"/>
        </w:rPr>
        <w:t>bodies were</w:t>
      </w:r>
      <w:r w:rsidRPr="00781233">
        <w:rPr>
          <w:szCs w:val="24"/>
        </w:rPr>
        <w:t xml:space="preserve"> used to collect information </w:t>
      </w:r>
      <w:r w:rsidR="0039582E" w:rsidRPr="00781233">
        <w:rPr>
          <w:szCs w:val="24"/>
        </w:rPr>
        <w:t>for the study. Checklists were</w:t>
      </w:r>
      <w:r w:rsidR="00364D74" w:rsidRPr="00781233">
        <w:rPr>
          <w:szCs w:val="24"/>
        </w:rPr>
        <w:t xml:space="preserve"> prepared for </w:t>
      </w:r>
      <w:r w:rsidR="004D1443" w:rsidRPr="00781233">
        <w:rPr>
          <w:szCs w:val="24"/>
        </w:rPr>
        <w:t>the following</w:t>
      </w:r>
      <w:r w:rsidR="003D37E7">
        <w:rPr>
          <w:szCs w:val="24"/>
        </w:rPr>
        <w:t xml:space="preserve"> </w:t>
      </w:r>
      <w:r w:rsidR="00BF1EE3" w:rsidRPr="00781233">
        <w:rPr>
          <w:szCs w:val="24"/>
        </w:rPr>
        <w:t>issues</w:t>
      </w:r>
      <w:r w:rsidR="007B4207" w:rsidRPr="00781233">
        <w:rPr>
          <w:szCs w:val="24"/>
        </w:rPr>
        <w:t>; the source of credit</w:t>
      </w:r>
      <w:r w:rsidR="004D64FF" w:rsidRPr="00781233">
        <w:rPr>
          <w:szCs w:val="24"/>
        </w:rPr>
        <w:t xml:space="preserve">, </w:t>
      </w:r>
      <w:r w:rsidR="007B4207" w:rsidRPr="00781233">
        <w:rPr>
          <w:szCs w:val="24"/>
        </w:rPr>
        <w:t>the motivating factor to participate in irrigation</w:t>
      </w:r>
      <w:r w:rsidR="004D64FF" w:rsidRPr="00781233">
        <w:rPr>
          <w:szCs w:val="24"/>
        </w:rPr>
        <w:t xml:space="preserve">, </w:t>
      </w:r>
      <w:r w:rsidR="007B4207" w:rsidRPr="00781233">
        <w:rPr>
          <w:szCs w:val="24"/>
        </w:rPr>
        <w:t>the impact of market inf</w:t>
      </w:r>
      <w:r w:rsidR="00E47932" w:rsidRPr="00781233">
        <w:rPr>
          <w:szCs w:val="24"/>
        </w:rPr>
        <w:t xml:space="preserve">ormation of farming activity, </w:t>
      </w:r>
      <w:r w:rsidR="007B4207" w:rsidRPr="00781233">
        <w:rPr>
          <w:szCs w:val="24"/>
        </w:rPr>
        <w:t>indictors of wealth in rural farm households</w:t>
      </w:r>
      <w:r w:rsidR="00E47932" w:rsidRPr="00781233">
        <w:rPr>
          <w:szCs w:val="24"/>
        </w:rPr>
        <w:t xml:space="preserve"> and application of agricultural input in the study area. </w:t>
      </w:r>
      <w:r w:rsidR="00634B45" w:rsidRPr="00781233">
        <w:rPr>
          <w:szCs w:val="24"/>
        </w:rPr>
        <w:t>The agricultural extension</w:t>
      </w:r>
      <w:r w:rsidR="009C51EF">
        <w:rPr>
          <w:szCs w:val="24"/>
        </w:rPr>
        <w:t xml:space="preserve"> </w:t>
      </w:r>
      <w:r w:rsidR="00DA7F50">
        <w:rPr>
          <w:szCs w:val="24"/>
        </w:rPr>
        <w:t xml:space="preserve">expert worker </w:t>
      </w:r>
      <w:r w:rsidR="009C51EF">
        <w:rPr>
          <w:szCs w:val="24"/>
        </w:rPr>
        <w:t xml:space="preserve">working in selected </w:t>
      </w:r>
      <w:proofErr w:type="spellStart"/>
      <w:r w:rsidR="009C51EF">
        <w:rPr>
          <w:szCs w:val="24"/>
        </w:rPr>
        <w:t>kebele</w:t>
      </w:r>
      <w:proofErr w:type="spellEnd"/>
      <w:r w:rsidR="009C51EF">
        <w:rPr>
          <w:szCs w:val="24"/>
        </w:rPr>
        <w:t xml:space="preserve"> </w:t>
      </w:r>
      <w:r w:rsidR="00DA6DAA" w:rsidRPr="00781233">
        <w:rPr>
          <w:szCs w:val="24"/>
        </w:rPr>
        <w:t>also</w:t>
      </w:r>
      <w:r w:rsidR="00634B45" w:rsidRPr="00781233">
        <w:rPr>
          <w:szCs w:val="24"/>
        </w:rPr>
        <w:t xml:space="preserve"> provides detail information about</w:t>
      </w:r>
      <w:r w:rsidR="00DA6DAA" w:rsidRPr="00781233">
        <w:rPr>
          <w:szCs w:val="24"/>
        </w:rPr>
        <w:t xml:space="preserve"> households in relation to the use of agricultural input, participation of i</w:t>
      </w:r>
      <w:r w:rsidR="00255BBB" w:rsidRPr="00781233">
        <w:rPr>
          <w:szCs w:val="24"/>
        </w:rPr>
        <w:t xml:space="preserve">n different training programs </w:t>
      </w:r>
      <w:r w:rsidR="00313B32" w:rsidRPr="00781233">
        <w:rPr>
          <w:szCs w:val="24"/>
        </w:rPr>
        <w:t xml:space="preserve">and </w:t>
      </w:r>
      <w:r w:rsidR="00E47932" w:rsidRPr="00781233">
        <w:rPr>
          <w:szCs w:val="24"/>
        </w:rPr>
        <w:t>major problems face in the study area relating to irrigation</w:t>
      </w:r>
      <w:r w:rsidR="00DA6DAA" w:rsidRPr="00781233">
        <w:rPr>
          <w:szCs w:val="24"/>
        </w:rPr>
        <w:t>.</w:t>
      </w:r>
      <w:r w:rsidR="00364D74" w:rsidRPr="00781233">
        <w:rPr>
          <w:szCs w:val="24"/>
        </w:rPr>
        <w:t xml:space="preserve"> K</w:t>
      </w:r>
      <w:r w:rsidR="00F01F87" w:rsidRPr="00781233">
        <w:rPr>
          <w:szCs w:val="24"/>
        </w:rPr>
        <w:t>ey informants’ interview</w:t>
      </w:r>
      <w:r w:rsidR="00364D74" w:rsidRPr="00781233">
        <w:rPr>
          <w:szCs w:val="24"/>
        </w:rPr>
        <w:t>s were</w:t>
      </w:r>
      <w:r w:rsidR="00313B32" w:rsidRPr="00781233">
        <w:rPr>
          <w:szCs w:val="24"/>
        </w:rPr>
        <w:t xml:space="preserve"> done based on the specific</w:t>
      </w:r>
      <w:r w:rsidR="00157EA1" w:rsidRPr="00781233">
        <w:rPr>
          <w:szCs w:val="24"/>
        </w:rPr>
        <w:t xml:space="preserve"> time schedule to collect the necessary data</w:t>
      </w:r>
      <w:r w:rsidR="00313B32" w:rsidRPr="00781233">
        <w:rPr>
          <w:szCs w:val="24"/>
        </w:rPr>
        <w:t>.</w:t>
      </w:r>
    </w:p>
    <w:p w:rsidR="00157EA1" w:rsidRPr="00781233" w:rsidRDefault="00157EA1" w:rsidP="007924AB">
      <w:pPr>
        <w:tabs>
          <w:tab w:val="left" w:pos="9090"/>
        </w:tabs>
        <w:autoSpaceDE w:val="0"/>
        <w:spacing w:line="360" w:lineRule="auto"/>
        <w:jc w:val="both"/>
        <w:rPr>
          <w:b/>
          <w:bCs/>
          <w:szCs w:val="24"/>
        </w:rPr>
      </w:pPr>
      <w:r w:rsidRPr="00781233">
        <w:rPr>
          <w:b/>
          <w:bCs/>
          <w:szCs w:val="24"/>
        </w:rPr>
        <w:t>Questionnaire</w:t>
      </w:r>
    </w:p>
    <w:p w:rsidR="00361BCD" w:rsidRPr="00781233" w:rsidRDefault="00BF1EE3" w:rsidP="007924AB">
      <w:pPr>
        <w:widowControl w:val="0"/>
        <w:tabs>
          <w:tab w:val="left" w:pos="9090"/>
        </w:tabs>
        <w:overflowPunct w:val="0"/>
        <w:autoSpaceDE w:val="0"/>
        <w:autoSpaceDN w:val="0"/>
        <w:adjustRightInd w:val="0"/>
        <w:spacing w:line="360" w:lineRule="auto"/>
        <w:jc w:val="both"/>
        <w:rPr>
          <w:rFonts w:eastAsia="Times New Roman"/>
          <w:szCs w:val="24"/>
        </w:rPr>
      </w:pPr>
      <w:r w:rsidRPr="00781233">
        <w:rPr>
          <w:rFonts w:eastAsia="Times New Roman"/>
          <w:szCs w:val="24"/>
        </w:rPr>
        <w:t>Structured questionnaire was employed to collect primary data from respondents.</w:t>
      </w:r>
      <w:r w:rsidR="00172CB6" w:rsidRPr="00781233">
        <w:rPr>
          <w:rFonts w:eastAsia="Times New Roman"/>
          <w:szCs w:val="24"/>
        </w:rPr>
        <w:t xml:space="preserve"> The questionnaire is composed of demographic, socioeconomic</w:t>
      </w:r>
      <w:r w:rsidR="00AF1D48" w:rsidRPr="00781233">
        <w:rPr>
          <w:rFonts w:eastAsia="Times New Roman"/>
          <w:szCs w:val="24"/>
        </w:rPr>
        <w:t xml:space="preserve">, </w:t>
      </w:r>
      <w:r w:rsidR="002D4C24" w:rsidRPr="00781233">
        <w:rPr>
          <w:rFonts w:eastAsia="Times New Roman"/>
          <w:szCs w:val="24"/>
        </w:rPr>
        <w:t>physical and</w:t>
      </w:r>
      <w:r w:rsidR="00172CB6" w:rsidRPr="00781233">
        <w:rPr>
          <w:rFonts w:eastAsia="Times New Roman"/>
          <w:szCs w:val="24"/>
        </w:rPr>
        <w:t xml:space="preserve"> institutional factors.</w:t>
      </w:r>
      <w:r w:rsidR="003D37E7">
        <w:rPr>
          <w:rFonts w:eastAsia="Times New Roman"/>
          <w:szCs w:val="24"/>
        </w:rPr>
        <w:t xml:space="preserve"> </w:t>
      </w:r>
      <w:r w:rsidR="00172CB6" w:rsidRPr="00781233">
        <w:rPr>
          <w:rFonts w:eastAsia="Times New Roman"/>
          <w:szCs w:val="24"/>
        </w:rPr>
        <w:t xml:space="preserve">The </w:t>
      </w:r>
      <w:r w:rsidR="00727D06" w:rsidRPr="00781233">
        <w:rPr>
          <w:rFonts w:eastAsia="Times New Roman"/>
          <w:szCs w:val="24"/>
        </w:rPr>
        <w:t>questionnaire includes</w:t>
      </w:r>
      <w:r w:rsidR="00172CB6" w:rsidRPr="00781233">
        <w:rPr>
          <w:rFonts w:eastAsia="Times New Roman"/>
          <w:szCs w:val="24"/>
        </w:rPr>
        <w:t xml:space="preserve"> b</w:t>
      </w:r>
      <w:r w:rsidR="003765C6" w:rsidRPr="00781233">
        <w:rPr>
          <w:rFonts w:eastAsia="Times New Roman"/>
          <w:szCs w:val="24"/>
        </w:rPr>
        <w:t>oth close ended</w:t>
      </w:r>
      <w:r w:rsidR="00172CB6" w:rsidRPr="00781233">
        <w:rPr>
          <w:rFonts w:eastAsia="Times New Roman"/>
          <w:szCs w:val="24"/>
        </w:rPr>
        <w:t xml:space="preserve"> and open ended questions. The</w:t>
      </w:r>
      <w:r w:rsidR="003D37E7">
        <w:rPr>
          <w:rFonts w:eastAsia="Times New Roman"/>
          <w:szCs w:val="24"/>
        </w:rPr>
        <w:t xml:space="preserve"> </w:t>
      </w:r>
      <w:r w:rsidR="00115210" w:rsidRPr="00781233">
        <w:rPr>
          <w:rFonts w:eastAsia="Times New Roman"/>
          <w:szCs w:val="24"/>
        </w:rPr>
        <w:t xml:space="preserve">questionnaire was first </w:t>
      </w:r>
      <w:proofErr w:type="gramStart"/>
      <w:r w:rsidR="00115210" w:rsidRPr="00781233">
        <w:rPr>
          <w:rFonts w:eastAsia="Times New Roman"/>
          <w:szCs w:val="24"/>
        </w:rPr>
        <w:t>prepare</w:t>
      </w:r>
      <w:proofErr w:type="gramEnd"/>
      <w:r w:rsidR="00115210" w:rsidRPr="00781233">
        <w:rPr>
          <w:rFonts w:eastAsia="Times New Roman"/>
          <w:szCs w:val="24"/>
        </w:rPr>
        <w:t xml:space="preserve"> in English and later translate into the local language (Tigrigna) so that the respondents can easily understand the</w:t>
      </w:r>
      <w:r w:rsidRPr="00781233">
        <w:rPr>
          <w:rFonts w:eastAsia="Times New Roman"/>
          <w:szCs w:val="24"/>
        </w:rPr>
        <w:t xml:space="preserve"> questions.</w:t>
      </w:r>
      <w:r w:rsidR="003D37E7">
        <w:rPr>
          <w:rFonts w:eastAsia="Times New Roman"/>
          <w:szCs w:val="24"/>
        </w:rPr>
        <w:t xml:space="preserve"> </w:t>
      </w:r>
      <w:r w:rsidR="00157EA1" w:rsidRPr="00781233">
        <w:rPr>
          <w:rFonts w:eastAsia="Times New Roman"/>
          <w:szCs w:val="24"/>
        </w:rPr>
        <w:t>In order to con</w:t>
      </w:r>
      <w:r w:rsidR="00115210" w:rsidRPr="00781233">
        <w:rPr>
          <w:rFonts w:eastAsia="Times New Roman"/>
          <w:szCs w:val="24"/>
        </w:rPr>
        <w:t>duct the household survey, three</w:t>
      </w:r>
      <w:r w:rsidR="00157EA1" w:rsidRPr="00781233">
        <w:rPr>
          <w:rFonts w:eastAsia="Times New Roman"/>
          <w:szCs w:val="24"/>
        </w:rPr>
        <w:t xml:space="preserve"> enumerators who have completed 12</w:t>
      </w:r>
      <w:r w:rsidR="00157EA1" w:rsidRPr="00781233">
        <w:rPr>
          <w:rFonts w:eastAsia="Times New Roman"/>
          <w:szCs w:val="24"/>
          <w:vertAlign w:val="superscript"/>
        </w:rPr>
        <w:t>th</w:t>
      </w:r>
      <w:r w:rsidR="00157EA1" w:rsidRPr="00781233">
        <w:rPr>
          <w:rFonts w:eastAsia="Times New Roman"/>
          <w:szCs w:val="24"/>
        </w:rPr>
        <w:t xml:space="preserve"> grade and able to speak the local </w:t>
      </w:r>
      <w:r w:rsidR="00F01F87" w:rsidRPr="00781233">
        <w:rPr>
          <w:rFonts w:eastAsia="Times New Roman"/>
          <w:szCs w:val="24"/>
        </w:rPr>
        <w:t>language was</w:t>
      </w:r>
      <w:r w:rsidR="001A6F9A" w:rsidRPr="00781233">
        <w:rPr>
          <w:rFonts w:eastAsia="Times New Roman"/>
          <w:szCs w:val="24"/>
        </w:rPr>
        <w:t xml:space="preserve"> hired from each study </w:t>
      </w:r>
      <w:proofErr w:type="spellStart"/>
      <w:r w:rsidR="001A6F9A" w:rsidRPr="00781233">
        <w:rPr>
          <w:rFonts w:eastAsia="Times New Roman"/>
          <w:szCs w:val="24"/>
        </w:rPr>
        <w:t>kebe</w:t>
      </w:r>
      <w:r w:rsidR="00157EA1" w:rsidRPr="00781233">
        <w:rPr>
          <w:rFonts w:eastAsia="Times New Roman"/>
          <w:szCs w:val="24"/>
        </w:rPr>
        <w:t>le</w:t>
      </w:r>
      <w:proofErr w:type="spellEnd"/>
      <w:r w:rsidR="00157EA1" w:rsidRPr="00781233">
        <w:rPr>
          <w:rFonts w:eastAsia="Times New Roman"/>
          <w:szCs w:val="24"/>
        </w:rPr>
        <w:t>.</w:t>
      </w:r>
      <w:r w:rsidR="00E7152A" w:rsidRPr="00781233">
        <w:rPr>
          <w:rFonts w:eastAsia="Times New Roman"/>
          <w:szCs w:val="24"/>
        </w:rPr>
        <w:t xml:space="preserve"> Each </w:t>
      </w:r>
      <w:r w:rsidR="00254976" w:rsidRPr="00781233">
        <w:rPr>
          <w:rFonts w:eastAsia="Times New Roman"/>
          <w:szCs w:val="24"/>
        </w:rPr>
        <w:t xml:space="preserve">enumerator </w:t>
      </w:r>
      <w:r w:rsidR="00246005" w:rsidRPr="00781233">
        <w:rPr>
          <w:rFonts w:eastAsia="Times New Roman"/>
          <w:szCs w:val="24"/>
        </w:rPr>
        <w:t>collects</w:t>
      </w:r>
      <w:r w:rsidR="00254976" w:rsidRPr="00781233">
        <w:rPr>
          <w:rFonts w:eastAsia="Times New Roman"/>
          <w:szCs w:val="24"/>
        </w:rPr>
        <w:t xml:space="preserve"> at least </w:t>
      </w:r>
      <w:r w:rsidR="00115210" w:rsidRPr="00781233">
        <w:rPr>
          <w:rFonts w:eastAsia="Times New Roman"/>
          <w:szCs w:val="24"/>
        </w:rPr>
        <w:t>18 up to</w:t>
      </w:r>
      <w:r w:rsidR="004D1443" w:rsidRPr="00781233">
        <w:rPr>
          <w:rFonts w:eastAsia="Times New Roman"/>
          <w:szCs w:val="24"/>
        </w:rPr>
        <w:t>40</w:t>
      </w:r>
      <w:r w:rsidR="00760A5C" w:rsidRPr="00781233">
        <w:rPr>
          <w:rFonts w:eastAsia="Times New Roman"/>
          <w:szCs w:val="24"/>
        </w:rPr>
        <w:t>household</w:t>
      </w:r>
      <w:r w:rsidR="00F01F87" w:rsidRPr="00781233">
        <w:rPr>
          <w:rFonts w:eastAsia="Times New Roman"/>
          <w:szCs w:val="24"/>
        </w:rPr>
        <w:t xml:space="preserve"> questionnaire</w:t>
      </w:r>
      <w:r w:rsidR="00760A5C" w:rsidRPr="00781233">
        <w:rPr>
          <w:rFonts w:eastAsia="Times New Roman"/>
          <w:szCs w:val="24"/>
        </w:rPr>
        <w:t>s</w:t>
      </w:r>
      <w:r w:rsidR="00F01F87" w:rsidRPr="00781233">
        <w:rPr>
          <w:rFonts w:eastAsia="Times New Roman"/>
          <w:szCs w:val="24"/>
        </w:rPr>
        <w:t xml:space="preserve"> were</w:t>
      </w:r>
      <w:r w:rsidR="003D37E7">
        <w:rPr>
          <w:rFonts w:eastAsia="Times New Roman"/>
          <w:szCs w:val="24"/>
        </w:rPr>
        <w:t xml:space="preserve"> </w:t>
      </w:r>
      <w:r w:rsidR="00157EA1" w:rsidRPr="00781233">
        <w:rPr>
          <w:rFonts w:eastAsia="Times New Roman"/>
          <w:szCs w:val="24"/>
        </w:rPr>
        <w:t>under</w:t>
      </w:r>
      <w:r w:rsidRPr="00781233">
        <w:rPr>
          <w:rFonts w:eastAsia="Times New Roman"/>
          <w:szCs w:val="24"/>
        </w:rPr>
        <w:t xml:space="preserve"> a continuous supervision by the principal</w:t>
      </w:r>
      <w:r w:rsidR="00157EA1" w:rsidRPr="00781233">
        <w:rPr>
          <w:rFonts w:eastAsia="Times New Roman"/>
          <w:szCs w:val="24"/>
        </w:rPr>
        <w:t xml:space="preserve"> rese</w:t>
      </w:r>
      <w:r w:rsidR="00AF1D48" w:rsidRPr="00781233">
        <w:rPr>
          <w:rFonts w:eastAsia="Times New Roman"/>
          <w:szCs w:val="24"/>
        </w:rPr>
        <w:t>archer.</w:t>
      </w:r>
      <w:r w:rsidRPr="00781233">
        <w:rPr>
          <w:rFonts w:eastAsia="Times New Roman"/>
          <w:szCs w:val="24"/>
        </w:rPr>
        <w:t xml:space="preserve"> One-day training was </w:t>
      </w:r>
      <w:r w:rsidR="0023756D" w:rsidRPr="00781233">
        <w:rPr>
          <w:rFonts w:eastAsia="Times New Roman"/>
          <w:szCs w:val="24"/>
        </w:rPr>
        <w:t>given to</w:t>
      </w:r>
      <w:r w:rsidR="00760A5C" w:rsidRPr="00781233">
        <w:rPr>
          <w:rFonts w:eastAsia="Times New Roman"/>
          <w:szCs w:val="24"/>
        </w:rPr>
        <w:t xml:space="preserve"> the</w:t>
      </w:r>
      <w:r w:rsidR="00F856A0" w:rsidRPr="00781233">
        <w:rPr>
          <w:rFonts w:eastAsia="Times New Roman"/>
          <w:szCs w:val="24"/>
        </w:rPr>
        <w:t xml:space="preserve"> enumerators.</w:t>
      </w:r>
    </w:p>
    <w:p w:rsidR="00F24573" w:rsidRPr="00781233" w:rsidRDefault="003D37E7" w:rsidP="007924AB">
      <w:pPr>
        <w:tabs>
          <w:tab w:val="left" w:pos="9090"/>
        </w:tabs>
        <w:autoSpaceDE w:val="0"/>
        <w:spacing w:line="360" w:lineRule="auto"/>
        <w:jc w:val="both"/>
        <w:rPr>
          <w:b/>
          <w:bCs/>
          <w:szCs w:val="24"/>
        </w:rPr>
      </w:pPr>
      <w:r>
        <w:rPr>
          <w:b/>
          <w:bCs/>
          <w:szCs w:val="24"/>
        </w:rPr>
        <w:t xml:space="preserve">  </w:t>
      </w:r>
      <w:r w:rsidR="0041159D" w:rsidRPr="00781233">
        <w:rPr>
          <w:b/>
          <w:bCs/>
          <w:szCs w:val="24"/>
        </w:rPr>
        <w:t>Observation</w:t>
      </w:r>
    </w:p>
    <w:p w:rsidR="002C1AF7" w:rsidRPr="00781233" w:rsidRDefault="00F24573" w:rsidP="007924AB">
      <w:pPr>
        <w:tabs>
          <w:tab w:val="left" w:pos="9090"/>
        </w:tabs>
        <w:autoSpaceDE w:val="0"/>
        <w:spacing w:line="360" w:lineRule="auto"/>
        <w:jc w:val="both"/>
        <w:rPr>
          <w:b/>
          <w:bCs/>
          <w:szCs w:val="24"/>
        </w:rPr>
      </w:pPr>
      <w:r w:rsidRPr="00781233">
        <w:rPr>
          <w:szCs w:val="24"/>
        </w:rPr>
        <w:t xml:space="preserve">It is the gathering of </w:t>
      </w:r>
      <w:r w:rsidR="00F90564">
        <w:rPr>
          <w:szCs w:val="24"/>
        </w:rPr>
        <w:t xml:space="preserve">primary data </w:t>
      </w:r>
      <w:r w:rsidR="003C3600" w:rsidRPr="00781233">
        <w:rPr>
          <w:szCs w:val="24"/>
        </w:rPr>
        <w:t>with</w:t>
      </w:r>
      <w:r w:rsidRPr="00781233">
        <w:rPr>
          <w:szCs w:val="24"/>
        </w:rPr>
        <w:t xml:space="preserve"> direct observation of relevant people, actions and situations without asking the respondents. In addition to </w:t>
      </w:r>
      <w:r w:rsidR="003C3600" w:rsidRPr="00781233">
        <w:rPr>
          <w:szCs w:val="24"/>
        </w:rPr>
        <w:t xml:space="preserve">the </w:t>
      </w:r>
      <w:r w:rsidRPr="00781233">
        <w:rPr>
          <w:szCs w:val="24"/>
        </w:rPr>
        <w:t>interviews and que</w:t>
      </w:r>
      <w:r w:rsidR="002D4C24" w:rsidRPr="00781233">
        <w:rPr>
          <w:szCs w:val="24"/>
        </w:rPr>
        <w:t>stionnaires</w:t>
      </w:r>
      <w:r w:rsidR="003C3600" w:rsidRPr="00781233">
        <w:rPr>
          <w:szCs w:val="24"/>
        </w:rPr>
        <w:t>,</w:t>
      </w:r>
      <w:r w:rsidR="002D4C24" w:rsidRPr="00781233">
        <w:rPr>
          <w:szCs w:val="24"/>
        </w:rPr>
        <w:t xml:space="preserve"> the </w:t>
      </w:r>
      <w:r w:rsidR="00F90564">
        <w:rPr>
          <w:szCs w:val="24"/>
        </w:rPr>
        <w:t>study</w:t>
      </w:r>
      <w:r w:rsidR="003930B4" w:rsidRPr="00781233">
        <w:rPr>
          <w:szCs w:val="24"/>
        </w:rPr>
        <w:t xml:space="preserve"> used</w:t>
      </w:r>
      <w:r w:rsidRPr="00781233">
        <w:rPr>
          <w:szCs w:val="24"/>
        </w:rPr>
        <w:t xml:space="preserve"> direct observation </w:t>
      </w:r>
      <w:r w:rsidR="0041159D" w:rsidRPr="00781233">
        <w:rPr>
          <w:szCs w:val="24"/>
        </w:rPr>
        <w:t>to get detail information about</w:t>
      </w:r>
      <w:r w:rsidR="009F2D81" w:rsidRPr="00781233">
        <w:rPr>
          <w:szCs w:val="24"/>
        </w:rPr>
        <w:t xml:space="preserve"> the major source of water, type </w:t>
      </w:r>
      <w:r w:rsidR="002D4C24" w:rsidRPr="00781233">
        <w:rPr>
          <w:szCs w:val="24"/>
        </w:rPr>
        <w:t>of crop covered in the farmland</w:t>
      </w:r>
      <w:r w:rsidR="003930B4" w:rsidRPr="00781233">
        <w:rPr>
          <w:szCs w:val="24"/>
        </w:rPr>
        <w:t xml:space="preserve"> and activity of farmers in the farm land. P</w:t>
      </w:r>
      <w:r w:rsidR="0041159D" w:rsidRPr="00781233">
        <w:rPr>
          <w:szCs w:val="24"/>
        </w:rPr>
        <w:t>hoto camera</w:t>
      </w:r>
      <w:r w:rsidR="003930B4" w:rsidRPr="00781233">
        <w:rPr>
          <w:szCs w:val="24"/>
        </w:rPr>
        <w:t xml:space="preserve"> was</w:t>
      </w:r>
      <w:r w:rsidR="0041159D" w:rsidRPr="00781233">
        <w:rPr>
          <w:szCs w:val="24"/>
        </w:rPr>
        <w:t xml:space="preserve"> used to capture some pho</w:t>
      </w:r>
      <w:r w:rsidR="003930B4" w:rsidRPr="00781233">
        <w:rPr>
          <w:szCs w:val="24"/>
        </w:rPr>
        <w:t xml:space="preserve">to about the issue that </w:t>
      </w:r>
      <w:r w:rsidR="00966023" w:rsidRPr="00781233">
        <w:rPr>
          <w:szCs w:val="24"/>
        </w:rPr>
        <w:t>was</w:t>
      </w:r>
      <w:r w:rsidR="005914EC">
        <w:rPr>
          <w:szCs w:val="24"/>
        </w:rPr>
        <w:t xml:space="preserve"> </w:t>
      </w:r>
      <w:r w:rsidR="002C1AF7" w:rsidRPr="00781233">
        <w:rPr>
          <w:szCs w:val="24"/>
        </w:rPr>
        <w:t>observed</w:t>
      </w:r>
      <w:r w:rsidR="0041159D" w:rsidRPr="00781233">
        <w:rPr>
          <w:szCs w:val="24"/>
        </w:rPr>
        <w:t>.</w:t>
      </w:r>
    </w:p>
    <w:p w:rsidR="00157EA1" w:rsidRPr="00781233" w:rsidRDefault="003C3600" w:rsidP="007924AB">
      <w:pPr>
        <w:pStyle w:val="Heading4"/>
        <w:spacing w:line="360" w:lineRule="auto"/>
        <w:jc w:val="both"/>
        <w:rPr>
          <w:rFonts w:ascii="Times New Roman" w:hAnsi="Times New Roman"/>
        </w:rPr>
      </w:pPr>
      <w:bookmarkStart w:id="330" w:name="_Toc490060059"/>
      <w:bookmarkStart w:id="331" w:name="_Toc490251185"/>
      <w:bookmarkStart w:id="332" w:name="_Toc491870933"/>
      <w:bookmarkStart w:id="333" w:name="_Toc491871265"/>
      <w:bookmarkStart w:id="334" w:name="_Toc494375557"/>
      <w:r w:rsidRPr="00781233">
        <w:rPr>
          <w:rFonts w:ascii="Times New Roman" w:hAnsi="Times New Roman"/>
        </w:rPr>
        <w:lastRenderedPageBreak/>
        <w:t>3.2.3.2   Secondary D</w:t>
      </w:r>
      <w:r w:rsidR="00157EA1" w:rsidRPr="00781233">
        <w:rPr>
          <w:rFonts w:ascii="Times New Roman" w:hAnsi="Times New Roman"/>
        </w:rPr>
        <w:t>ata</w:t>
      </w:r>
      <w:r w:rsidRPr="00781233">
        <w:rPr>
          <w:rFonts w:ascii="Times New Roman" w:hAnsi="Times New Roman"/>
        </w:rPr>
        <w:t xml:space="preserve"> C</w:t>
      </w:r>
      <w:r w:rsidR="00157EA1" w:rsidRPr="00781233">
        <w:rPr>
          <w:rFonts w:ascii="Times New Roman" w:hAnsi="Times New Roman"/>
        </w:rPr>
        <w:t>ollection</w:t>
      </w:r>
      <w:bookmarkEnd w:id="330"/>
      <w:bookmarkEnd w:id="331"/>
      <w:bookmarkEnd w:id="332"/>
      <w:bookmarkEnd w:id="333"/>
      <w:bookmarkEnd w:id="334"/>
    </w:p>
    <w:p w:rsidR="00546094" w:rsidRPr="00781233" w:rsidRDefault="0032389B" w:rsidP="007924AB">
      <w:pPr>
        <w:pStyle w:val="ListParagraph"/>
        <w:tabs>
          <w:tab w:val="left" w:pos="9090"/>
        </w:tabs>
        <w:spacing w:line="360" w:lineRule="auto"/>
        <w:ind w:left="0"/>
        <w:jc w:val="both"/>
        <w:rPr>
          <w:szCs w:val="24"/>
        </w:rPr>
      </w:pPr>
      <w:r w:rsidRPr="00781233">
        <w:rPr>
          <w:szCs w:val="24"/>
        </w:rPr>
        <w:t>In addition</w:t>
      </w:r>
      <w:r w:rsidR="009F2D81" w:rsidRPr="00781233">
        <w:rPr>
          <w:szCs w:val="24"/>
        </w:rPr>
        <w:t xml:space="preserve"> to primary data</w:t>
      </w:r>
      <w:r w:rsidR="00A117CC" w:rsidRPr="00781233">
        <w:rPr>
          <w:szCs w:val="24"/>
        </w:rPr>
        <w:t>,</w:t>
      </w:r>
      <w:r w:rsidR="009F2D81" w:rsidRPr="00781233">
        <w:rPr>
          <w:szCs w:val="24"/>
        </w:rPr>
        <w:t xml:space="preserve"> the study</w:t>
      </w:r>
      <w:r w:rsidR="005914EC">
        <w:rPr>
          <w:szCs w:val="24"/>
        </w:rPr>
        <w:t xml:space="preserve"> </w:t>
      </w:r>
      <w:r w:rsidR="009F2D81" w:rsidRPr="00781233">
        <w:rPr>
          <w:szCs w:val="24"/>
        </w:rPr>
        <w:t>use</w:t>
      </w:r>
      <w:r w:rsidR="00A117CC" w:rsidRPr="00781233">
        <w:rPr>
          <w:szCs w:val="24"/>
        </w:rPr>
        <w:t>d</w:t>
      </w:r>
      <w:r w:rsidR="005C424A" w:rsidRPr="00781233">
        <w:rPr>
          <w:szCs w:val="24"/>
        </w:rPr>
        <w:t xml:space="preserve"> secondary</w:t>
      </w:r>
      <w:r w:rsidR="005914EC">
        <w:rPr>
          <w:szCs w:val="24"/>
        </w:rPr>
        <w:t xml:space="preserve"> </w:t>
      </w:r>
      <w:r w:rsidR="00FD573A" w:rsidRPr="00781233">
        <w:rPr>
          <w:szCs w:val="24"/>
        </w:rPr>
        <w:t>data</w:t>
      </w:r>
      <w:r w:rsidR="00A117CC" w:rsidRPr="00781233">
        <w:rPr>
          <w:szCs w:val="24"/>
        </w:rPr>
        <w:t xml:space="preserve"> reports from</w:t>
      </w:r>
      <w:r w:rsidR="005914EC">
        <w:rPr>
          <w:szCs w:val="24"/>
        </w:rPr>
        <w:t xml:space="preserve"> </w:t>
      </w:r>
      <w:r w:rsidR="00A117CC" w:rsidRPr="00781233">
        <w:rPr>
          <w:szCs w:val="24"/>
        </w:rPr>
        <w:t>F</w:t>
      </w:r>
      <w:r w:rsidR="00595843" w:rsidRPr="00781233">
        <w:rPr>
          <w:szCs w:val="24"/>
        </w:rPr>
        <w:t>ederal,</w:t>
      </w:r>
      <w:r w:rsidR="00A117CC" w:rsidRPr="00781233">
        <w:rPr>
          <w:szCs w:val="24"/>
        </w:rPr>
        <w:t xml:space="preserve"> R</w:t>
      </w:r>
      <w:r w:rsidR="000C7A69" w:rsidRPr="00781233">
        <w:rPr>
          <w:szCs w:val="24"/>
        </w:rPr>
        <w:t>egional</w:t>
      </w:r>
      <w:r w:rsidR="00595843" w:rsidRPr="00781233">
        <w:rPr>
          <w:szCs w:val="24"/>
        </w:rPr>
        <w:t xml:space="preserve"> and </w:t>
      </w:r>
      <w:proofErr w:type="spellStart"/>
      <w:r w:rsidR="00A117CC" w:rsidRPr="00781233">
        <w:rPr>
          <w:szCs w:val="24"/>
        </w:rPr>
        <w:t>W</w:t>
      </w:r>
      <w:r w:rsidR="003C3600" w:rsidRPr="00781233">
        <w:rPr>
          <w:szCs w:val="24"/>
        </w:rPr>
        <w:t>oreda</w:t>
      </w:r>
      <w:proofErr w:type="spellEnd"/>
      <w:r w:rsidR="003C3600" w:rsidRPr="00781233">
        <w:rPr>
          <w:szCs w:val="24"/>
        </w:rPr>
        <w:t xml:space="preserve"> A</w:t>
      </w:r>
      <w:r w:rsidR="000C7A69" w:rsidRPr="00781233">
        <w:rPr>
          <w:szCs w:val="24"/>
        </w:rPr>
        <w:t>gricultur</w:t>
      </w:r>
      <w:r w:rsidR="003C3600" w:rsidRPr="00781233">
        <w:rPr>
          <w:szCs w:val="24"/>
        </w:rPr>
        <w:t>al and R</w:t>
      </w:r>
      <w:r w:rsidR="00A117CC" w:rsidRPr="00781233">
        <w:rPr>
          <w:szCs w:val="24"/>
        </w:rPr>
        <w:t>ural</w:t>
      </w:r>
      <w:r w:rsidR="003C3600" w:rsidRPr="00781233">
        <w:rPr>
          <w:szCs w:val="24"/>
        </w:rPr>
        <w:t xml:space="preserve"> D</w:t>
      </w:r>
      <w:r w:rsidR="00595843" w:rsidRPr="00781233">
        <w:rPr>
          <w:szCs w:val="24"/>
        </w:rPr>
        <w:t xml:space="preserve">evelopment </w:t>
      </w:r>
      <w:r w:rsidR="00A117CC" w:rsidRPr="00781233">
        <w:rPr>
          <w:szCs w:val="24"/>
        </w:rPr>
        <w:t xml:space="preserve">Office as well as reports from </w:t>
      </w:r>
      <w:r w:rsidR="00E630DC" w:rsidRPr="00781233">
        <w:rPr>
          <w:szCs w:val="24"/>
        </w:rPr>
        <w:t>CSA</w:t>
      </w:r>
      <w:r w:rsidR="007E40A4" w:rsidRPr="00781233">
        <w:rPr>
          <w:szCs w:val="24"/>
        </w:rPr>
        <w:t>, FAO and IWMI</w:t>
      </w:r>
      <w:r w:rsidR="003C3600" w:rsidRPr="00781233">
        <w:rPr>
          <w:szCs w:val="24"/>
        </w:rPr>
        <w:t xml:space="preserve"> at</w:t>
      </w:r>
      <w:r w:rsidR="00A117CC" w:rsidRPr="00781233">
        <w:rPr>
          <w:szCs w:val="24"/>
        </w:rPr>
        <w:t xml:space="preserve"> different years</w:t>
      </w:r>
      <w:r w:rsidR="007E40A4" w:rsidRPr="00781233">
        <w:rPr>
          <w:szCs w:val="24"/>
        </w:rPr>
        <w:t>.</w:t>
      </w:r>
    </w:p>
    <w:p w:rsidR="00157EA1" w:rsidRPr="00781233" w:rsidRDefault="002C1AF7" w:rsidP="007924AB">
      <w:pPr>
        <w:pStyle w:val="Heading3"/>
        <w:spacing w:line="360" w:lineRule="auto"/>
        <w:jc w:val="both"/>
        <w:rPr>
          <w:color w:val="auto"/>
          <w:sz w:val="28"/>
          <w:szCs w:val="24"/>
        </w:rPr>
      </w:pPr>
      <w:bookmarkStart w:id="335" w:name="_Toc397465632"/>
      <w:bookmarkStart w:id="336" w:name="_Toc397114645"/>
      <w:bookmarkStart w:id="337" w:name="_Toc392010675"/>
      <w:bookmarkStart w:id="338" w:name="_Toc390158821"/>
      <w:bookmarkStart w:id="339" w:name="_Toc390019154"/>
      <w:bookmarkStart w:id="340" w:name="_Toc490060060"/>
      <w:bookmarkStart w:id="341" w:name="_Toc490102610"/>
      <w:bookmarkStart w:id="342" w:name="_Toc490181306"/>
      <w:bookmarkStart w:id="343" w:name="_Toc490251186"/>
      <w:bookmarkStart w:id="344" w:name="_Toc490251259"/>
      <w:bookmarkStart w:id="345" w:name="_Toc490319000"/>
      <w:bookmarkStart w:id="346" w:name="_Toc490617580"/>
      <w:bookmarkStart w:id="347" w:name="_Toc490618261"/>
      <w:bookmarkStart w:id="348" w:name="_Toc494373332"/>
      <w:r w:rsidRPr="00781233">
        <w:rPr>
          <w:color w:val="auto"/>
          <w:sz w:val="28"/>
          <w:szCs w:val="24"/>
        </w:rPr>
        <w:t xml:space="preserve">3.2.4 </w:t>
      </w:r>
      <w:r w:rsidR="00157EA1" w:rsidRPr="00781233">
        <w:rPr>
          <w:color w:val="auto"/>
          <w:sz w:val="28"/>
          <w:szCs w:val="24"/>
        </w:rPr>
        <w:t xml:space="preserve">Data </w:t>
      </w:r>
      <w:r w:rsidR="003C3600" w:rsidRPr="00781233">
        <w:rPr>
          <w:color w:val="auto"/>
          <w:sz w:val="28"/>
          <w:szCs w:val="24"/>
        </w:rPr>
        <w:t xml:space="preserve">Analysis </w:t>
      </w:r>
      <w:bookmarkEnd w:id="335"/>
      <w:bookmarkEnd w:id="336"/>
      <w:bookmarkEnd w:id="337"/>
      <w:bookmarkEnd w:id="338"/>
      <w:bookmarkEnd w:id="339"/>
      <w:r w:rsidR="00264A3B" w:rsidRPr="00781233">
        <w:rPr>
          <w:color w:val="auto"/>
          <w:sz w:val="28"/>
          <w:szCs w:val="24"/>
        </w:rPr>
        <w:t>Techniques</w:t>
      </w:r>
      <w:bookmarkEnd w:id="340"/>
      <w:bookmarkEnd w:id="341"/>
      <w:bookmarkEnd w:id="342"/>
      <w:bookmarkEnd w:id="343"/>
      <w:bookmarkEnd w:id="344"/>
      <w:bookmarkEnd w:id="345"/>
      <w:bookmarkEnd w:id="346"/>
      <w:bookmarkEnd w:id="347"/>
      <w:bookmarkEnd w:id="348"/>
    </w:p>
    <w:p w:rsidR="00770FA4" w:rsidRPr="00781233" w:rsidRDefault="001A6F9A" w:rsidP="007924AB">
      <w:pPr>
        <w:tabs>
          <w:tab w:val="left" w:pos="9090"/>
        </w:tabs>
        <w:spacing w:line="360" w:lineRule="auto"/>
        <w:jc w:val="both"/>
        <w:rPr>
          <w:szCs w:val="24"/>
        </w:rPr>
      </w:pPr>
      <w:r w:rsidRPr="00781233">
        <w:rPr>
          <w:szCs w:val="24"/>
        </w:rPr>
        <w:t>The study</w:t>
      </w:r>
      <w:r w:rsidR="005914EC">
        <w:rPr>
          <w:szCs w:val="24"/>
        </w:rPr>
        <w:t xml:space="preserve"> </w:t>
      </w:r>
      <w:r w:rsidRPr="00781233">
        <w:rPr>
          <w:szCs w:val="24"/>
        </w:rPr>
        <w:t xml:space="preserve">employed </w:t>
      </w:r>
      <w:r w:rsidR="00157EA1" w:rsidRPr="00781233">
        <w:rPr>
          <w:szCs w:val="24"/>
        </w:rPr>
        <w:t>both quantitative and qualitative method</w:t>
      </w:r>
      <w:r w:rsidRPr="00781233">
        <w:rPr>
          <w:szCs w:val="24"/>
        </w:rPr>
        <w:t>s</w:t>
      </w:r>
      <w:r w:rsidR="00157EA1" w:rsidRPr="00781233">
        <w:rPr>
          <w:szCs w:val="24"/>
        </w:rPr>
        <w:t xml:space="preserve"> of data analy</w:t>
      </w:r>
      <w:r w:rsidRPr="00781233">
        <w:rPr>
          <w:szCs w:val="24"/>
        </w:rPr>
        <w:t xml:space="preserve">sis. </w:t>
      </w:r>
      <w:r w:rsidR="007F2F17">
        <w:rPr>
          <w:szCs w:val="24"/>
        </w:rPr>
        <w:t>The qualitative data that were</w:t>
      </w:r>
      <w:r w:rsidR="00157EA1" w:rsidRPr="00781233">
        <w:rPr>
          <w:szCs w:val="24"/>
        </w:rPr>
        <w:t xml:space="preserve"> collect</w:t>
      </w:r>
      <w:r w:rsidR="0004604A" w:rsidRPr="00781233">
        <w:rPr>
          <w:szCs w:val="24"/>
        </w:rPr>
        <w:t xml:space="preserve">ed </w:t>
      </w:r>
      <w:r w:rsidR="0027060F" w:rsidRPr="00781233">
        <w:rPr>
          <w:szCs w:val="24"/>
        </w:rPr>
        <w:t>through key informant interview and filed</w:t>
      </w:r>
      <w:r w:rsidR="005914EC">
        <w:rPr>
          <w:szCs w:val="24"/>
        </w:rPr>
        <w:t xml:space="preserve"> </w:t>
      </w:r>
      <w:r w:rsidR="00CA5E38" w:rsidRPr="00781233">
        <w:rPr>
          <w:szCs w:val="24"/>
        </w:rPr>
        <w:t>observation analyzed</w:t>
      </w:r>
      <w:r w:rsidR="00157EA1" w:rsidRPr="00781233">
        <w:rPr>
          <w:szCs w:val="24"/>
        </w:rPr>
        <w:t xml:space="preserve"> textual</w:t>
      </w:r>
      <w:r w:rsidR="00CC7EA6" w:rsidRPr="00781233">
        <w:rPr>
          <w:szCs w:val="24"/>
        </w:rPr>
        <w:t>ly</w:t>
      </w:r>
      <w:r w:rsidR="003C3600" w:rsidRPr="00781233">
        <w:rPr>
          <w:szCs w:val="24"/>
        </w:rPr>
        <w:t>.</w:t>
      </w:r>
      <w:r w:rsidR="005914EC">
        <w:rPr>
          <w:szCs w:val="24"/>
        </w:rPr>
        <w:t xml:space="preserve"> </w:t>
      </w:r>
      <w:r w:rsidR="003C3600" w:rsidRPr="00781233">
        <w:rPr>
          <w:szCs w:val="24"/>
        </w:rPr>
        <w:t>This could support the data</w:t>
      </w:r>
      <w:r w:rsidR="005914EC">
        <w:rPr>
          <w:szCs w:val="24"/>
        </w:rPr>
        <w:t xml:space="preserve"> </w:t>
      </w:r>
      <w:r w:rsidR="00157EA1" w:rsidRPr="00781233">
        <w:rPr>
          <w:szCs w:val="24"/>
        </w:rPr>
        <w:t xml:space="preserve">collected through </w:t>
      </w:r>
      <w:r w:rsidR="000B4081" w:rsidRPr="00781233">
        <w:rPr>
          <w:szCs w:val="24"/>
        </w:rPr>
        <w:t>questionnaire. On</w:t>
      </w:r>
      <w:r w:rsidR="0004604A" w:rsidRPr="00781233">
        <w:rPr>
          <w:szCs w:val="24"/>
        </w:rPr>
        <w:t xml:space="preserve"> the other hand</w:t>
      </w:r>
      <w:r w:rsidR="003C3600" w:rsidRPr="00781233">
        <w:rPr>
          <w:szCs w:val="24"/>
        </w:rPr>
        <w:t>, the</w:t>
      </w:r>
      <w:r w:rsidR="00157EA1" w:rsidRPr="00781233">
        <w:rPr>
          <w:szCs w:val="24"/>
        </w:rPr>
        <w:t xml:space="preserve"> data which</w:t>
      </w:r>
      <w:r w:rsidR="007F2F17">
        <w:rPr>
          <w:szCs w:val="24"/>
        </w:rPr>
        <w:t xml:space="preserve"> need numerical computation were</w:t>
      </w:r>
      <w:r w:rsidR="005914EC">
        <w:rPr>
          <w:szCs w:val="24"/>
        </w:rPr>
        <w:t xml:space="preserve"> </w:t>
      </w:r>
      <w:r w:rsidR="00157EA1" w:rsidRPr="00781233">
        <w:rPr>
          <w:szCs w:val="24"/>
        </w:rPr>
        <w:t>analyze</w:t>
      </w:r>
      <w:r w:rsidR="0004604A" w:rsidRPr="00781233">
        <w:rPr>
          <w:szCs w:val="24"/>
        </w:rPr>
        <w:t>d</w:t>
      </w:r>
      <w:r w:rsidRPr="00781233">
        <w:rPr>
          <w:szCs w:val="24"/>
        </w:rPr>
        <w:t xml:space="preserve"> and presented</w:t>
      </w:r>
      <w:r w:rsidR="00157EA1" w:rsidRPr="00781233">
        <w:rPr>
          <w:szCs w:val="24"/>
        </w:rPr>
        <w:t xml:space="preserve"> in quantitative form. </w:t>
      </w:r>
      <w:r w:rsidR="007F2F17">
        <w:rPr>
          <w:szCs w:val="24"/>
        </w:rPr>
        <w:t xml:space="preserve">The data </w:t>
      </w:r>
      <w:r w:rsidR="0004604A" w:rsidRPr="00781233">
        <w:rPr>
          <w:szCs w:val="24"/>
        </w:rPr>
        <w:t>coded and edited and entered</w:t>
      </w:r>
      <w:r w:rsidR="00A64178">
        <w:rPr>
          <w:szCs w:val="24"/>
        </w:rPr>
        <w:t xml:space="preserve"> in</w:t>
      </w:r>
      <w:r w:rsidR="0004604A" w:rsidRPr="00781233">
        <w:rPr>
          <w:szCs w:val="24"/>
        </w:rPr>
        <w:t xml:space="preserve"> to statistical package for social science (SPSS version 20). </w:t>
      </w:r>
      <w:r w:rsidR="00157EA1" w:rsidRPr="00781233">
        <w:rPr>
          <w:szCs w:val="24"/>
        </w:rPr>
        <w:t xml:space="preserve">The data </w:t>
      </w:r>
      <w:r w:rsidRPr="00781233">
        <w:rPr>
          <w:szCs w:val="24"/>
        </w:rPr>
        <w:t>that were</w:t>
      </w:r>
      <w:r w:rsidR="005914EC">
        <w:rPr>
          <w:szCs w:val="24"/>
        </w:rPr>
        <w:t xml:space="preserve"> </w:t>
      </w:r>
      <w:r w:rsidR="00157EA1" w:rsidRPr="00781233">
        <w:rPr>
          <w:szCs w:val="24"/>
        </w:rPr>
        <w:t>collect</w:t>
      </w:r>
      <w:r w:rsidR="00906787" w:rsidRPr="00781233">
        <w:rPr>
          <w:szCs w:val="24"/>
        </w:rPr>
        <w:t>ed from household</w:t>
      </w:r>
      <w:r w:rsidR="000D1B11" w:rsidRPr="00781233">
        <w:rPr>
          <w:szCs w:val="24"/>
        </w:rPr>
        <w:t xml:space="preserve"> survey </w:t>
      </w:r>
      <w:r w:rsidR="002D6AB2" w:rsidRPr="00781233">
        <w:rPr>
          <w:szCs w:val="24"/>
        </w:rPr>
        <w:t>presents</w:t>
      </w:r>
      <w:r w:rsidR="000D1B11" w:rsidRPr="00781233">
        <w:rPr>
          <w:szCs w:val="24"/>
        </w:rPr>
        <w:t xml:space="preserve"> and</w:t>
      </w:r>
      <w:r w:rsidR="002D6AB2" w:rsidRPr="00781233">
        <w:rPr>
          <w:szCs w:val="24"/>
        </w:rPr>
        <w:t xml:space="preserve"> analyze</w:t>
      </w:r>
      <w:r w:rsidR="00157EA1" w:rsidRPr="00781233">
        <w:rPr>
          <w:szCs w:val="24"/>
        </w:rPr>
        <w:t xml:space="preserve"> through descriptive and inferential statistics</w:t>
      </w:r>
      <w:r w:rsidR="00BE7C60" w:rsidRPr="00781233">
        <w:rPr>
          <w:szCs w:val="24"/>
        </w:rPr>
        <w:t xml:space="preserve">. </w:t>
      </w:r>
      <w:r w:rsidR="000D1B11" w:rsidRPr="00781233">
        <w:rPr>
          <w:szCs w:val="24"/>
        </w:rPr>
        <w:t>D</w:t>
      </w:r>
      <w:r w:rsidR="002D6AB2" w:rsidRPr="00781233">
        <w:rPr>
          <w:szCs w:val="24"/>
        </w:rPr>
        <w:t>escriptive statistics state/express</w:t>
      </w:r>
      <w:r w:rsidR="005914EC">
        <w:rPr>
          <w:szCs w:val="24"/>
        </w:rPr>
        <w:t xml:space="preserve"> </w:t>
      </w:r>
      <w:r w:rsidR="00A36F20" w:rsidRPr="00781233">
        <w:rPr>
          <w:szCs w:val="24"/>
        </w:rPr>
        <w:t>with</w:t>
      </w:r>
      <w:r w:rsidR="00CF3E35" w:rsidRPr="00781233">
        <w:rPr>
          <w:szCs w:val="24"/>
        </w:rPr>
        <w:t xml:space="preserve"> the help of tables, </w:t>
      </w:r>
      <w:proofErr w:type="spellStart"/>
      <w:r w:rsidR="00CF3E35" w:rsidRPr="00781233">
        <w:rPr>
          <w:szCs w:val="24"/>
        </w:rPr>
        <w:t>percents</w:t>
      </w:r>
      <w:proofErr w:type="spellEnd"/>
      <w:r w:rsidR="00A36F20" w:rsidRPr="00781233">
        <w:rPr>
          <w:szCs w:val="24"/>
        </w:rPr>
        <w:t xml:space="preserve"> and frequencies</w:t>
      </w:r>
      <w:r w:rsidR="009D2EA2" w:rsidRPr="00781233">
        <w:rPr>
          <w:szCs w:val="24"/>
        </w:rPr>
        <w:t xml:space="preserve">. </w:t>
      </w:r>
      <w:r w:rsidR="00BD20CD" w:rsidRPr="00781233">
        <w:rPr>
          <w:szCs w:val="24"/>
        </w:rPr>
        <w:t>Inferential</w:t>
      </w:r>
      <w:r w:rsidR="00157EA1" w:rsidRPr="00781233">
        <w:rPr>
          <w:szCs w:val="24"/>
        </w:rPr>
        <w:t xml:space="preserve"> statistics such as</w:t>
      </w:r>
      <w:r w:rsidR="005914EC">
        <w:rPr>
          <w:szCs w:val="24"/>
        </w:rPr>
        <w:t xml:space="preserve"> </w:t>
      </w:r>
      <w:r w:rsidR="00770FA4" w:rsidRPr="00781233">
        <w:rPr>
          <w:szCs w:val="24"/>
        </w:rPr>
        <w:t>independent t-</w:t>
      </w:r>
      <w:r w:rsidR="000858DC" w:rsidRPr="00781233">
        <w:rPr>
          <w:szCs w:val="24"/>
        </w:rPr>
        <w:t>test,</w:t>
      </w:r>
      <w:r w:rsidR="005914EC">
        <w:rPr>
          <w:szCs w:val="24"/>
        </w:rPr>
        <w:t xml:space="preserve"> </w:t>
      </w:r>
      <w:r w:rsidR="009D2EA2" w:rsidRPr="00781233">
        <w:rPr>
          <w:szCs w:val="24"/>
        </w:rPr>
        <w:t>Chi-square</w:t>
      </w:r>
      <w:r w:rsidR="0027060F" w:rsidRPr="00781233">
        <w:rPr>
          <w:szCs w:val="24"/>
        </w:rPr>
        <w:t xml:space="preserve"> test</w:t>
      </w:r>
      <w:r w:rsidR="000858DC" w:rsidRPr="00781233">
        <w:rPr>
          <w:szCs w:val="24"/>
        </w:rPr>
        <w:t xml:space="preserve"> and</w:t>
      </w:r>
      <w:r w:rsidR="00E31F73" w:rsidRPr="00781233">
        <w:rPr>
          <w:szCs w:val="24"/>
        </w:rPr>
        <w:t xml:space="preserve"> multiple liner regression</w:t>
      </w:r>
      <w:r w:rsidR="009D2EA2" w:rsidRPr="00781233">
        <w:rPr>
          <w:szCs w:val="24"/>
        </w:rPr>
        <w:t xml:space="preserve"> </w:t>
      </w:r>
      <w:proofErr w:type="gramStart"/>
      <w:r w:rsidR="009D2EA2" w:rsidRPr="00781233">
        <w:rPr>
          <w:szCs w:val="24"/>
        </w:rPr>
        <w:t>model</w:t>
      </w:r>
      <w:proofErr w:type="gramEnd"/>
      <w:r w:rsidR="005914EC">
        <w:rPr>
          <w:szCs w:val="24"/>
        </w:rPr>
        <w:t xml:space="preserve"> </w:t>
      </w:r>
      <w:r w:rsidR="00A64178">
        <w:rPr>
          <w:szCs w:val="24"/>
        </w:rPr>
        <w:t>were</w:t>
      </w:r>
      <w:r w:rsidR="00A36F20" w:rsidRPr="00781233">
        <w:rPr>
          <w:szCs w:val="24"/>
        </w:rPr>
        <w:t xml:space="preserve"> used.</w:t>
      </w:r>
    </w:p>
    <w:p w:rsidR="00770FA4" w:rsidRPr="00781233" w:rsidRDefault="000E6D69" w:rsidP="007924AB">
      <w:pPr>
        <w:tabs>
          <w:tab w:val="left" w:pos="9090"/>
        </w:tabs>
        <w:spacing w:line="360" w:lineRule="auto"/>
        <w:jc w:val="both"/>
        <w:rPr>
          <w:szCs w:val="24"/>
        </w:rPr>
      </w:pPr>
      <w:r>
        <w:rPr>
          <w:rFonts w:eastAsia="Times New Roman"/>
          <w:kern w:val="24"/>
          <w:szCs w:val="24"/>
        </w:rPr>
        <w:t xml:space="preserve"> Independent t-test was</w:t>
      </w:r>
      <w:r w:rsidR="005914EC">
        <w:rPr>
          <w:rFonts w:eastAsia="Times New Roman"/>
          <w:kern w:val="24"/>
          <w:szCs w:val="24"/>
        </w:rPr>
        <w:t xml:space="preserve"> </w:t>
      </w:r>
      <w:r w:rsidR="00CA5E38" w:rsidRPr="00781233">
        <w:rPr>
          <w:rFonts w:eastAsia="Times New Roman"/>
          <w:kern w:val="24"/>
          <w:szCs w:val="24"/>
        </w:rPr>
        <w:t>used to show</w:t>
      </w:r>
      <w:r w:rsidR="00770FA4" w:rsidRPr="00781233">
        <w:rPr>
          <w:rFonts w:eastAsia="Times New Roman"/>
          <w:kern w:val="24"/>
          <w:szCs w:val="24"/>
        </w:rPr>
        <w:t xml:space="preserve"> the mean difference</w:t>
      </w:r>
      <w:r w:rsidR="005914EC">
        <w:rPr>
          <w:rFonts w:eastAsia="Times New Roman"/>
          <w:kern w:val="24"/>
          <w:szCs w:val="24"/>
        </w:rPr>
        <w:t xml:space="preserve"> </w:t>
      </w:r>
      <w:r w:rsidR="00770FA4" w:rsidRPr="00781233">
        <w:rPr>
          <w:rFonts w:eastAsia="Times New Roman"/>
          <w:kern w:val="24"/>
          <w:szCs w:val="24"/>
        </w:rPr>
        <w:t>between irri</w:t>
      </w:r>
      <w:r w:rsidR="006D54AB" w:rsidRPr="00781233">
        <w:rPr>
          <w:rFonts w:eastAsia="Times New Roman"/>
          <w:kern w:val="24"/>
          <w:szCs w:val="24"/>
        </w:rPr>
        <w:t>gation user and non-user with respect</w:t>
      </w:r>
      <w:r w:rsidR="002C1AF7" w:rsidRPr="00781233">
        <w:rPr>
          <w:rFonts w:eastAsia="Times New Roman"/>
          <w:kern w:val="24"/>
          <w:szCs w:val="24"/>
        </w:rPr>
        <w:t xml:space="preserve"> to</w:t>
      </w:r>
      <w:r w:rsidR="009D2EA2" w:rsidRPr="00781233">
        <w:rPr>
          <w:rFonts w:eastAsia="Times New Roman"/>
          <w:kern w:val="24"/>
          <w:szCs w:val="24"/>
        </w:rPr>
        <w:t xml:space="preserve"> continuous variable</w:t>
      </w:r>
      <w:r w:rsidR="00CA5E38" w:rsidRPr="00781233">
        <w:rPr>
          <w:rFonts w:eastAsia="Times New Roman"/>
          <w:kern w:val="24"/>
          <w:szCs w:val="24"/>
        </w:rPr>
        <w:t xml:space="preserve"> (such as</w:t>
      </w:r>
      <w:r w:rsidR="00DC1A24" w:rsidRPr="00781233">
        <w:rPr>
          <w:rFonts w:eastAsia="Times New Roman"/>
          <w:kern w:val="24"/>
          <w:szCs w:val="24"/>
        </w:rPr>
        <w:t>, age of the household, family size, year</w:t>
      </w:r>
      <w:r w:rsidR="00770FA4" w:rsidRPr="00781233">
        <w:rPr>
          <w:rFonts w:eastAsia="Times New Roman"/>
          <w:kern w:val="24"/>
          <w:szCs w:val="24"/>
        </w:rPr>
        <w:t xml:space="preserve"> of</w:t>
      </w:r>
      <w:r w:rsidR="00DC1A24" w:rsidRPr="00781233">
        <w:rPr>
          <w:rFonts w:eastAsia="Times New Roman"/>
          <w:kern w:val="24"/>
          <w:szCs w:val="24"/>
        </w:rPr>
        <w:t xml:space="preserve"> farming</w:t>
      </w:r>
      <w:r w:rsidR="00770FA4" w:rsidRPr="00781233">
        <w:rPr>
          <w:rFonts w:eastAsia="Times New Roman"/>
          <w:kern w:val="24"/>
          <w:szCs w:val="24"/>
        </w:rPr>
        <w:t xml:space="preserve"> experience</w:t>
      </w:r>
      <w:r w:rsidR="00DC1A24" w:rsidRPr="00781233">
        <w:rPr>
          <w:rFonts w:eastAsia="Times New Roman"/>
          <w:kern w:val="24"/>
          <w:szCs w:val="24"/>
        </w:rPr>
        <w:t>,</w:t>
      </w:r>
      <w:r w:rsidR="005914EC">
        <w:rPr>
          <w:rFonts w:eastAsia="Times New Roman"/>
          <w:kern w:val="24"/>
          <w:szCs w:val="24"/>
        </w:rPr>
        <w:t xml:space="preserve"> </w:t>
      </w:r>
      <w:r w:rsidR="00DC1A24" w:rsidRPr="00781233">
        <w:rPr>
          <w:rFonts w:eastAsia="Times New Roman"/>
          <w:kern w:val="24"/>
          <w:szCs w:val="24"/>
        </w:rPr>
        <w:t xml:space="preserve">livestock holding </w:t>
      </w:r>
      <w:r w:rsidR="009D2EA2" w:rsidRPr="00781233">
        <w:rPr>
          <w:rFonts w:eastAsia="Times New Roman"/>
          <w:kern w:val="24"/>
          <w:szCs w:val="24"/>
        </w:rPr>
        <w:t>and</w:t>
      </w:r>
      <w:r w:rsidR="00DC1A24" w:rsidRPr="00781233">
        <w:rPr>
          <w:rFonts w:eastAsia="Times New Roman"/>
          <w:kern w:val="24"/>
          <w:szCs w:val="24"/>
        </w:rPr>
        <w:t xml:space="preserve"> annual</w:t>
      </w:r>
      <w:r w:rsidR="009D2EA2" w:rsidRPr="00781233">
        <w:rPr>
          <w:rFonts w:eastAsia="Times New Roman"/>
          <w:kern w:val="24"/>
          <w:szCs w:val="24"/>
        </w:rPr>
        <w:t xml:space="preserve"> income</w:t>
      </w:r>
      <w:r w:rsidR="00770FA4" w:rsidRPr="00781233">
        <w:rPr>
          <w:rFonts w:eastAsia="Times New Roman"/>
          <w:kern w:val="24"/>
          <w:szCs w:val="24"/>
        </w:rPr>
        <w:t>).</w:t>
      </w:r>
    </w:p>
    <w:p w:rsidR="001F5BC1" w:rsidRPr="00781233" w:rsidRDefault="008F65A9" w:rsidP="007924AB">
      <w:pPr>
        <w:tabs>
          <w:tab w:val="left" w:pos="9090"/>
        </w:tabs>
        <w:spacing w:line="360" w:lineRule="auto"/>
        <w:contextualSpacing/>
        <w:jc w:val="both"/>
        <w:rPr>
          <w:rFonts w:eastAsia="Times New Roman"/>
          <w:kern w:val="24"/>
          <w:szCs w:val="24"/>
        </w:rPr>
      </w:pPr>
      <w:r w:rsidRPr="00781233">
        <w:rPr>
          <w:rFonts w:eastAsia="Times New Roman"/>
          <w:kern w:val="24"/>
          <w:szCs w:val="24"/>
        </w:rPr>
        <w:t>Chi-s</w:t>
      </w:r>
      <w:r w:rsidR="00DC1A24" w:rsidRPr="00781233">
        <w:rPr>
          <w:rFonts w:eastAsia="Times New Roman"/>
          <w:kern w:val="24"/>
          <w:szCs w:val="24"/>
        </w:rPr>
        <w:t>quare</w:t>
      </w:r>
      <w:r w:rsidRPr="00781233">
        <w:rPr>
          <w:rFonts w:eastAsia="Times New Roman"/>
          <w:kern w:val="24"/>
          <w:szCs w:val="24"/>
        </w:rPr>
        <w:t xml:space="preserve"> test</w:t>
      </w:r>
      <w:r w:rsidR="00CC7EA6" w:rsidRPr="00781233">
        <w:rPr>
          <w:rFonts w:eastAsia="Times New Roman"/>
          <w:kern w:val="24"/>
          <w:szCs w:val="24"/>
        </w:rPr>
        <w:t xml:space="preserve"> was</w:t>
      </w:r>
      <w:r w:rsidR="00BE7C60" w:rsidRPr="00781233">
        <w:rPr>
          <w:rFonts w:eastAsia="Times New Roman"/>
          <w:kern w:val="24"/>
          <w:szCs w:val="24"/>
        </w:rPr>
        <w:t xml:space="preserve"> employed to assess</w:t>
      </w:r>
      <w:r w:rsidR="00BB5F3D" w:rsidRPr="00781233">
        <w:rPr>
          <w:rFonts w:eastAsia="Times New Roman"/>
          <w:kern w:val="24"/>
          <w:szCs w:val="24"/>
        </w:rPr>
        <w:t xml:space="preserve"> the</w:t>
      </w:r>
      <w:r w:rsidR="00F53722" w:rsidRPr="00781233">
        <w:rPr>
          <w:rFonts w:eastAsia="Times New Roman"/>
          <w:kern w:val="24"/>
          <w:szCs w:val="24"/>
        </w:rPr>
        <w:t xml:space="preserve"> association</w:t>
      </w:r>
      <w:r w:rsidR="00BB5F3D" w:rsidRPr="00781233">
        <w:rPr>
          <w:rFonts w:eastAsia="Times New Roman"/>
          <w:kern w:val="24"/>
          <w:szCs w:val="24"/>
        </w:rPr>
        <w:t xml:space="preserve"> between irrigation </w:t>
      </w:r>
      <w:r w:rsidR="00F53722" w:rsidRPr="00781233">
        <w:rPr>
          <w:rFonts w:eastAsia="Times New Roman"/>
          <w:kern w:val="24"/>
          <w:szCs w:val="24"/>
        </w:rPr>
        <w:t>user and</w:t>
      </w:r>
      <w:r w:rsidR="00BB5F3D" w:rsidRPr="00781233">
        <w:rPr>
          <w:rFonts w:eastAsia="Times New Roman"/>
          <w:kern w:val="24"/>
          <w:szCs w:val="24"/>
        </w:rPr>
        <w:t xml:space="preserve"> non-users with re</w:t>
      </w:r>
      <w:r w:rsidR="00CA5E38" w:rsidRPr="00781233">
        <w:rPr>
          <w:rFonts w:eastAsia="Times New Roman"/>
          <w:kern w:val="24"/>
          <w:szCs w:val="24"/>
        </w:rPr>
        <w:t xml:space="preserve">levant to categorical variable(such as </w:t>
      </w:r>
      <w:r w:rsidR="00505D1C" w:rsidRPr="00781233">
        <w:rPr>
          <w:rFonts w:eastAsia="Times New Roman"/>
          <w:kern w:val="24"/>
          <w:szCs w:val="24"/>
        </w:rPr>
        <w:t xml:space="preserve">sex of the household head, educational back ground of the household, </w:t>
      </w:r>
      <w:r w:rsidR="005A164B" w:rsidRPr="00781233">
        <w:rPr>
          <w:rFonts w:eastAsia="Times New Roman"/>
          <w:kern w:val="24"/>
          <w:szCs w:val="24"/>
        </w:rPr>
        <w:t>accessibility of market information, participation on non-farm activity, accessibility of irrigation water, accessibility of credit and accessibility of extension service</w:t>
      </w:r>
      <w:r w:rsidR="00917E23" w:rsidRPr="00781233">
        <w:rPr>
          <w:rFonts w:eastAsia="Times New Roman"/>
          <w:kern w:val="24"/>
          <w:szCs w:val="24"/>
        </w:rPr>
        <w:t>)</w:t>
      </w:r>
      <w:r w:rsidR="005A164B" w:rsidRPr="00781233">
        <w:rPr>
          <w:rFonts w:eastAsia="Times New Roman"/>
          <w:kern w:val="24"/>
          <w:szCs w:val="24"/>
        </w:rPr>
        <w:t>.</w:t>
      </w:r>
    </w:p>
    <w:p w:rsidR="00580210" w:rsidRPr="00781233" w:rsidRDefault="00580210" w:rsidP="007924AB">
      <w:pPr>
        <w:tabs>
          <w:tab w:val="left" w:pos="9090"/>
        </w:tabs>
        <w:spacing w:line="360" w:lineRule="auto"/>
        <w:contextualSpacing/>
        <w:jc w:val="both"/>
        <w:rPr>
          <w:rFonts w:eastAsia="Times New Roman"/>
          <w:b/>
          <w:kern w:val="24"/>
          <w:szCs w:val="24"/>
        </w:rPr>
      </w:pPr>
      <w:r w:rsidRPr="00781233">
        <w:rPr>
          <w:rFonts w:eastAsia="Times New Roman"/>
          <w:b/>
          <w:kern w:val="24"/>
          <w:szCs w:val="24"/>
        </w:rPr>
        <w:t xml:space="preserve">Multiple </w:t>
      </w:r>
      <w:r w:rsidR="00BE7C60" w:rsidRPr="00781233">
        <w:rPr>
          <w:rFonts w:eastAsia="Times New Roman"/>
          <w:b/>
          <w:kern w:val="24"/>
          <w:szCs w:val="24"/>
        </w:rPr>
        <w:t>Regression Model</w:t>
      </w:r>
    </w:p>
    <w:p w:rsidR="001A0B8B" w:rsidRPr="00781233" w:rsidRDefault="00DB1D21" w:rsidP="007924AB">
      <w:pPr>
        <w:tabs>
          <w:tab w:val="left" w:pos="9090"/>
        </w:tabs>
        <w:spacing w:line="360" w:lineRule="auto"/>
        <w:contextualSpacing/>
        <w:jc w:val="both"/>
        <w:rPr>
          <w:rFonts w:eastAsia="Times New Roman"/>
          <w:szCs w:val="24"/>
        </w:rPr>
      </w:pPr>
      <w:r w:rsidRPr="00781233">
        <w:rPr>
          <w:szCs w:val="24"/>
        </w:rPr>
        <w:t>The study employed multiple</w:t>
      </w:r>
      <w:r w:rsidR="00917E23" w:rsidRPr="00781233">
        <w:rPr>
          <w:szCs w:val="24"/>
        </w:rPr>
        <w:t xml:space="preserve"> linear regression </w:t>
      </w:r>
      <w:proofErr w:type="gramStart"/>
      <w:r w:rsidR="00917E23" w:rsidRPr="00781233">
        <w:rPr>
          <w:szCs w:val="24"/>
        </w:rPr>
        <w:t>model</w:t>
      </w:r>
      <w:proofErr w:type="gramEnd"/>
      <w:r w:rsidR="005914EC">
        <w:rPr>
          <w:szCs w:val="24"/>
        </w:rPr>
        <w:t xml:space="preserve"> </w:t>
      </w:r>
      <w:r w:rsidR="00486190" w:rsidRPr="00781233">
        <w:rPr>
          <w:szCs w:val="24"/>
        </w:rPr>
        <w:t xml:space="preserve">to determine factors </w:t>
      </w:r>
      <w:r w:rsidR="005914EC">
        <w:rPr>
          <w:szCs w:val="24"/>
        </w:rPr>
        <w:t>contributing</w:t>
      </w:r>
      <w:r w:rsidR="007E461E" w:rsidRPr="00781233">
        <w:rPr>
          <w:szCs w:val="24"/>
        </w:rPr>
        <w:t xml:space="preserve"> income</w:t>
      </w:r>
      <w:r w:rsidR="005914EC">
        <w:rPr>
          <w:szCs w:val="24"/>
        </w:rPr>
        <w:t xml:space="preserve"> </w:t>
      </w:r>
      <w:r w:rsidR="00E170B8">
        <w:rPr>
          <w:szCs w:val="24"/>
        </w:rPr>
        <w:t>difference</w:t>
      </w:r>
      <w:r w:rsidR="00EE4E07" w:rsidRPr="00781233">
        <w:rPr>
          <w:szCs w:val="24"/>
        </w:rPr>
        <w:t xml:space="preserve"> of households</w:t>
      </w:r>
      <w:r w:rsidR="00C83608" w:rsidRPr="00781233">
        <w:rPr>
          <w:szCs w:val="24"/>
        </w:rPr>
        <w:t>.</w:t>
      </w:r>
      <w:r w:rsidR="00486190" w:rsidRPr="00781233">
        <w:rPr>
          <w:szCs w:val="24"/>
        </w:rPr>
        <w:t xml:space="preserve"> The dependent variable is the total income of the </w:t>
      </w:r>
      <w:r w:rsidR="00F05F15" w:rsidRPr="00781233">
        <w:rPr>
          <w:szCs w:val="24"/>
        </w:rPr>
        <w:t>household (</w:t>
      </w:r>
      <w:r w:rsidR="00917E23" w:rsidRPr="00781233">
        <w:rPr>
          <w:szCs w:val="24"/>
        </w:rPr>
        <w:t xml:space="preserve">obtained from cereal crop, cash crop, livestock </w:t>
      </w:r>
      <w:r w:rsidR="00DC1A24" w:rsidRPr="00781233">
        <w:rPr>
          <w:szCs w:val="24"/>
        </w:rPr>
        <w:t>and non-farm and off</w:t>
      </w:r>
      <w:r w:rsidR="00917E23" w:rsidRPr="00781233">
        <w:rPr>
          <w:szCs w:val="24"/>
        </w:rPr>
        <w:t>-farm activities).The household income is continuous variable and hence t</w:t>
      </w:r>
      <w:r w:rsidR="00486190" w:rsidRPr="00781233">
        <w:rPr>
          <w:szCs w:val="24"/>
        </w:rPr>
        <w:t xml:space="preserve">he </w:t>
      </w:r>
      <w:r w:rsidR="00917E23" w:rsidRPr="00781233">
        <w:rPr>
          <w:szCs w:val="24"/>
        </w:rPr>
        <w:t>dependent variable of the model</w:t>
      </w:r>
      <w:r w:rsidR="009D7150" w:rsidRPr="00781233">
        <w:rPr>
          <w:szCs w:val="24"/>
        </w:rPr>
        <w:t>. The independent variables are</w:t>
      </w:r>
      <w:r w:rsidR="00486190" w:rsidRPr="00781233">
        <w:rPr>
          <w:szCs w:val="24"/>
        </w:rPr>
        <w:t xml:space="preserve"> composed o</w:t>
      </w:r>
      <w:r w:rsidR="00482A72" w:rsidRPr="00781233">
        <w:rPr>
          <w:szCs w:val="24"/>
        </w:rPr>
        <w:t xml:space="preserve">f demographic, socioeconomic, </w:t>
      </w:r>
      <w:r w:rsidR="009D7150" w:rsidRPr="00781233">
        <w:rPr>
          <w:szCs w:val="24"/>
        </w:rPr>
        <w:t>p</w:t>
      </w:r>
      <w:r w:rsidR="00482A72" w:rsidRPr="00781233">
        <w:rPr>
          <w:szCs w:val="24"/>
        </w:rPr>
        <w:t>hysical and</w:t>
      </w:r>
      <w:r w:rsidR="00486190" w:rsidRPr="00781233">
        <w:rPr>
          <w:szCs w:val="24"/>
        </w:rPr>
        <w:t xml:space="preserve"> ins</w:t>
      </w:r>
      <w:r w:rsidR="00482A72" w:rsidRPr="00781233">
        <w:rPr>
          <w:szCs w:val="24"/>
        </w:rPr>
        <w:t>titutional</w:t>
      </w:r>
      <w:r w:rsidR="002C1AF7" w:rsidRPr="00781233">
        <w:rPr>
          <w:szCs w:val="24"/>
        </w:rPr>
        <w:t xml:space="preserve"> factors</w:t>
      </w:r>
      <w:r w:rsidR="00482A72" w:rsidRPr="00781233">
        <w:rPr>
          <w:szCs w:val="24"/>
        </w:rPr>
        <w:t>.</w:t>
      </w:r>
    </w:p>
    <w:p w:rsidR="003646D3" w:rsidRPr="00781233" w:rsidRDefault="003646D3" w:rsidP="007924AB">
      <w:pPr>
        <w:pStyle w:val="ListParagraph"/>
        <w:tabs>
          <w:tab w:val="left" w:pos="9090"/>
        </w:tabs>
        <w:spacing w:line="360" w:lineRule="auto"/>
        <w:ind w:left="360"/>
        <w:jc w:val="both"/>
        <w:rPr>
          <w:b/>
          <w:szCs w:val="24"/>
        </w:rPr>
      </w:pPr>
    </w:p>
    <w:p w:rsidR="001A0B8B" w:rsidRPr="00781233" w:rsidRDefault="001A0B8B" w:rsidP="007924AB">
      <w:pPr>
        <w:pStyle w:val="ListParagraph"/>
        <w:tabs>
          <w:tab w:val="left" w:pos="9090"/>
        </w:tabs>
        <w:spacing w:line="360" w:lineRule="auto"/>
        <w:ind w:left="360"/>
        <w:jc w:val="both"/>
        <w:rPr>
          <w:b/>
          <w:szCs w:val="24"/>
        </w:rPr>
      </w:pPr>
      <w:r w:rsidRPr="00781233">
        <w:rPr>
          <w:b/>
          <w:szCs w:val="24"/>
        </w:rPr>
        <w:lastRenderedPageBreak/>
        <w:t xml:space="preserve">Model specification </w:t>
      </w:r>
    </w:p>
    <w:p w:rsidR="001A0B8B" w:rsidRPr="00781233" w:rsidRDefault="001A0B8B" w:rsidP="007924AB">
      <w:pPr>
        <w:pStyle w:val="ListParagraph"/>
        <w:tabs>
          <w:tab w:val="left" w:pos="9090"/>
        </w:tabs>
        <w:spacing w:line="360" w:lineRule="auto"/>
        <w:ind w:left="0"/>
        <w:jc w:val="both"/>
        <w:rPr>
          <w:szCs w:val="24"/>
        </w:rPr>
      </w:pPr>
      <w:r w:rsidRPr="00781233">
        <w:rPr>
          <w:szCs w:val="24"/>
        </w:rPr>
        <w:t>The multiple linear regression</w:t>
      </w:r>
      <w:r w:rsidR="000F3DE0" w:rsidRPr="00781233">
        <w:rPr>
          <w:szCs w:val="24"/>
        </w:rPr>
        <w:t xml:space="preserve"> model</w:t>
      </w:r>
      <w:r w:rsidR="00E170B8">
        <w:rPr>
          <w:szCs w:val="24"/>
        </w:rPr>
        <w:t xml:space="preserve"> </w:t>
      </w:r>
      <w:r w:rsidR="00D547DF" w:rsidRPr="00781233">
        <w:rPr>
          <w:szCs w:val="24"/>
        </w:rPr>
        <w:t>equation presented</w:t>
      </w:r>
      <w:r w:rsidRPr="00781233">
        <w:rPr>
          <w:szCs w:val="24"/>
        </w:rPr>
        <w:t xml:space="preserve"> as:</w:t>
      </w:r>
    </w:p>
    <w:p w:rsidR="001A0B8B" w:rsidRPr="00781233" w:rsidRDefault="00D51715" w:rsidP="007924AB">
      <w:pPr>
        <w:pStyle w:val="ListParagraph"/>
        <w:tabs>
          <w:tab w:val="left" w:pos="9090"/>
        </w:tabs>
        <w:spacing w:line="360" w:lineRule="auto"/>
        <w:ind w:left="360"/>
        <w:jc w:val="both"/>
        <w:rPr>
          <w:szCs w:val="24"/>
        </w:rPr>
      </w:pPr>
      <m:oMath>
        <m:r>
          <m:rPr>
            <m:sty m:val="p"/>
          </m:rPr>
          <w:rPr>
            <w:rFonts w:ascii="Cambria Math" w:hAnsi="Cambria Math"/>
            <w:szCs w:val="24"/>
          </w:rPr>
          <m:t>Y=Bo</m:t>
        </m:r>
      </m:oMath>
      <w:r w:rsidR="001A0B8B" w:rsidRPr="00781233">
        <w:rPr>
          <w:szCs w:val="24"/>
        </w:rPr>
        <w:t>+B</w:t>
      </w:r>
      <w:r w:rsidR="001A0B8B" w:rsidRPr="00781233">
        <w:rPr>
          <w:szCs w:val="24"/>
          <w:vertAlign w:val="subscript"/>
        </w:rPr>
        <w:t>1</w:t>
      </w:r>
      <w:r w:rsidR="001A0B8B" w:rsidRPr="00781233">
        <w:rPr>
          <w:szCs w:val="24"/>
        </w:rPr>
        <w:t xml:space="preserve"> X</w:t>
      </w:r>
      <w:r w:rsidR="001A0B8B" w:rsidRPr="00781233">
        <w:rPr>
          <w:szCs w:val="24"/>
          <w:vertAlign w:val="subscript"/>
        </w:rPr>
        <w:t>1</w:t>
      </w:r>
      <w:r w:rsidR="001A0B8B" w:rsidRPr="00781233">
        <w:rPr>
          <w:szCs w:val="24"/>
        </w:rPr>
        <w:t>+B</w:t>
      </w:r>
      <w:r w:rsidR="001A0B8B" w:rsidRPr="00781233">
        <w:rPr>
          <w:szCs w:val="24"/>
          <w:vertAlign w:val="subscript"/>
        </w:rPr>
        <w:t>2</w:t>
      </w:r>
      <w:r w:rsidR="001A0B8B" w:rsidRPr="00781233">
        <w:rPr>
          <w:szCs w:val="24"/>
        </w:rPr>
        <w:t xml:space="preserve"> X</w:t>
      </w:r>
      <w:r w:rsidR="001A0B8B" w:rsidRPr="00781233">
        <w:rPr>
          <w:szCs w:val="24"/>
          <w:vertAlign w:val="subscript"/>
        </w:rPr>
        <w:t>2</w:t>
      </w:r>
      <w:r w:rsidR="001A0B8B" w:rsidRPr="00781233">
        <w:rPr>
          <w:szCs w:val="24"/>
        </w:rPr>
        <w:t>+----------------+</w:t>
      </w:r>
      <w:proofErr w:type="spellStart"/>
      <w:r w:rsidR="001A0B8B" w:rsidRPr="00781233">
        <w:rPr>
          <w:szCs w:val="24"/>
        </w:rPr>
        <w:t>B</w:t>
      </w:r>
      <w:r w:rsidR="001A0B8B" w:rsidRPr="00781233">
        <w:rPr>
          <w:szCs w:val="24"/>
          <w:vertAlign w:val="subscript"/>
        </w:rPr>
        <w:t>n</w:t>
      </w:r>
      <w:proofErr w:type="spellEnd"/>
      <w:r w:rsidR="001A0B8B" w:rsidRPr="00781233">
        <w:rPr>
          <w:szCs w:val="24"/>
          <w:vertAlign w:val="subscript"/>
        </w:rPr>
        <w:t xml:space="preserve"> </w:t>
      </w:r>
      <w:proofErr w:type="spellStart"/>
      <w:r w:rsidR="001A0B8B" w:rsidRPr="00781233">
        <w:rPr>
          <w:szCs w:val="24"/>
        </w:rPr>
        <w:t>X</w:t>
      </w:r>
      <w:r w:rsidR="001A0B8B" w:rsidRPr="00781233">
        <w:rPr>
          <w:szCs w:val="24"/>
          <w:vertAlign w:val="subscript"/>
        </w:rPr>
        <w:t>n</w:t>
      </w:r>
      <w:proofErr w:type="spellEnd"/>
    </w:p>
    <w:p w:rsidR="00C67B81" w:rsidRPr="00781233" w:rsidRDefault="00101FF2" w:rsidP="007924AB">
      <w:pPr>
        <w:pStyle w:val="ListParagraph"/>
        <w:tabs>
          <w:tab w:val="left" w:pos="9090"/>
        </w:tabs>
        <w:spacing w:line="360" w:lineRule="auto"/>
        <w:ind w:left="360"/>
        <w:jc w:val="both"/>
        <w:rPr>
          <w:szCs w:val="24"/>
        </w:rPr>
      </w:pPr>
      <w:r w:rsidRPr="00781233">
        <w:rPr>
          <w:szCs w:val="24"/>
        </w:rPr>
        <w:t>Where</w:t>
      </w:r>
    </w:p>
    <w:p w:rsidR="001A0B8B" w:rsidRPr="00781233" w:rsidRDefault="00C67B81" w:rsidP="007924AB">
      <w:pPr>
        <w:pStyle w:val="ListParagraph"/>
        <w:tabs>
          <w:tab w:val="left" w:pos="9090"/>
        </w:tabs>
        <w:spacing w:line="360" w:lineRule="auto"/>
        <w:ind w:left="0"/>
        <w:jc w:val="both"/>
        <w:rPr>
          <w:szCs w:val="24"/>
        </w:rPr>
      </w:pPr>
      <w:r w:rsidRPr="00781233">
        <w:rPr>
          <w:szCs w:val="24"/>
        </w:rPr>
        <w:t xml:space="preserve">  Y=A predicted value (which is dependent variable=household income</w:t>
      </w:r>
    </w:p>
    <w:p w:rsidR="00101FF2" w:rsidRPr="00781233" w:rsidRDefault="00C67B81" w:rsidP="007924AB">
      <w:pPr>
        <w:pStyle w:val="ListParagraph"/>
        <w:tabs>
          <w:tab w:val="left" w:pos="9090"/>
        </w:tabs>
        <w:spacing w:line="360" w:lineRule="auto"/>
        <w:ind w:left="0"/>
        <w:jc w:val="both"/>
        <w:rPr>
          <w:szCs w:val="24"/>
        </w:rPr>
      </w:pPr>
      <w:r w:rsidRPr="00781233">
        <w:rPr>
          <w:szCs w:val="24"/>
        </w:rPr>
        <w:t xml:space="preserve">  Bo= the ‘Y’ intercept which mean the value of ‘Y’ when the value of X is equal to </w:t>
      </w:r>
      <w:r w:rsidR="00231B4C" w:rsidRPr="00781233">
        <w:rPr>
          <w:szCs w:val="24"/>
        </w:rPr>
        <w:t>Zero</w:t>
      </w:r>
    </w:p>
    <w:p w:rsidR="001A0B8B" w:rsidRPr="00781233" w:rsidRDefault="00C67B81" w:rsidP="007924AB">
      <w:pPr>
        <w:pStyle w:val="ListParagraph"/>
        <w:tabs>
          <w:tab w:val="left" w:pos="9090"/>
        </w:tabs>
        <w:spacing w:line="360" w:lineRule="auto"/>
        <w:ind w:left="0"/>
        <w:jc w:val="both"/>
        <w:rPr>
          <w:szCs w:val="24"/>
        </w:rPr>
      </w:pPr>
      <w:r w:rsidRPr="00781233">
        <w:rPr>
          <w:szCs w:val="24"/>
        </w:rPr>
        <w:t xml:space="preserve"> B1</w:t>
      </w:r>
      <w:r w:rsidR="00CE1CF9" w:rsidRPr="00781233">
        <w:rPr>
          <w:szCs w:val="24"/>
        </w:rPr>
        <w:t>-</w:t>
      </w:r>
      <w:r w:rsidR="001A0B8B" w:rsidRPr="00781233">
        <w:rPr>
          <w:szCs w:val="24"/>
        </w:rPr>
        <w:t>B</w:t>
      </w:r>
      <w:r w:rsidR="001A0B8B" w:rsidRPr="00781233">
        <w:rPr>
          <w:szCs w:val="24"/>
          <w:vertAlign w:val="subscript"/>
        </w:rPr>
        <w:t>n</w:t>
      </w:r>
      <w:r w:rsidR="00CE1CF9" w:rsidRPr="00781233">
        <w:rPr>
          <w:szCs w:val="24"/>
          <w:vertAlign w:val="subscript"/>
        </w:rPr>
        <w:t xml:space="preserve">= </w:t>
      </w:r>
      <w:r w:rsidR="00CE1CF9" w:rsidRPr="00781233">
        <w:rPr>
          <w:szCs w:val="24"/>
        </w:rPr>
        <w:t>the slope/coefficients of the model</w:t>
      </w:r>
    </w:p>
    <w:p w:rsidR="00764448" w:rsidRPr="00781233" w:rsidRDefault="00764448" w:rsidP="007924AB">
      <w:pPr>
        <w:tabs>
          <w:tab w:val="left" w:pos="9090"/>
        </w:tabs>
        <w:autoSpaceDE w:val="0"/>
        <w:autoSpaceDN w:val="0"/>
        <w:adjustRightInd w:val="0"/>
        <w:spacing w:line="360" w:lineRule="auto"/>
        <w:jc w:val="both"/>
        <w:rPr>
          <w:b/>
          <w:szCs w:val="24"/>
        </w:rPr>
      </w:pPr>
      <w:proofErr w:type="spellStart"/>
      <w:r w:rsidRPr="00781233">
        <w:rPr>
          <w:b/>
          <w:szCs w:val="24"/>
        </w:rPr>
        <w:t>Multicollinearity</w:t>
      </w:r>
      <w:proofErr w:type="spellEnd"/>
      <w:r w:rsidR="00CE1CF9" w:rsidRPr="00781233">
        <w:rPr>
          <w:b/>
          <w:szCs w:val="24"/>
        </w:rPr>
        <w:t xml:space="preserve"> checking</w:t>
      </w:r>
    </w:p>
    <w:p w:rsidR="00DD7B1E" w:rsidRPr="00781233" w:rsidRDefault="00F850E2" w:rsidP="007924AB">
      <w:pPr>
        <w:spacing w:line="360" w:lineRule="auto"/>
        <w:jc w:val="both"/>
        <w:rPr>
          <w:rFonts w:eastAsia="Arial Unicode MS"/>
          <w:szCs w:val="24"/>
        </w:rPr>
      </w:pPr>
      <w:r w:rsidRPr="00781233">
        <w:rPr>
          <w:szCs w:val="24"/>
          <w:lang w:val="en-GB"/>
        </w:rPr>
        <w:t xml:space="preserve">As Gujarati (2003) </w:t>
      </w:r>
      <w:proofErr w:type="spellStart"/>
      <w:r w:rsidR="00764448" w:rsidRPr="00781233">
        <w:rPr>
          <w:szCs w:val="24"/>
          <w:lang w:val="en-GB"/>
        </w:rPr>
        <w:t>multicollinearity</w:t>
      </w:r>
      <w:proofErr w:type="spellEnd"/>
      <w:r w:rsidR="00764448" w:rsidRPr="00781233">
        <w:rPr>
          <w:szCs w:val="24"/>
          <w:lang w:val="en-GB"/>
        </w:rPr>
        <w:t xml:space="preserve"> refers to a situation where it becomes difficult to identify the separate effect of independent variables on the depende</w:t>
      </w:r>
      <w:r w:rsidR="00EE4E07" w:rsidRPr="00781233">
        <w:rPr>
          <w:szCs w:val="24"/>
          <w:lang w:val="en-GB"/>
        </w:rPr>
        <w:t>nt variable because there</w:t>
      </w:r>
      <w:r w:rsidR="00764448" w:rsidRPr="00781233">
        <w:rPr>
          <w:szCs w:val="24"/>
          <w:lang w:val="en-GB"/>
        </w:rPr>
        <w:t xml:space="preserve"> strong relationship among them. In other words, </w:t>
      </w:r>
      <w:proofErr w:type="spellStart"/>
      <w:r w:rsidR="00764448" w:rsidRPr="00781233">
        <w:rPr>
          <w:szCs w:val="24"/>
          <w:lang w:val="en-GB"/>
        </w:rPr>
        <w:t>multicollinearity</w:t>
      </w:r>
      <w:proofErr w:type="spellEnd"/>
      <w:r w:rsidR="00764448" w:rsidRPr="00781233">
        <w:rPr>
          <w:szCs w:val="24"/>
          <w:lang w:val="en-GB"/>
        </w:rPr>
        <w:t xml:space="preserve"> is a situation where explanatory variables are h</w:t>
      </w:r>
      <w:r w:rsidR="00EE4E07" w:rsidRPr="00781233">
        <w:rPr>
          <w:szCs w:val="24"/>
          <w:lang w:val="en-GB"/>
        </w:rPr>
        <w:t xml:space="preserve">ighly correlated. There are </w:t>
      </w:r>
      <w:r w:rsidR="00764448" w:rsidRPr="00781233">
        <w:rPr>
          <w:szCs w:val="24"/>
          <w:lang w:val="en-GB"/>
        </w:rPr>
        <w:t xml:space="preserve">measures, which suggested testing the existence of </w:t>
      </w:r>
      <w:proofErr w:type="spellStart"/>
      <w:r w:rsidR="00764448" w:rsidRPr="00781233">
        <w:rPr>
          <w:szCs w:val="24"/>
          <w:lang w:val="en-GB"/>
        </w:rPr>
        <w:t>multicollinearity</w:t>
      </w:r>
      <w:proofErr w:type="spellEnd"/>
      <w:r w:rsidR="00764448" w:rsidRPr="00781233">
        <w:rPr>
          <w:szCs w:val="24"/>
          <w:lang w:val="en-GB"/>
        </w:rPr>
        <w:t xml:space="preserve">. </w:t>
      </w:r>
    </w:p>
    <w:p w:rsidR="00DD7B1E" w:rsidRPr="00781233" w:rsidRDefault="00DD7B1E" w:rsidP="007924AB">
      <w:pPr>
        <w:autoSpaceDE w:val="0"/>
        <w:autoSpaceDN w:val="0"/>
        <w:adjustRightInd w:val="0"/>
        <w:spacing w:line="360" w:lineRule="auto"/>
        <w:jc w:val="both"/>
        <w:rPr>
          <w:szCs w:val="24"/>
        </w:rPr>
      </w:pPr>
      <w:r w:rsidRPr="00781233">
        <w:rPr>
          <w:b/>
          <w:bCs/>
          <w:szCs w:val="24"/>
        </w:rPr>
        <w:t>Tolerance (TOL) and Variance Inflation Factor (VIF)</w:t>
      </w:r>
      <w:r w:rsidR="00F850E2" w:rsidRPr="00781233">
        <w:rPr>
          <w:szCs w:val="24"/>
        </w:rPr>
        <w:t>: T</w:t>
      </w:r>
      <w:r w:rsidRPr="00781233">
        <w:rPr>
          <w:szCs w:val="24"/>
        </w:rPr>
        <w:t>his method is used to detect</w:t>
      </w:r>
      <w:r w:rsidR="00EE4E07" w:rsidRPr="00781233">
        <w:rPr>
          <w:szCs w:val="24"/>
        </w:rPr>
        <w:t xml:space="preserve"> </w:t>
      </w:r>
      <w:proofErr w:type="spellStart"/>
      <w:r w:rsidR="00EE4E07" w:rsidRPr="00781233">
        <w:rPr>
          <w:szCs w:val="24"/>
        </w:rPr>
        <w:t>multicollinearity</w:t>
      </w:r>
      <w:proofErr w:type="spellEnd"/>
      <w:r w:rsidR="00EE4E07" w:rsidRPr="00781233">
        <w:rPr>
          <w:szCs w:val="24"/>
        </w:rPr>
        <w:t xml:space="preserve"> of among</w:t>
      </w:r>
      <w:r w:rsidRPr="00781233">
        <w:rPr>
          <w:szCs w:val="24"/>
        </w:rPr>
        <w:t xml:space="preserve"> variables. As R</w:t>
      </w:r>
      <w:r w:rsidRPr="00781233">
        <w:rPr>
          <w:szCs w:val="24"/>
          <w:vertAlign w:val="subscript"/>
        </w:rPr>
        <w:t>j</w:t>
      </w:r>
      <w:r w:rsidRPr="00781233">
        <w:rPr>
          <w:szCs w:val="24"/>
          <w:vertAlign w:val="superscript"/>
        </w:rPr>
        <w:t>2</w:t>
      </w:r>
      <w:r w:rsidRPr="00781233">
        <w:rPr>
          <w:szCs w:val="24"/>
        </w:rPr>
        <w:t xml:space="preserve"> increases towards one that is as the </w:t>
      </w:r>
      <w:proofErr w:type="spellStart"/>
      <w:r w:rsidR="007809EA" w:rsidRPr="00781233">
        <w:rPr>
          <w:szCs w:val="24"/>
        </w:rPr>
        <w:t>Collinearity</w:t>
      </w:r>
      <w:proofErr w:type="spellEnd"/>
      <w:r w:rsidRPr="00781233">
        <w:rPr>
          <w:szCs w:val="24"/>
        </w:rPr>
        <w:t xml:space="preserve"> of </w:t>
      </w:r>
      <w:proofErr w:type="spellStart"/>
      <w:r w:rsidRPr="00781233">
        <w:rPr>
          <w:szCs w:val="24"/>
        </w:rPr>
        <w:t>regressorXj</w:t>
      </w:r>
      <w:proofErr w:type="spellEnd"/>
      <w:r w:rsidRPr="00781233">
        <w:rPr>
          <w:szCs w:val="24"/>
        </w:rPr>
        <w:t xml:space="preserve"> with other </w:t>
      </w:r>
      <w:proofErr w:type="spellStart"/>
      <w:r w:rsidRPr="00781233">
        <w:rPr>
          <w:szCs w:val="24"/>
        </w:rPr>
        <w:t>regressors</w:t>
      </w:r>
      <w:proofErr w:type="spellEnd"/>
      <w:r w:rsidRPr="00781233">
        <w:rPr>
          <w:szCs w:val="24"/>
        </w:rPr>
        <w:t xml:space="preserve"> increases its variance inflation factor (VIF) also increases and in the limit, it</w:t>
      </w:r>
      <w:r w:rsidR="00F850E2" w:rsidRPr="00781233">
        <w:rPr>
          <w:szCs w:val="24"/>
        </w:rPr>
        <w:t xml:space="preserve"> can be infinite. The larger </w:t>
      </w:r>
      <w:r w:rsidRPr="00781233">
        <w:rPr>
          <w:szCs w:val="24"/>
        </w:rPr>
        <w:t xml:space="preserve">value of VIF, the more troublesome or collinear is the variable </w:t>
      </w:r>
      <w:proofErr w:type="spellStart"/>
      <w:r w:rsidRPr="00781233">
        <w:rPr>
          <w:szCs w:val="24"/>
        </w:rPr>
        <w:t>Xj</w:t>
      </w:r>
      <w:proofErr w:type="spellEnd"/>
      <w:r w:rsidRPr="00781233">
        <w:rPr>
          <w:szCs w:val="24"/>
        </w:rPr>
        <w:t>.</w:t>
      </w:r>
    </w:p>
    <w:p w:rsidR="00DD7B1E" w:rsidRPr="00781233" w:rsidRDefault="00DD7B1E" w:rsidP="007924AB">
      <w:pPr>
        <w:autoSpaceDE w:val="0"/>
        <w:autoSpaceDN w:val="0"/>
        <w:adjustRightInd w:val="0"/>
        <w:spacing w:line="360" w:lineRule="auto"/>
        <w:jc w:val="both"/>
        <w:rPr>
          <w:rFonts w:eastAsia="Times New Roman"/>
          <w:szCs w:val="24"/>
          <w:lang w:bidi="th-TH"/>
        </w:rPr>
      </w:pPr>
      <w:r w:rsidRPr="00781233">
        <w:rPr>
          <w:szCs w:val="24"/>
        </w:rPr>
        <w:t>Variance inflation factor</w:t>
      </w:r>
      <w:r w:rsidRPr="00781233">
        <w:rPr>
          <w:rFonts w:eastAsia="Times New Roman"/>
          <w:position w:val="-34"/>
          <w:szCs w:val="24"/>
          <w:lang w:bidi="th-TH"/>
        </w:rPr>
        <w:object w:dxaOrig="152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36pt" o:ole="">
            <v:imagedata r:id="rId14" o:title=""/>
          </v:shape>
          <o:OLEObject Type="Embed" ProgID="Equation.3" ShapeID="_x0000_i1025" DrawAspect="Content" ObjectID="_1568162380" r:id="rId15"/>
        </w:object>
      </w:r>
      <w:r w:rsidRPr="00781233">
        <w:rPr>
          <w:rFonts w:eastAsia="Times New Roman"/>
          <w:szCs w:val="24"/>
          <w:lang w:bidi="th-TH"/>
        </w:rPr>
        <w:t xml:space="preserve"> and </w:t>
      </w:r>
    </w:p>
    <w:p w:rsidR="00DD7B1E" w:rsidRPr="00781233" w:rsidRDefault="00DD7B1E" w:rsidP="007924AB">
      <w:pPr>
        <w:autoSpaceDE w:val="0"/>
        <w:autoSpaceDN w:val="0"/>
        <w:adjustRightInd w:val="0"/>
        <w:spacing w:line="360" w:lineRule="auto"/>
        <w:jc w:val="both"/>
        <w:rPr>
          <w:szCs w:val="24"/>
        </w:rPr>
      </w:pPr>
      <w:r w:rsidRPr="00781233">
        <w:rPr>
          <w:rFonts w:eastAsia="Times New Roman"/>
          <w:position w:val="-24"/>
          <w:szCs w:val="24"/>
          <w:lang w:bidi="th-TH"/>
        </w:rPr>
        <w:object w:dxaOrig="2299" w:dyaOrig="620">
          <v:shape id="_x0000_i1026" type="#_x0000_t75" style="width:135pt;height:29pt" o:ole="">
            <v:imagedata r:id="rId16" o:title=""/>
          </v:shape>
          <o:OLEObject Type="Embed" ProgID="Equation.3" ShapeID="_x0000_i1026" DrawAspect="Content" ObjectID="_1568162381" r:id="rId17"/>
        </w:object>
      </w:r>
    </w:p>
    <w:p w:rsidR="00DD7B1E" w:rsidRPr="00781233" w:rsidRDefault="00DD7B1E" w:rsidP="007924AB">
      <w:pPr>
        <w:autoSpaceDE w:val="0"/>
        <w:autoSpaceDN w:val="0"/>
        <w:adjustRightInd w:val="0"/>
        <w:spacing w:line="360" w:lineRule="auto"/>
        <w:jc w:val="both"/>
        <w:rPr>
          <w:szCs w:val="24"/>
        </w:rPr>
      </w:pPr>
      <w:r w:rsidRPr="00781233">
        <w:rPr>
          <w:szCs w:val="24"/>
        </w:rPr>
        <w:t xml:space="preserve">As a rule of thumb, </w:t>
      </w:r>
      <w:r w:rsidR="00F850E2" w:rsidRPr="00781233">
        <w:rPr>
          <w:szCs w:val="24"/>
        </w:rPr>
        <w:t xml:space="preserve">when </w:t>
      </w:r>
      <w:r w:rsidRPr="00781233">
        <w:rPr>
          <w:szCs w:val="24"/>
        </w:rPr>
        <w:t xml:space="preserve">the VIF rate greater than </w:t>
      </w:r>
      <w:r w:rsidR="00F850E2" w:rsidRPr="00781233">
        <w:rPr>
          <w:szCs w:val="24"/>
        </w:rPr>
        <w:t>10,</w:t>
      </w:r>
      <w:r w:rsidRPr="00781233">
        <w:rPr>
          <w:szCs w:val="24"/>
        </w:rPr>
        <w:t xml:space="preserve"> shows high </w:t>
      </w:r>
      <w:proofErr w:type="spellStart"/>
      <w:r w:rsidRPr="00781233">
        <w:rPr>
          <w:szCs w:val="24"/>
        </w:rPr>
        <w:t>multicollinearity</w:t>
      </w:r>
      <w:proofErr w:type="spellEnd"/>
      <w:r w:rsidRPr="00781233">
        <w:rPr>
          <w:szCs w:val="24"/>
        </w:rPr>
        <w:t xml:space="preserve"> and</w:t>
      </w:r>
      <w:r w:rsidR="00F850E2" w:rsidRPr="00781233">
        <w:rPr>
          <w:szCs w:val="24"/>
        </w:rPr>
        <w:t xml:space="preserve"> if</w:t>
      </w:r>
      <w:r w:rsidRPr="00781233">
        <w:rPr>
          <w:szCs w:val="24"/>
        </w:rPr>
        <w:t xml:space="preserve"> tolerance close to zero also indicates high </w:t>
      </w:r>
      <w:proofErr w:type="spellStart"/>
      <w:r w:rsidRPr="00781233">
        <w:rPr>
          <w:szCs w:val="24"/>
        </w:rPr>
        <w:t>multicollinearity</w:t>
      </w:r>
      <w:proofErr w:type="spellEnd"/>
      <w:r w:rsidRPr="00781233">
        <w:rPr>
          <w:szCs w:val="24"/>
        </w:rPr>
        <w:t xml:space="preserve"> between independent variables </w:t>
      </w:r>
      <w:r w:rsidR="0078401C">
        <w:rPr>
          <w:szCs w:val="24"/>
          <w:lang w:val="en-GB"/>
        </w:rPr>
        <w:t xml:space="preserve">Gujarati (2003) </w:t>
      </w:r>
      <w:proofErr w:type="gramStart"/>
      <w:r w:rsidRPr="00781233">
        <w:rPr>
          <w:szCs w:val="24"/>
          <w:lang w:val="en-GB"/>
        </w:rPr>
        <w:t>The</w:t>
      </w:r>
      <w:proofErr w:type="gramEnd"/>
      <w:r w:rsidRPr="00781233">
        <w:rPr>
          <w:szCs w:val="24"/>
          <w:lang w:val="en-GB"/>
        </w:rPr>
        <w:t xml:space="preserve"> larger the value of VIF, the more troublesome or collinear is the variable. </w:t>
      </w:r>
      <w:r w:rsidRPr="00781233">
        <w:rPr>
          <w:szCs w:val="24"/>
        </w:rPr>
        <w:t xml:space="preserve"> Tolerance (TOL) can also be used to detect </w:t>
      </w:r>
      <w:proofErr w:type="spellStart"/>
      <w:r w:rsidRPr="00781233">
        <w:rPr>
          <w:szCs w:val="24"/>
        </w:rPr>
        <w:t>multicollinearity</w:t>
      </w:r>
      <w:proofErr w:type="spellEnd"/>
      <w:r w:rsidRPr="00781233">
        <w:rPr>
          <w:szCs w:val="24"/>
        </w:rPr>
        <w:t xml:space="preserve">. Clearly, </w:t>
      </w:r>
      <w:r w:rsidR="00F850E2" w:rsidRPr="00781233">
        <w:rPr>
          <w:szCs w:val="24"/>
        </w:rPr>
        <w:t xml:space="preserve">when the value of </w:t>
      </w:r>
      <w:proofErr w:type="spellStart"/>
      <w:r w:rsidRPr="00781233">
        <w:rPr>
          <w:szCs w:val="24"/>
        </w:rPr>
        <w:t>TOL</w:t>
      </w:r>
      <w:r w:rsidRPr="00781233">
        <w:rPr>
          <w:szCs w:val="24"/>
          <w:vertAlign w:val="subscript"/>
        </w:rPr>
        <w:t>j</w:t>
      </w:r>
      <w:proofErr w:type="spellEnd"/>
      <w:r w:rsidR="00F850E2" w:rsidRPr="00781233">
        <w:rPr>
          <w:szCs w:val="24"/>
        </w:rPr>
        <w:t xml:space="preserve"> is one,</w:t>
      </w:r>
      <w:r w:rsidRPr="00781233">
        <w:rPr>
          <w:szCs w:val="24"/>
        </w:rPr>
        <w:t xml:space="preserve"> </w:t>
      </w:r>
      <w:proofErr w:type="spellStart"/>
      <w:r w:rsidRPr="00781233">
        <w:rPr>
          <w:szCs w:val="24"/>
        </w:rPr>
        <w:t>X</w:t>
      </w:r>
      <w:r w:rsidRPr="00781233">
        <w:rPr>
          <w:szCs w:val="24"/>
          <w:vertAlign w:val="subscript"/>
        </w:rPr>
        <w:t>j</w:t>
      </w:r>
      <w:proofErr w:type="spellEnd"/>
      <w:r w:rsidRPr="00781233">
        <w:rPr>
          <w:szCs w:val="24"/>
        </w:rPr>
        <w:t xml:space="preserve"> is not correlated with the other predictor, whereas it</w:t>
      </w:r>
      <w:r w:rsidR="00F850E2" w:rsidRPr="00781233">
        <w:rPr>
          <w:szCs w:val="24"/>
        </w:rPr>
        <w:t>s value is zero it becomes</w:t>
      </w:r>
      <w:r w:rsidRPr="00781233">
        <w:rPr>
          <w:szCs w:val="24"/>
        </w:rPr>
        <w:t xml:space="preserve"> perfectly related to other predictor variable.</w:t>
      </w:r>
    </w:p>
    <w:p w:rsidR="008A6F90" w:rsidRDefault="008A6F90" w:rsidP="007924AB">
      <w:pPr>
        <w:tabs>
          <w:tab w:val="left" w:pos="9090"/>
        </w:tabs>
        <w:autoSpaceDE w:val="0"/>
        <w:autoSpaceDN w:val="0"/>
        <w:adjustRightInd w:val="0"/>
        <w:spacing w:line="360" w:lineRule="auto"/>
        <w:jc w:val="both"/>
        <w:rPr>
          <w:b/>
          <w:szCs w:val="24"/>
        </w:rPr>
      </w:pPr>
    </w:p>
    <w:p w:rsidR="008A6F90" w:rsidRDefault="008A6F90" w:rsidP="007924AB">
      <w:pPr>
        <w:tabs>
          <w:tab w:val="left" w:pos="9090"/>
        </w:tabs>
        <w:autoSpaceDE w:val="0"/>
        <w:autoSpaceDN w:val="0"/>
        <w:adjustRightInd w:val="0"/>
        <w:spacing w:line="360" w:lineRule="auto"/>
        <w:jc w:val="both"/>
        <w:rPr>
          <w:b/>
          <w:szCs w:val="24"/>
        </w:rPr>
      </w:pPr>
    </w:p>
    <w:p w:rsidR="008A6F90" w:rsidRDefault="008A6F90" w:rsidP="007924AB">
      <w:pPr>
        <w:tabs>
          <w:tab w:val="left" w:pos="9090"/>
        </w:tabs>
        <w:autoSpaceDE w:val="0"/>
        <w:autoSpaceDN w:val="0"/>
        <w:adjustRightInd w:val="0"/>
        <w:spacing w:line="360" w:lineRule="auto"/>
        <w:jc w:val="both"/>
        <w:rPr>
          <w:b/>
          <w:szCs w:val="24"/>
        </w:rPr>
      </w:pPr>
    </w:p>
    <w:p w:rsidR="001028A4" w:rsidRPr="00781233" w:rsidRDefault="00165E7A" w:rsidP="007924AB">
      <w:pPr>
        <w:tabs>
          <w:tab w:val="left" w:pos="9090"/>
        </w:tabs>
        <w:autoSpaceDE w:val="0"/>
        <w:autoSpaceDN w:val="0"/>
        <w:adjustRightInd w:val="0"/>
        <w:spacing w:line="360" w:lineRule="auto"/>
        <w:jc w:val="both"/>
        <w:rPr>
          <w:b/>
          <w:szCs w:val="24"/>
        </w:rPr>
      </w:pPr>
      <w:r w:rsidRPr="00781233">
        <w:rPr>
          <w:b/>
          <w:szCs w:val="24"/>
        </w:rPr>
        <w:lastRenderedPageBreak/>
        <w:t>Goodness of Fit of the M</w:t>
      </w:r>
      <w:r w:rsidR="001028A4" w:rsidRPr="00781233">
        <w:rPr>
          <w:b/>
          <w:szCs w:val="24"/>
        </w:rPr>
        <w:t>odel</w:t>
      </w:r>
    </w:p>
    <w:p w:rsidR="001028A4" w:rsidRPr="00781233" w:rsidRDefault="001028A4" w:rsidP="007924AB">
      <w:pPr>
        <w:tabs>
          <w:tab w:val="left" w:pos="9090"/>
        </w:tabs>
        <w:autoSpaceDE w:val="0"/>
        <w:autoSpaceDN w:val="0"/>
        <w:adjustRightInd w:val="0"/>
        <w:spacing w:line="360" w:lineRule="auto"/>
        <w:jc w:val="both"/>
        <w:rPr>
          <w:szCs w:val="24"/>
        </w:rPr>
      </w:pPr>
      <w:r w:rsidRPr="00781233">
        <w:rPr>
          <w:szCs w:val="24"/>
        </w:rPr>
        <w:t xml:space="preserve">The </w:t>
      </w:r>
      <w:r w:rsidR="00165E7A" w:rsidRPr="00781233">
        <w:rPr>
          <w:szCs w:val="24"/>
        </w:rPr>
        <w:t>goodness of fit of the model measure with</w:t>
      </w:r>
      <w:r w:rsidRPr="00781233">
        <w:rPr>
          <w:szCs w:val="24"/>
        </w:rPr>
        <w:t xml:space="preserve"> the R</w:t>
      </w:r>
      <w:r w:rsidRPr="00781233">
        <w:rPr>
          <w:szCs w:val="24"/>
          <w:vertAlign w:val="superscript"/>
        </w:rPr>
        <w:t xml:space="preserve">2 </w:t>
      </w:r>
      <w:r w:rsidRPr="00781233">
        <w:rPr>
          <w:szCs w:val="24"/>
        </w:rPr>
        <w:t>statistics</w:t>
      </w:r>
      <w:r w:rsidR="00165E7A" w:rsidRPr="00781233">
        <w:rPr>
          <w:szCs w:val="24"/>
        </w:rPr>
        <w:t xml:space="preserve"> explain in</w:t>
      </w:r>
      <w:r w:rsidRPr="00781233">
        <w:rPr>
          <w:szCs w:val="24"/>
        </w:rPr>
        <w:t xml:space="preserve"> predictor variable</w:t>
      </w:r>
      <w:r w:rsidR="00165E7A" w:rsidRPr="00781233">
        <w:rPr>
          <w:szCs w:val="24"/>
        </w:rPr>
        <w:t xml:space="preserve">. </w:t>
      </w:r>
      <w:proofErr w:type="gramStart"/>
      <w:r w:rsidR="00721DBE" w:rsidRPr="00781233">
        <w:rPr>
          <w:szCs w:val="24"/>
        </w:rPr>
        <w:t>This explain</w:t>
      </w:r>
      <w:proofErr w:type="gramEnd"/>
      <w:r w:rsidR="00E170B8">
        <w:rPr>
          <w:szCs w:val="24"/>
        </w:rPr>
        <w:t xml:space="preserve"> </w:t>
      </w:r>
      <w:r w:rsidR="00E170B8" w:rsidRPr="00781233">
        <w:rPr>
          <w:szCs w:val="24"/>
        </w:rPr>
        <w:t>how</w:t>
      </w:r>
      <w:r w:rsidRPr="00781233">
        <w:rPr>
          <w:szCs w:val="24"/>
        </w:rPr>
        <w:t xml:space="preserve"> many percent of the variation in the dependent variable</w:t>
      </w:r>
      <w:r w:rsidR="00933987" w:rsidRPr="00781233">
        <w:rPr>
          <w:szCs w:val="24"/>
        </w:rPr>
        <w:t xml:space="preserve"> are explained by the explanatory variables</w:t>
      </w:r>
      <w:r w:rsidR="00165E7A" w:rsidRPr="00781233">
        <w:rPr>
          <w:szCs w:val="24"/>
        </w:rPr>
        <w:t>.</w:t>
      </w:r>
    </w:p>
    <w:p w:rsidR="00CE1CF9" w:rsidRPr="00781233" w:rsidRDefault="00CE1CF9" w:rsidP="007924AB">
      <w:pPr>
        <w:tabs>
          <w:tab w:val="left" w:pos="9090"/>
        </w:tabs>
        <w:autoSpaceDE w:val="0"/>
        <w:autoSpaceDN w:val="0"/>
        <w:adjustRightInd w:val="0"/>
        <w:spacing w:line="360" w:lineRule="auto"/>
        <w:jc w:val="both"/>
        <w:rPr>
          <w:b/>
          <w:szCs w:val="24"/>
        </w:rPr>
      </w:pPr>
      <w:r w:rsidRPr="00781233">
        <w:rPr>
          <w:b/>
          <w:szCs w:val="24"/>
        </w:rPr>
        <w:t>ANOVA</w:t>
      </w:r>
    </w:p>
    <w:p w:rsidR="00CE1CF9" w:rsidRPr="00781233" w:rsidRDefault="00F32469" w:rsidP="007924AB">
      <w:pPr>
        <w:tabs>
          <w:tab w:val="left" w:pos="9090"/>
        </w:tabs>
        <w:autoSpaceDE w:val="0"/>
        <w:autoSpaceDN w:val="0"/>
        <w:adjustRightInd w:val="0"/>
        <w:spacing w:line="360" w:lineRule="auto"/>
        <w:jc w:val="both"/>
        <w:rPr>
          <w:szCs w:val="24"/>
        </w:rPr>
      </w:pPr>
      <w:r w:rsidRPr="00781233">
        <w:rPr>
          <w:szCs w:val="24"/>
        </w:rPr>
        <w:t xml:space="preserve">Analysis of variance (ANOVA) </w:t>
      </w:r>
      <w:r w:rsidR="00E144AA" w:rsidRPr="00781233">
        <w:rPr>
          <w:szCs w:val="24"/>
        </w:rPr>
        <w:t>consists</w:t>
      </w:r>
      <w:r w:rsidRPr="00781233">
        <w:rPr>
          <w:szCs w:val="24"/>
        </w:rPr>
        <w:t xml:space="preserve"> of the calculation that provides information about level of variability within a regression model</w:t>
      </w:r>
      <w:r w:rsidR="00E144AA" w:rsidRPr="00781233">
        <w:rPr>
          <w:szCs w:val="24"/>
        </w:rPr>
        <w:t xml:space="preserve"> and form a basis for test of significance as well as degree of freedom are adjusted to reflect the number of explanatory variable</w:t>
      </w:r>
      <w:r w:rsidR="00C10C75" w:rsidRPr="00781233">
        <w:rPr>
          <w:szCs w:val="24"/>
        </w:rPr>
        <w:t>.</w:t>
      </w:r>
    </w:p>
    <w:p w:rsidR="006C526C" w:rsidRPr="00A80F2F" w:rsidRDefault="006C526C" w:rsidP="007924AB">
      <w:pPr>
        <w:tabs>
          <w:tab w:val="left" w:pos="9090"/>
        </w:tabs>
        <w:autoSpaceDE w:val="0"/>
        <w:autoSpaceDN w:val="0"/>
        <w:adjustRightInd w:val="0"/>
        <w:spacing w:line="360" w:lineRule="auto"/>
        <w:jc w:val="both"/>
        <w:rPr>
          <w:sz w:val="6"/>
          <w:szCs w:val="24"/>
        </w:rPr>
      </w:pPr>
    </w:p>
    <w:p w:rsidR="00BB6D1F" w:rsidRPr="00781233" w:rsidRDefault="00454F25" w:rsidP="007924AB">
      <w:pPr>
        <w:widowControl w:val="0"/>
        <w:tabs>
          <w:tab w:val="left" w:pos="9090"/>
        </w:tabs>
        <w:autoSpaceDE w:val="0"/>
        <w:autoSpaceDN w:val="0"/>
        <w:adjustRightInd w:val="0"/>
        <w:spacing w:line="360" w:lineRule="auto"/>
        <w:jc w:val="both"/>
        <w:rPr>
          <w:b/>
          <w:bCs/>
          <w:sz w:val="28"/>
          <w:szCs w:val="28"/>
        </w:rPr>
      </w:pPr>
      <w:r w:rsidRPr="00781233">
        <w:rPr>
          <w:b/>
          <w:bCs/>
          <w:sz w:val="28"/>
          <w:szCs w:val="28"/>
        </w:rPr>
        <w:t xml:space="preserve">Definitions and </w:t>
      </w:r>
      <w:r w:rsidR="00721DBE" w:rsidRPr="00781233">
        <w:rPr>
          <w:b/>
          <w:bCs/>
          <w:sz w:val="28"/>
          <w:szCs w:val="28"/>
        </w:rPr>
        <w:t>Working H</w:t>
      </w:r>
      <w:r w:rsidR="00BB6D1F" w:rsidRPr="00781233">
        <w:rPr>
          <w:b/>
          <w:bCs/>
          <w:sz w:val="28"/>
          <w:szCs w:val="28"/>
        </w:rPr>
        <w:t>ypothesis</w:t>
      </w:r>
    </w:p>
    <w:p w:rsidR="00B73BE3" w:rsidRDefault="00B73BE3" w:rsidP="007924AB">
      <w:pPr>
        <w:widowControl w:val="0"/>
        <w:tabs>
          <w:tab w:val="left" w:pos="9090"/>
        </w:tabs>
        <w:autoSpaceDE w:val="0"/>
        <w:autoSpaceDN w:val="0"/>
        <w:adjustRightInd w:val="0"/>
        <w:spacing w:line="360" w:lineRule="auto"/>
        <w:jc w:val="both"/>
        <w:rPr>
          <w:bCs/>
          <w:szCs w:val="24"/>
        </w:rPr>
      </w:pPr>
      <w:r>
        <w:rPr>
          <w:b/>
          <w:bCs/>
          <w:sz w:val="28"/>
          <w:szCs w:val="28"/>
        </w:rPr>
        <w:t xml:space="preserve"> Irrigation Users: </w:t>
      </w:r>
      <w:r w:rsidRPr="00B73BE3">
        <w:rPr>
          <w:bCs/>
          <w:szCs w:val="24"/>
        </w:rPr>
        <w:t>refers to those farm households highly dependent on irrigation farming</w:t>
      </w:r>
    </w:p>
    <w:p w:rsidR="00302081" w:rsidRDefault="00B73BE3" w:rsidP="007924AB">
      <w:pPr>
        <w:widowControl w:val="0"/>
        <w:tabs>
          <w:tab w:val="left" w:pos="9090"/>
        </w:tabs>
        <w:autoSpaceDE w:val="0"/>
        <w:autoSpaceDN w:val="0"/>
        <w:adjustRightInd w:val="0"/>
        <w:spacing w:line="360" w:lineRule="auto"/>
        <w:jc w:val="both"/>
        <w:rPr>
          <w:bCs/>
          <w:szCs w:val="24"/>
        </w:rPr>
      </w:pPr>
      <w:r w:rsidRPr="00B73BE3">
        <w:rPr>
          <w:b/>
          <w:bCs/>
          <w:szCs w:val="24"/>
        </w:rPr>
        <w:t>Non-irrigation User</w:t>
      </w:r>
      <w:r w:rsidR="007149CF" w:rsidRPr="007149CF">
        <w:rPr>
          <w:b/>
          <w:bCs/>
          <w:szCs w:val="24"/>
        </w:rPr>
        <w:t>:</w:t>
      </w:r>
      <w:r w:rsidRPr="00B73BE3">
        <w:rPr>
          <w:bCs/>
          <w:szCs w:val="24"/>
        </w:rPr>
        <w:t xml:space="preserve"> refers to those farm households highly dependent on </w:t>
      </w:r>
      <w:r>
        <w:rPr>
          <w:bCs/>
          <w:szCs w:val="24"/>
        </w:rPr>
        <w:t>rain fed agriculture</w:t>
      </w:r>
    </w:p>
    <w:p w:rsidR="007149CF" w:rsidRPr="007149CF" w:rsidRDefault="007149CF" w:rsidP="007924AB">
      <w:pPr>
        <w:widowControl w:val="0"/>
        <w:tabs>
          <w:tab w:val="left" w:pos="9090"/>
        </w:tabs>
        <w:autoSpaceDE w:val="0"/>
        <w:autoSpaceDN w:val="0"/>
        <w:adjustRightInd w:val="0"/>
        <w:spacing w:line="360" w:lineRule="auto"/>
        <w:jc w:val="both"/>
        <w:rPr>
          <w:b/>
          <w:bCs/>
          <w:szCs w:val="24"/>
        </w:rPr>
      </w:pPr>
      <w:r w:rsidRPr="007149CF">
        <w:rPr>
          <w:b/>
          <w:bCs/>
          <w:szCs w:val="24"/>
        </w:rPr>
        <w:t>Off-farm income</w:t>
      </w:r>
      <w:r>
        <w:rPr>
          <w:b/>
          <w:bCs/>
          <w:szCs w:val="24"/>
        </w:rPr>
        <w:t xml:space="preserve">: </w:t>
      </w:r>
      <w:r w:rsidR="00E35078">
        <w:rPr>
          <w:b/>
          <w:bCs/>
          <w:szCs w:val="24"/>
        </w:rPr>
        <w:t xml:space="preserve"> </w:t>
      </w:r>
      <w:r w:rsidR="00E35078" w:rsidRPr="00E35078">
        <w:rPr>
          <w:bCs/>
          <w:szCs w:val="24"/>
        </w:rPr>
        <w:t xml:space="preserve">refers to </w:t>
      </w:r>
      <w:r w:rsidRPr="00E35078">
        <w:rPr>
          <w:bCs/>
          <w:szCs w:val="24"/>
        </w:rPr>
        <w:t xml:space="preserve">any income obtained out </w:t>
      </w:r>
      <w:r w:rsidR="00E35078" w:rsidRPr="00E35078">
        <w:rPr>
          <w:bCs/>
          <w:szCs w:val="24"/>
        </w:rPr>
        <w:t>farm production</w:t>
      </w:r>
    </w:p>
    <w:p w:rsidR="00933DA8" w:rsidRPr="00781233" w:rsidRDefault="00BB6D1F" w:rsidP="007924AB">
      <w:pPr>
        <w:widowControl w:val="0"/>
        <w:tabs>
          <w:tab w:val="left" w:pos="8910"/>
          <w:tab w:val="left" w:pos="9090"/>
        </w:tabs>
        <w:overflowPunct w:val="0"/>
        <w:autoSpaceDE w:val="0"/>
        <w:autoSpaceDN w:val="0"/>
        <w:adjustRightInd w:val="0"/>
        <w:spacing w:line="360" w:lineRule="auto"/>
        <w:jc w:val="both"/>
        <w:rPr>
          <w:szCs w:val="24"/>
        </w:rPr>
      </w:pPr>
      <w:r w:rsidRPr="00781233">
        <w:rPr>
          <w:b/>
          <w:bCs/>
          <w:szCs w:val="28"/>
        </w:rPr>
        <w:t>Dependent variable</w:t>
      </w:r>
      <w:r w:rsidRPr="00781233">
        <w:rPr>
          <w:b/>
          <w:bCs/>
          <w:sz w:val="28"/>
          <w:szCs w:val="28"/>
        </w:rPr>
        <w:t>:</w:t>
      </w:r>
      <w:r w:rsidR="00721DBE" w:rsidRPr="00781233">
        <w:rPr>
          <w:szCs w:val="24"/>
        </w:rPr>
        <w:t xml:space="preserve"> F</w:t>
      </w:r>
      <w:r w:rsidRPr="00781233">
        <w:rPr>
          <w:szCs w:val="24"/>
        </w:rPr>
        <w:t>or this study</w:t>
      </w:r>
      <w:r w:rsidR="00721DBE" w:rsidRPr="00781233">
        <w:rPr>
          <w:szCs w:val="24"/>
        </w:rPr>
        <w:t>,</w:t>
      </w:r>
      <w:r w:rsidRPr="00781233">
        <w:rPr>
          <w:szCs w:val="24"/>
        </w:rPr>
        <w:t xml:space="preserve"> the dependent variable (Y) is the total annual income. It represents the</w:t>
      </w:r>
      <w:r w:rsidR="003E47DE" w:rsidRPr="00781233">
        <w:rPr>
          <w:szCs w:val="24"/>
        </w:rPr>
        <w:t xml:space="preserve"> total annual income </w:t>
      </w:r>
      <w:r w:rsidRPr="00781233">
        <w:rPr>
          <w:szCs w:val="24"/>
        </w:rPr>
        <w:t>obtained or generated from cereal crop, cash crop, livestock product and non-far</w:t>
      </w:r>
      <w:r w:rsidR="003E47DE" w:rsidRPr="00781233">
        <w:rPr>
          <w:szCs w:val="24"/>
        </w:rPr>
        <w:t>m and off farm activity in</w:t>
      </w:r>
      <w:r w:rsidRPr="00781233">
        <w:rPr>
          <w:szCs w:val="24"/>
        </w:rPr>
        <w:t xml:space="preserve"> 2009.</w:t>
      </w:r>
    </w:p>
    <w:p w:rsidR="007600AE" w:rsidRPr="00781233" w:rsidRDefault="00BB6D1F" w:rsidP="007924AB">
      <w:pPr>
        <w:widowControl w:val="0"/>
        <w:tabs>
          <w:tab w:val="left" w:pos="9090"/>
        </w:tabs>
        <w:overflowPunct w:val="0"/>
        <w:autoSpaceDE w:val="0"/>
        <w:autoSpaceDN w:val="0"/>
        <w:adjustRightInd w:val="0"/>
        <w:spacing w:line="360" w:lineRule="auto"/>
        <w:jc w:val="both"/>
        <w:rPr>
          <w:szCs w:val="24"/>
        </w:rPr>
      </w:pPr>
      <w:r w:rsidRPr="00781233">
        <w:rPr>
          <w:b/>
          <w:bCs/>
          <w:szCs w:val="28"/>
        </w:rPr>
        <w:t>Independent variable</w:t>
      </w:r>
      <w:r w:rsidRPr="00781233">
        <w:rPr>
          <w:b/>
          <w:bCs/>
          <w:sz w:val="28"/>
          <w:szCs w:val="28"/>
        </w:rPr>
        <w:t xml:space="preserve">: </w:t>
      </w:r>
      <w:r w:rsidR="00721DBE" w:rsidRPr="00781233">
        <w:rPr>
          <w:szCs w:val="24"/>
        </w:rPr>
        <w:t>F</w:t>
      </w:r>
      <w:r w:rsidRPr="00781233">
        <w:rPr>
          <w:szCs w:val="24"/>
        </w:rPr>
        <w:t>or this study</w:t>
      </w:r>
      <w:r w:rsidR="000B578B" w:rsidRPr="00781233">
        <w:rPr>
          <w:szCs w:val="24"/>
        </w:rPr>
        <w:t>,</w:t>
      </w:r>
      <w:r w:rsidRPr="00781233">
        <w:rPr>
          <w:szCs w:val="24"/>
        </w:rPr>
        <w:t xml:space="preserve"> the independent variables (X) are those </w:t>
      </w:r>
      <w:r w:rsidR="003E47DE" w:rsidRPr="00781233">
        <w:rPr>
          <w:szCs w:val="24"/>
        </w:rPr>
        <w:t xml:space="preserve">factors affecting </w:t>
      </w:r>
      <w:r w:rsidRPr="00781233">
        <w:rPr>
          <w:szCs w:val="24"/>
        </w:rPr>
        <w:t>household income. The following factors(X) (independent variables) are expected   to   influence the household income of the farmers</w:t>
      </w:r>
      <w:r w:rsidR="007600AE" w:rsidRPr="00781233">
        <w:rPr>
          <w:szCs w:val="24"/>
        </w:rPr>
        <w:t>.</w:t>
      </w:r>
    </w:p>
    <w:p w:rsidR="00373BA0" w:rsidRPr="00781233" w:rsidRDefault="005A1A38" w:rsidP="007924AB">
      <w:pPr>
        <w:tabs>
          <w:tab w:val="left" w:pos="9090"/>
        </w:tabs>
        <w:autoSpaceDE w:val="0"/>
        <w:autoSpaceDN w:val="0"/>
        <w:adjustRightInd w:val="0"/>
        <w:spacing w:before="240" w:line="360" w:lineRule="auto"/>
        <w:jc w:val="both"/>
        <w:rPr>
          <w:szCs w:val="24"/>
        </w:rPr>
      </w:pPr>
      <w:r w:rsidRPr="00781233">
        <w:rPr>
          <w:b/>
          <w:szCs w:val="24"/>
        </w:rPr>
        <w:t xml:space="preserve"> Age of household head</w:t>
      </w:r>
      <w:r w:rsidR="00BB6D1F" w:rsidRPr="00781233">
        <w:rPr>
          <w:b/>
          <w:szCs w:val="24"/>
        </w:rPr>
        <w:t xml:space="preserve">: </w:t>
      </w:r>
      <w:r w:rsidR="000B578B" w:rsidRPr="00781233">
        <w:rPr>
          <w:szCs w:val="24"/>
        </w:rPr>
        <w:t>I</w:t>
      </w:r>
      <w:r w:rsidR="00BB6D1F" w:rsidRPr="00781233">
        <w:rPr>
          <w:szCs w:val="24"/>
        </w:rPr>
        <w:t>t is a continuous variable</w:t>
      </w:r>
      <w:r w:rsidR="007600AE" w:rsidRPr="00781233">
        <w:rPr>
          <w:szCs w:val="24"/>
        </w:rPr>
        <w:t>.</w:t>
      </w:r>
      <w:r w:rsidR="00BB6D1F" w:rsidRPr="00781233">
        <w:rPr>
          <w:szCs w:val="24"/>
        </w:rPr>
        <w:t xml:space="preserve"> It represents the age of the</w:t>
      </w:r>
      <w:r w:rsidR="00E170B8">
        <w:rPr>
          <w:szCs w:val="24"/>
        </w:rPr>
        <w:t xml:space="preserve"> </w:t>
      </w:r>
      <w:r w:rsidR="00BB6D1F" w:rsidRPr="00781233">
        <w:rPr>
          <w:szCs w:val="24"/>
        </w:rPr>
        <w:t xml:space="preserve">household head in number of years during the survey </w:t>
      </w:r>
      <w:r w:rsidR="007600AE" w:rsidRPr="00781233">
        <w:rPr>
          <w:szCs w:val="24"/>
        </w:rPr>
        <w:t>time.</w:t>
      </w:r>
      <w:r w:rsidR="00692633" w:rsidRPr="00781233">
        <w:rPr>
          <w:szCs w:val="24"/>
        </w:rPr>
        <w:t xml:space="preserve"> The older the household head, the more experience he/she has in farming</w:t>
      </w:r>
      <w:r w:rsidR="00C83608" w:rsidRPr="00781233">
        <w:rPr>
          <w:szCs w:val="24"/>
        </w:rPr>
        <w:t>.</w:t>
      </w:r>
      <w:r w:rsidR="00692633" w:rsidRPr="00781233">
        <w:rPr>
          <w:szCs w:val="24"/>
        </w:rPr>
        <w:t xml:space="preserve"> Moreover, older persons are more risk averters, and mostly they intensify and diversify their production activity. </w:t>
      </w:r>
      <w:r w:rsidR="007239C9" w:rsidRPr="00781233">
        <w:rPr>
          <w:szCs w:val="24"/>
        </w:rPr>
        <w:t xml:space="preserve">The study carried out by </w:t>
      </w:r>
      <w:proofErr w:type="spellStart"/>
      <w:r w:rsidR="007239C9" w:rsidRPr="00781233">
        <w:rPr>
          <w:szCs w:val="24"/>
        </w:rPr>
        <w:t>Hadush</w:t>
      </w:r>
      <w:proofErr w:type="spellEnd"/>
      <w:r w:rsidR="007239C9" w:rsidRPr="00781233">
        <w:rPr>
          <w:szCs w:val="24"/>
        </w:rPr>
        <w:t>, (2014)</w:t>
      </w:r>
      <w:r w:rsidR="000B578B" w:rsidRPr="00781233">
        <w:rPr>
          <w:szCs w:val="24"/>
        </w:rPr>
        <w:t>,</w:t>
      </w:r>
      <w:r w:rsidR="007239C9" w:rsidRPr="00781233">
        <w:rPr>
          <w:szCs w:val="24"/>
        </w:rPr>
        <w:t xml:space="preserve"> indicated that age of the household</w:t>
      </w:r>
      <w:r w:rsidR="000230D5" w:rsidRPr="00781233">
        <w:rPr>
          <w:szCs w:val="24"/>
        </w:rPr>
        <w:t xml:space="preserve"> head has a significant</w:t>
      </w:r>
      <w:r w:rsidR="007239C9" w:rsidRPr="00781233">
        <w:rPr>
          <w:szCs w:val="24"/>
        </w:rPr>
        <w:t xml:space="preserve"> effect on the household income. </w:t>
      </w:r>
      <w:r w:rsidR="000B578B" w:rsidRPr="00781233">
        <w:rPr>
          <w:szCs w:val="24"/>
        </w:rPr>
        <w:t>In this study, it</w:t>
      </w:r>
      <w:r w:rsidR="00C83608" w:rsidRPr="00781233">
        <w:rPr>
          <w:szCs w:val="24"/>
        </w:rPr>
        <w:t xml:space="preserve"> hypothesized that level of income and hous</w:t>
      </w:r>
      <w:r w:rsidR="007239C9" w:rsidRPr="00781233">
        <w:rPr>
          <w:szCs w:val="24"/>
        </w:rPr>
        <w:t>ehold age are expected</w:t>
      </w:r>
      <w:r w:rsidR="00454F25" w:rsidRPr="00781233">
        <w:rPr>
          <w:szCs w:val="24"/>
        </w:rPr>
        <w:t xml:space="preserve"> to have positive relationship.</w:t>
      </w:r>
    </w:p>
    <w:p w:rsidR="00770FA4" w:rsidRPr="00781233" w:rsidRDefault="005A1A38" w:rsidP="007924AB">
      <w:pPr>
        <w:tabs>
          <w:tab w:val="left" w:pos="9090"/>
        </w:tabs>
        <w:autoSpaceDE w:val="0"/>
        <w:autoSpaceDN w:val="0"/>
        <w:adjustRightInd w:val="0"/>
        <w:spacing w:line="360" w:lineRule="auto"/>
        <w:jc w:val="both"/>
        <w:rPr>
          <w:b/>
          <w:szCs w:val="24"/>
        </w:rPr>
      </w:pPr>
      <w:r w:rsidRPr="00781233">
        <w:rPr>
          <w:b/>
          <w:szCs w:val="24"/>
        </w:rPr>
        <w:t xml:space="preserve">Sex of </w:t>
      </w:r>
      <w:r w:rsidR="002D5549" w:rsidRPr="00781233">
        <w:rPr>
          <w:b/>
          <w:szCs w:val="24"/>
        </w:rPr>
        <w:t>Household:</w:t>
      </w:r>
      <w:r w:rsidR="00E170B8">
        <w:rPr>
          <w:b/>
          <w:szCs w:val="24"/>
        </w:rPr>
        <w:t xml:space="preserve"> </w:t>
      </w:r>
      <w:r w:rsidR="00C83608" w:rsidRPr="00781233">
        <w:rPr>
          <w:szCs w:val="24"/>
        </w:rPr>
        <w:t>Sex of th</w:t>
      </w:r>
      <w:r w:rsidR="00CD4209" w:rsidRPr="00781233">
        <w:rPr>
          <w:szCs w:val="24"/>
        </w:rPr>
        <w:t xml:space="preserve">e household is dummy </w:t>
      </w:r>
      <w:r w:rsidR="004B23EE" w:rsidRPr="00781233">
        <w:rPr>
          <w:szCs w:val="24"/>
        </w:rPr>
        <w:t>variable (male=1, female=2)</w:t>
      </w:r>
      <w:r w:rsidR="00C83608" w:rsidRPr="00781233">
        <w:rPr>
          <w:szCs w:val="24"/>
        </w:rPr>
        <w:t xml:space="preserve">. Gender difference is also expected as a factor that influences income. Male </w:t>
      </w:r>
      <w:r w:rsidR="00600265" w:rsidRPr="00781233">
        <w:rPr>
          <w:szCs w:val="24"/>
        </w:rPr>
        <w:t>headed</w:t>
      </w:r>
      <w:r w:rsidR="00C83608" w:rsidRPr="00781233">
        <w:rPr>
          <w:szCs w:val="24"/>
        </w:rPr>
        <w:t xml:space="preserve"> household </w:t>
      </w:r>
      <w:r w:rsidR="00C83608" w:rsidRPr="00781233">
        <w:rPr>
          <w:szCs w:val="24"/>
        </w:rPr>
        <w:lastRenderedPageBreak/>
        <w:t xml:space="preserve">have relatively </w:t>
      </w:r>
      <w:r w:rsidR="00600265" w:rsidRPr="00781233">
        <w:rPr>
          <w:szCs w:val="24"/>
        </w:rPr>
        <w:t>high active labor and capital than f</w:t>
      </w:r>
      <w:r w:rsidR="004B23EE" w:rsidRPr="00781233">
        <w:rPr>
          <w:szCs w:val="24"/>
        </w:rPr>
        <w:t xml:space="preserve">emale headed household. Female </w:t>
      </w:r>
      <w:r w:rsidR="00600265" w:rsidRPr="00781233">
        <w:rPr>
          <w:szCs w:val="24"/>
        </w:rPr>
        <w:t>headed household face</w:t>
      </w:r>
      <w:r w:rsidR="000D5607" w:rsidRPr="00781233">
        <w:rPr>
          <w:szCs w:val="24"/>
        </w:rPr>
        <w:t>s</w:t>
      </w:r>
      <w:r w:rsidR="00600265" w:rsidRPr="00781233">
        <w:rPr>
          <w:szCs w:val="24"/>
        </w:rPr>
        <w:t xml:space="preserve"> capital shortage due to limited access to land, credit, extension and marketing </w:t>
      </w:r>
      <w:r w:rsidR="006722AF" w:rsidRPr="00781233">
        <w:rPr>
          <w:szCs w:val="24"/>
        </w:rPr>
        <w:t>channe</w:t>
      </w:r>
      <w:r w:rsidR="004B23EE" w:rsidRPr="00781233">
        <w:rPr>
          <w:szCs w:val="24"/>
        </w:rPr>
        <w:t>ls</w:t>
      </w:r>
      <w:r w:rsidR="002D5549" w:rsidRPr="00781233">
        <w:rPr>
          <w:szCs w:val="24"/>
        </w:rPr>
        <w:t xml:space="preserve"> (</w:t>
      </w:r>
      <w:proofErr w:type="spellStart"/>
      <w:r w:rsidR="002D5549" w:rsidRPr="00781233">
        <w:rPr>
          <w:szCs w:val="24"/>
        </w:rPr>
        <w:t>Agerie</w:t>
      </w:r>
      <w:proofErr w:type="spellEnd"/>
      <w:r w:rsidR="002D5549" w:rsidRPr="00781233">
        <w:rPr>
          <w:szCs w:val="24"/>
        </w:rPr>
        <w:t>, 2013).</w:t>
      </w:r>
      <w:r w:rsidR="00CD4209" w:rsidRPr="00781233">
        <w:rPr>
          <w:szCs w:val="24"/>
        </w:rPr>
        <w:t xml:space="preserve"> Similarly, male headed farmers have more access to </w:t>
      </w:r>
      <w:r w:rsidR="002D5549" w:rsidRPr="00781233">
        <w:rPr>
          <w:szCs w:val="24"/>
        </w:rPr>
        <w:t xml:space="preserve">irrigation </w:t>
      </w:r>
      <w:r w:rsidR="00CD4209" w:rsidRPr="00781233">
        <w:rPr>
          <w:szCs w:val="24"/>
        </w:rPr>
        <w:t>and utilize of resources than female headed househol</w:t>
      </w:r>
      <w:r w:rsidR="002D5549" w:rsidRPr="00781233">
        <w:rPr>
          <w:szCs w:val="24"/>
        </w:rPr>
        <w:t>d (</w:t>
      </w:r>
      <w:proofErr w:type="spellStart"/>
      <w:r w:rsidR="002D5549" w:rsidRPr="00781233">
        <w:rPr>
          <w:szCs w:val="24"/>
        </w:rPr>
        <w:t>Kinfe</w:t>
      </w:r>
      <w:proofErr w:type="spellEnd"/>
      <w:r w:rsidR="002D5549" w:rsidRPr="00781233">
        <w:rPr>
          <w:szCs w:val="24"/>
        </w:rPr>
        <w:t xml:space="preserve"> et al., 2012)</w:t>
      </w:r>
      <w:r w:rsidR="000B578B" w:rsidRPr="00781233">
        <w:rPr>
          <w:szCs w:val="24"/>
        </w:rPr>
        <w:t xml:space="preserve"> </w:t>
      </w:r>
      <w:proofErr w:type="gramStart"/>
      <w:r w:rsidR="000B578B" w:rsidRPr="00781233">
        <w:rPr>
          <w:szCs w:val="24"/>
        </w:rPr>
        <w:t>In</w:t>
      </w:r>
      <w:proofErr w:type="gramEnd"/>
      <w:r w:rsidR="000B578B" w:rsidRPr="00781233">
        <w:rPr>
          <w:szCs w:val="24"/>
        </w:rPr>
        <w:t xml:space="preserve"> this study, it</w:t>
      </w:r>
      <w:r w:rsidR="00E170B8">
        <w:rPr>
          <w:szCs w:val="24"/>
        </w:rPr>
        <w:t xml:space="preserve"> </w:t>
      </w:r>
      <w:r w:rsidR="002D5549" w:rsidRPr="00781233">
        <w:rPr>
          <w:szCs w:val="24"/>
        </w:rPr>
        <w:t xml:space="preserve">is also </w:t>
      </w:r>
      <w:r w:rsidR="00CD4209" w:rsidRPr="00781233">
        <w:rPr>
          <w:szCs w:val="24"/>
        </w:rPr>
        <w:t xml:space="preserve">hypothesized that probability of sex of the household headed </w:t>
      </w:r>
      <w:r w:rsidR="006722AF" w:rsidRPr="00781233">
        <w:rPr>
          <w:szCs w:val="24"/>
        </w:rPr>
        <w:t>would</w:t>
      </w:r>
      <w:r w:rsidR="000230D5" w:rsidRPr="00781233">
        <w:rPr>
          <w:szCs w:val="24"/>
        </w:rPr>
        <w:t xml:space="preserve"> have an</w:t>
      </w:r>
      <w:r w:rsidR="00E170B8">
        <w:rPr>
          <w:szCs w:val="24"/>
        </w:rPr>
        <w:t xml:space="preserve"> </w:t>
      </w:r>
      <w:r w:rsidR="006722AF" w:rsidRPr="00781233">
        <w:rPr>
          <w:szCs w:val="24"/>
        </w:rPr>
        <w:t>influence</w:t>
      </w:r>
      <w:r w:rsidR="00CD4209" w:rsidRPr="00781233">
        <w:rPr>
          <w:szCs w:val="24"/>
        </w:rPr>
        <w:t xml:space="preserve"> on irrigation and</w:t>
      </w:r>
      <w:r w:rsidR="006722AF" w:rsidRPr="00781233">
        <w:rPr>
          <w:szCs w:val="24"/>
        </w:rPr>
        <w:t xml:space="preserve"> household</w:t>
      </w:r>
      <w:r w:rsidR="00CD4209" w:rsidRPr="00781233">
        <w:rPr>
          <w:szCs w:val="24"/>
        </w:rPr>
        <w:t xml:space="preserve"> income</w:t>
      </w:r>
      <w:r w:rsidR="00D86201" w:rsidRPr="00781233">
        <w:rPr>
          <w:szCs w:val="24"/>
        </w:rPr>
        <w:t>.</w:t>
      </w:r>
    </w:p>
    <w:p w:rsidR="007C2F45" w:rsidRPr="00781233" w:rsidRDefault="000B578B" w:rsidP="007924AB">
      <w:pPr>
        <w:tabs>
          <w:tab w:val="left" w:pos="9090"/>
        </w:tabs>
        <w:autoSpaceDE w:val="0"/>
        <w:autoSpaceDN w:val="0"/>
        <w:adjustRightInd w:val="0"/>
        <w:spacing w:line="360" w:lineRule="auto"/>
        <w:jc w:val="both"/>
        <w:rPr>
          <w:b/>
          <w:bCs/>
          <w:szCs w:val="24"/>
        </w:rPr>
      </w:pPr>
      <w:r w:rsidRPr="00781233">
        <w:rPr>
          <w:b/>
          <w:bCs/>
          <w:szCs w:val="24"/>
        </w:rPr>
        <w:t>Educational B</w:t>
      </w:r>
      <w:r w:rsidR="004C059B" w:rsidRPr="00781233">
        <w:rPr>
          <w:b/>
          <w:bCs/>
          <w:szCs w:val="24"/>
        </w:rPr>
        <w:t xml:space="preserve">ackground </w:t>
      </w:r>
      <w:r w:rsidR="006F1797" w:rsidRPr="00781233">
        <w:rPr>
          <w:b/>
          <w:bCs/>
          <w:szCs w:val="24"/>
        </w:rPr>
        <w:t xml:space="preserve">of </w:t>
      </w:r>
      <w:r w:rsidRPr="00781233">
        <w:rPr>
          <w:b/>
          <w:bCs/>
          <w:szCs w:val="24"/>
        </w:rPr>
        <w:t>H</w:t>
      </w:r>
      <w:r w:rsidR="00B160E0" w:rsidRPr="00781233">
        <w:rPr>
          <w:b/>
          <w:bCs/>
          <w:szCs w:val="24"/>
        </w:rPr>
        <w:t>ouseholds</w:t>
      </w:r>
      <w:r w:rsidR="004C059B" w:rsidRPr="00781233">
        <w:rPr>
          <w:b/>
          <w:bCs/>
          <w:szCs w:val="24"/>
        </w:rPr>
        <w:t xml:space="preserve">: </w:t>
      </w:r>
      <w:r w:rsidR="004C059B" w:rsidRPr="00781233">
        <w:rPr>
          <w:bCs/>
          <w:szCs w:val="24"/>
        </w:rPr>
        <w:t>It is a dummy variable (</w:t>
      </w:r>
      <w:r w:rsidR="004C059B" w:rsidRPr="00781233">
        <w:rPr>
          <w:szCs w:val="24"/>
        </w:rPr>
        <w:t>1=illiterate, 2= in primary school, 3= in secondary school, 4= preparatory and above)</w:t>
      </w:r>
      <w:r w:rsidRPr="00781233">
        <w:rPr>
          <w:bCs/>
          <w:szCs w:val="24"/>
        </w:rPr>
        <w:t>, which measure</w:t>
      </w:r>
      <w:r w:rsidR="006F1797" w:rsidRPr="00781233">
        <w:rPr>
          <w:bCs/>
          <w:szCs w:val="24"/>
        </w:rPr>
        <w:t xml:space="preserve"> in group of category of the household hade. Formal education enhances farmers’ a</w:t>
      </w:r>
      <w:r w:rsidR="002A2ECC" w:rsidRPr="00781233">
        <w:rPr>
          <w:bCs/>
          <w:szCs w:val="24"/>
        </w:rPr>
        <w:t>bility to perceive, interpret</w:t>
      </w:r>
      <w:r w:rsidR="006F1797" w:rsidRPr="00781233">
        <w:rPr>
          <w:bCs/>
          <w:szCs w:val="24"/>
        </w:rPr>
        <w:t>, and respond to new events i</w:t>
      </w:r>
      <w:r w:rsidRPr="00781233">
        <w:rPr>
          <w:bCs/>
          <w:szCs w:val="24"/>
        </w:rPr>
        <w:t>n the context of risk. More over education enable</w:t>
      </w:r>
      <w:r w:rsidR="006F1797" w:rsidRPr="00781233">
        <w:rPr>
          <w:bCs/>
          <w:szCs w:val="24"/>
        </w:rPr>
        <w:t xml:space="preserve"> farmers to search for new irrigation management practices. It also enhances household income by widening production opportunities. Literacy of the household head has positive relationship with the use of irrigation water and household income (</w:t>
      </w:r>
      <w:proofErr w:type="spellStart"/>
      <w:r w:rsidR="006F1797" w:rsidRPr="00781233">
        <w:rPr>
          <w:bCs/>
          <w:szCs w:val="24"/>
        </w:rPr>
        <w:t>Getanhe</w:t>
      </w:r>
      <w:proofErr w:type="spellEnd"/>
      <w:r w:rsidR="006F1797" w:rsidRPr="00781233">
        <w:rPr>
          <w:bCs/>
          <w:szCs w:val="24"/>
        </w:rPr>
        <w:t>, 2011).</w:t>
      </w:r>
      <w:r w:rsidR="0021632A" w:rsidRPr="00781233">
        <w:rPr>
          <w:szCs w:val="24"/>
        </w:rPr>
        <w:t xml:space="preserve"> This study also</w:t>
      </w:r>
      <w:r w:rsidR="006F1797" w:rsidRPr="00781233">
        <w:rPr>
          <w:szCs w:val="24"/>
        </w:rPr>
        <w:t xml:space="preserve"> hypothesized as positive relationship with irrigation and household income.</w:t>
      </w:r>
    </w:p>
    <w:p w:rsidR="00604306" w:rsidRPr="00781233" w:rsidRDefault="000B578B" w:rsidP="007924AB">
      <w:pPr>
        <w:autoSpaceDE w:val="0"/>
        <w:autoSpaceDN w:val="0"/>
        <w:adjustRightInd w:val="0"/>
        <w:spacing w:before="240" w:line="360" w:lineRule="auto"/>
        <w:jc w:val="both"/>
        <w:rPr>
          <w:sz w:val="20"/>
          <w:szCs w:val="20"/>
        </w:rPr>
      </w:pPr>
      <w:r w:rsidRPr="00781233">
        <w:rPr>
          <w:b/>
          <w:szCs w:val="24"/>
        </w:rPr>
        <w:t>Family S</w:t>
      </w:r>
      <w:r w:rsidR="006F1797" w:rsidRPr="00781233">
        <w:rPr>
          <w:b/>
          <w:szCs w:val="24"/>
        </w:rPr>
        <w:t>ize</w:t>
      </w:r>
      <w:r w:rsidR="004C059B" w:rsidRPr="00781233">
        <w:rPr>
          <w:b/>
          <w:szCs w:val="24"/>
        </w:rPr>
        <w:t xml:space="preserve">: </w:t>
      </w:r>
      <w:r w:rsidR="00DA712E" w:rsidRPr="00781233">
        <w:rPr>
          <w:szCs w:val="24"/>
        </w:rPr>
        <w:t>I</w:t>
      </w:r>
      <w:r w:rsidR="004C059B" w:rsidRPr="00781233">
        <w:rPr>
          <w:szCs w:val="24"/>
        </w:rPr>
        <w:t xml:space="preserve">t is a continuous </w:t>
      </w:r>
      <w:r w:rsidRPr="00781233">
        <w:rPr>
          <w:szCs w:val="24"/>
        </w:rPr>
        <w:t>variable, which measure</w:t>
      </w:r>
      <w:r w:rsidR="004826C7" w:rsidRPr="00781233">
        <w:rPr>
          <w:szCs w:val="24"/>
        </w:rPr>
        <w:t xml:space="preserve"> by total number of family members in the household.</w:t>
      </w:r>
      <w:r w:rsidR="009F5891" w:rsidRPr="00781233">
        <w:rPr>
          <w:szCs w:val="24"/>
        </w:rPr>
        <w:t xml:space="preserve"> Farmers with large family size can </w:t>
      </w:r>
      <w:r w:rsidR="00604306" w:rsidRPr="00781233">
        <w:rPr>
          <w:szCs w:val="24"/>
        </w:rPr>
        <w:t>afford</w:t>
      </w:r>
      <w:r w:rsidR="009F5891" w:rsidRPr="00781233">
        <w:rPr>
          <w:szCs w:val="24"/>
        </w:rPr>
        <w:t xml:space="preserve"> on new agricultural technology and also can bear the risk in the case of failure of crops. This mean</w:t>
      </w:r>
      <w:r w:rsidR="00B5535B" w:rsidRPr="00781233">
        <w:rPr>
          <w:szCs w:val="24"/>
        </w:rPr>
        <w:t>s</w:t>
      </w:r>
      <w:r w:rsidR="009F5891" w:rsidRPr="00781233">
        <w:rPr>
          <w:szCs w:val="24"/>
        </w:rPr>
        <w:t xml:space="preserve"> farmers with large family size will be more </w:t>
      </w:r>
      <w:r w:rsidR="00B5535B" w:rsidRPr="00781233">
        <w:rPr>
          <w:szCs w:val="24"/>
        </w:rPr>
        <w:t>initiate</w:t>
      </w:r>
      <w:r w:rsidR="00580333" w:rsidRPr="00781233">
        <w:rPr>
          <w:szCs w:val="24"/>
        </w:rPr>
        <w:t>d</w:t>
      </w:r>
      <w:r w:rsidR="00604306" w:rsidRPr="00781233">
        <w:rPr>
          <w:szCs w:val="24"/>
        </w:rPr>
        <w:t xml:space="preserve"> to adopt small scale irrig</w:t>
      </w:r>
      <w:r w:rsidR="00B5535B" w:rsidRPr="00781233">
        <w:rPr>
          <w:szCs w:val="24"/>
        </w:rPr>
        <w:t>ation technologies and generate</w:t>
      </w:r>
      <w:r w:rsidR="00604306" w:rsidRPr="00781233">
        <w:rPr>
          <w:szCs w:val="24"/>
        </w:rPr>
        <w:t xml:space="preserve"> more income from it.</w:t>
      </w:r>
      <w:r w:rsidR="009F794D" w:rsidRPr="00781233">
        <w:rPr>
          <w:szCs w:val="24"/>
        </w:rPr>
        <w:t xml:space="preserve"> Study conducted</w:t>
      </w:r>
      <w:r w:rsidR="0094166C" w:rsidRPr="00781233">
        <w:rPr>
          <w:szCs w:val="24"/>
        </w:rPr>
        <w:t xml:space="preserve"> by </w:t>
      </w:r>
      <w:proofErr w:type="spellStart"/>
      <w:r w:rsidR="0094166C" w:rsidRPr="00781233">
        <w:rPr>
          <w:szCs w:val="24"/>
        </w:rPr>
        <w:t>Azemer</w:t>
      </w:r>
      <w:proofErr w:type="spellEnd"/>
      <w:r w:rsidR="0094166C" w:rsidRPr="00781233">
        <w:rPr>
          <w:szCs w:val="24"/>
        </w:rPr>
        <w:t xml:space="preserve"> (2006</w:t>
      </w:r>
      <w:r w:rsidR="009F794D" w:rsidRPr="00781233">
        <w:rPr>
          <w:szCs w:val="24"/>
        </w:rPr>
        <w:t>) reports that Small-scale</w:t>
      </w:r>
      <w:r w:rsidR="0021632A" w:rsidRPr="00781233">
        <w:rPr>
          <w:szCs w:val="24"/>
        </w:rPr>
        <w:t xml:space="preserve"> irrigation and family size has a </w:t>
      </w:r>
      <w:r w:rsidR="009F794D" w:rsidRPr="00781233">
        <w:rPr>
          <w:szCs w:val="24"/>
        </w:rPr>
        <w:t xml:space="preserve">significant positive </w:t>
      </w:r>
      <w:r w:rsidR="0021632A" w:rsidRPr="00781233">
        <w:rPr>
          <w:szCs w:val="24"/>
        </w:rPr>
        <w:t xml:space="preserve">relationship. Households with large family size are motivated to participate more likely than households with small family size. Participation in irrigation requires more labor force as </w:t>
      </w:r>
      <w:r w:rsidR="00580333" w:rsidRPr="00781233">
        <w:rPr>
          <w:szCs w:val="24"/>
        </w:rPr>
        <w:t>result households with larger family size have</w:t>
      </w:r>
      <w:r w:rsidR="0021632A" w:rsidRPr="00781233">
        <w:rPr>
          <w:szCs w:val="24"/>
        </w:rPr>
        <w:t xml:space="preserve"> cheaper labor that encourage them to practice in small scale </w:t>
      </w:r>
      <w:r w:rsidR="009F794D" w:rsidRPr="00781233">
        <w:rPr>
          <w:szCs w:val="24"/>
        </w:rPr>
        <w:t>irrigation</w:t>
      </w:r>
      <w:r w:rsidR="00B5535B" w:rsidRPr="00781233">
        <w:rPr>
          <w:szCs w:val="24"/>
        </w:rPr>
        <w:t>.</w:t>
      </w:r>
      <w:r w:rsidR="00E170B8">
        <w:rPr>
          <w:szCs w:val="24"/>
        </w:rPr>
        <w:t xml:space="preserve"> </w:t>
      </w:r>
      <w:r w:rsidR="00604306" w:rsidRPr="00781233">
        <w:rPr>
          <w:szCs w:val="24"/>
        </w:rPr>
        <w:t>This study</w:t>
      </w:r>
      <w:r w:rsidR="00E170B8">
        <w:rPr>
          <w:szCs w:val="24"/>
        </w:rPr>
        <w:t xml:space="preserve"> </w:t>
      </w:r>
      <w:r w:rsidR="00580333" w:rsidRPr="00781233">
        <w:rPr>
          <w:szCs w:val="24"/>
        </w:rPr>
        <w:t>also hypothesized</w:t>
      </w:r>
      <w:r w:rsidR="00604306" w:rsidRPr="00781233">
        <w:rPr>
          <w:szCs w:val="24"/>
        </w:rPr>
        <w:t xml:space="preserve"> that income of the household and family size has positive relationship.</w:t>
      </w:r>
    </w:p>
    <w:p w:rsidR="009616AA" w:rsidRPr="00781233" w:rsidRDefault="006F1797" w:rsidP="007924AB">
      <w:pPr>
        <w:tabs>
          <w:tab w:val="left" w:pos="9090"/>
        </w:tabs>
        <w:autoSpaceDE w:val="0"/>
        <w:autoSpaceDN w:val="0"/>
        <w:adjustRightInd w:val="0"/>
        <w:spacing w:line="360" w:lineRule="auto"/>
        <w:jc w:val="both"/>
        <w:rPr>
          <w:szCs w:val="24"/>
        </w:rPr>
      </w:pPr>
      <w:r w:rsidRPr="00781233">
        <w:rPr>
          <w:b/>
          <w:bCs/>
          <w:szCs w:val="24"/>
        </w:rPr>
        <w:t xml:space="preserve">Dependency </w:t>
      </w:r>
      <w:r w:rsidR="00B5535B" w:rsidRPr="00781233">
        <w:rPr>
          <w:b/>
          <w:bCs/>
          <w:szCs w:val="24"/>
        </w:rPr>
        <w:t>R</w:t>
      </w:r>
      <w:r w:rsidR="00B160E0" w:rsidRPr="00781233">
        <w:rPr>
          <w:b/>
          <w:bCs/>
          <w:szCs w:val="24"/>
        </w:rPr>
        <w:t>atio</w:t>
      </w:r>
      <w:r w:rsidR="00604306" w:rsidRPr="00781233">
        <w:rPr>
          <w:b/>
          <w:bCs/>
          <w:szCs w:val="24"/>
        </w:rPr>
        <w:t>:</w:t>
      </w:r>
      <w:r w:rsidR="00E170B8">
        <w:rPr>
          <w:b/>
          <w:bCs/>
          <w:szCs w:val="24"/>
        </w:rPr>
        <w:t xml:space="preserve"> </w:t>
      </w:r>
      <w:r w:rsidR="005B4AB5" w:rsidRPr="00781233">
        <w:rPr>
          <w:bCs/>
          <w:szCs w:val="24"/>
        </w:rPr>
        <w:t>It</w:t>
      </w:r>
      <w:r w:rsidR="00B5535B" w:rsidRPr="00781233">
        <w:rPr>
          <w:bCs/>
          <w:szCs w:val="24"/>
        </w:rPr>
        <w:t xml:space="preserve"> is a continuous variable, which measure</w:t>
      </w:r>
      <w:r w:rsidR="00604306" w:rsidRPr="00781233">
        <w:rPr>
          <w:bCs/>
          <w:szCs w:val="24"/>
        </w:rPr>
        <w:t xml:space="preserve"> in percentage by computing the rat</w:t>
      </w:r>
      <w:r w:rsidR="00B5535B" w:rsidRPr="00781233">
        <w:rPr>
          <w:bCs/>
          <w:szCs w:val="24"/>
        </w:rPr>
        <w:t>io of all children,</w:t>
      </w:r>
      <w:r w:rsidR="00DA712E" w:rsidRPr="00781233">
        <w:rPr>
          <w:bCs/>
          <w:szCs w:val="24"/>
        </w:rPr>
        <w:t xml:space="preserve"> elders and </w:t>
      </w:r>
      <w:r w:rsidR="00F6627D" w:rsidRPr="00781233">
        <w:rPr>
          <w:bCs/>
          <w:szCs w:val="24"/>
        </w:rPr>
        <w:t>adult</w:t>
      </w:r>
      <w:r w:rsidR="00B5535B" w:rsidRPr="00781233">
        <w:rPr>
          <w:bCs/>
          <w:szCs w:val="24"/>
        </w:rPr>
        <w:t>s</w:t>
      </w:r>
      <w:r w:rsidR="00F6627D" w:rsidRPr="00781233">
        <w:rPr>
          <w:bCs/>
          <w:szCs w:val="24"/>
        </w:rPr>
        <w:t xml:space="preserve"> in</w:t>
      </w:r>
      <w:r w:rsidR="00604306" w:rsidRPr="00781233">
        <w:rPr>
          <w:bCs/>
          <w:szCs w:val="24"/>
        </w:rPr>
        <w:t xml:space="preserve"> household</w:t>
      </w:r>
      <w:r w:rsidR="005B4AB5" w:rsidRPr="00781233">
        <w:rPr>
          <w:bCs/>
          <w:szCs w:val="24"/>
        </w:rPr>
        <w:t>.</w:t>
      </w:r>
      <w:r w:rsidR="00B5535B" w:rsidRPr="00781233">
        <w:rPr>
          <w:szCs w:val="24"/>
        </w:rPr>
        <w:t xml:space="preserve"> The study </w:t>
      </w:r>
      <w:r w:rsidR="005B4AB5" w:rsidRPr="00781233">
        <w:rPr>
          <w:szCs w:val="24"/>
        </w:rPr>
        <w:t>hypothesized</w:t>
      </w:r>
      <w:r w:rsidR="00DA712E" w:rsidRPr="00781233">
        <w:rPr>
          <w:szCs w:val="24"/>
        </w:rPr>
        <w:t xml:space="preserve"> that</w:t>
      </w:r>
      <w:r w:rsidR="00B5535B" w:rsidRPr="00781233">
        <w:rPr>
          <w:szCs w:val="24"/>
        </w:rPr>
        <w:t xml:space="preserve"> the</w:t>
      </w:r>
      <w:r w:rsidR="00DA712E" w:rsidRPr="00781233">
        <w:rPr>
          <w:szCs w:val="24"/>
        </w:rPr>
        <w:t xml:space="preserve"> level of income and percentage</w:t>
      </w:r>
      <w:r w:rsidR="005B4AB5" w:rsidRPr="00781233">
        <w:rPr>
          <w:szCs w:val="24"/>
        </w:rPr>
        <w:t xml:space="preserve"> of dependency</w:t>
      </w:r>
      <w:r w:rsidR="00DA712E" w:rsidRPr="00781233">
        <w:rPr>
          <w:szCs w:val="24"/>
        </w:rPr>
        <w:t xml:space="preserve"> ratio</w:t>
      </w:r>
      <w:r w:rsidR="005B4AB5" w:rsidRPr="00781233">
        <w:rPr>
          <w:szCs w:val="24"/>
        </w:rPr>
        <w:t xml:space="preserve"> in h</w:t>
      </w:r>
      <w:r w:rsidR="00B5535B" w:rsidRPr="00781233">
        <w:rPr>
          <w:szCs w:val="24"/>
        </w:rPr>
        <w:t>ousehold are expected to negative relations</w:t>
      </w:r>
      <w:r w:rsidR="00604306" w:rsidRPr="00781233">
        <w:rPr>
          <w:szCs w:val="24"/>
        </w:rPr>
        <w:t>.</w:t>
      </w:r>
      <w:r w:rsidR="00E170B8">
        <w:rPr>
          <w:szCs w:val="24"/>
        </w:rPr>
        <w:t xml:space="preserve"> </w:t>
      </w:r>
      <w:r w:rsidR="00604306" w:rsidRPr="00781233">
        <w:rPr>
          <w:szCs w:val="24"/>
        </w:rPr>
        <w:t>A</w:t>
      </w:r>
      <w:r w:rsidR="005B4AB5" w:rsidRPr="00781233">
        <w:rPr>
          <w:szCs w:val="24"/>
        </w:rPr>
        <w:t>s number dependency</w:t>
      </w:r>
      <w:r w:rsidR="00F6627D" w:rsidRPr="00781233">
        <w:rPr>
          <w:szCs w:val="24"/>
        </w:rPr>
        <w:t xml:space="preserve"> ratio</w:t>
      </w:r>
      <w:r w:rsidR="00E170B8">
        <w:rPr>
          <w:szCs w:val="24"/>
        </w:rPr>
        <w:t xml:space="preserve"> </w:t>
      </w:r>
      <w:r w:rsidR="00EB4721" w:rsidRPr="00781233">
        <w:rPr>
          <w:szCs w:val="24"/>
        </w:rPr>
        <w:t>increase</w:t>
      </w:r>
      <w:r w:rsidR="000D5607" w:rsidRPr="00781233">
        <w:rPr>
          <w:szCs w:val="24"/>
        </w:rPr>
        <w:t>s</w:t>
      </w:r>
      <w:r w:rsidR="00604306" w:rsidRPr="00781233">
        <w:rPr>
          <w:szCs w:val="24"/>
        </w:rPr>
        <w:t xml:space="preserve"> the</w:t>
      </w:r>
      <w:r w:rsidR="00EB4721" w:rsidRPr="00781233">
        <w:rPr>
          <w:szCs w:val="24"/>
        </w:rPr>
        <w:t xml:space="preserve"> income</w:t>
      </w:r>
      <w:r w:rsidR="00604306" w:rsidRPr="00781233">
        <w:rPr>
          <w:szCs w:val="24"/>
        </w:rPr>
        <w:t xml:space="preserve"> of the household</w:t>
      </w:r>
      <w:r w:rsidR="005B4AB5" w:rsidRPr="00781233">
        <w:rPr>
          <w:szCs w:val="24"/>
        </w:rPr>
        <w:t xml:space="preserve"> decrease.</w:t>
      </w:r>
    </w:p>
    <w:p w:rsidR="004B23EE" w:rsidRPr="00781233" w:rsidRDefault="00B5535B" w:rsidP="007924AB">
      <w:pPr>
        <w:tabs>
          <w:tab w:val="left" w:pos="9090"/>
        </w:tabs>
        <w:autoSpaceDE w:val="0"/>
        <w:autoSpaceDN w:val="0"/>
        <w:adjustRightInd w:val="0"/>
        <w:spacing w:line="360" w:lineRule="auto"/>
        <w:jc w:val="both"/>
        <w:rPr>
          <w:szCs w:val="24"/>
        </w:rPr>
      </w:pPr>
      <w:r w:rsidRPr="00781233">
        <w:rPr>
          <w:b/>
          <w:szCs w:val="24"/>
        </w:rPr>
        <w:lastRenderedPageBreak/>
        <w:t>Application of Agricultural I</w:t>
      </w:r>
      <w:r w:rsidR="006F1797" w:rsidRPr="00781233">
        <w:rPr>
          <w:b/>
          <w:szCs w:val="24"/>
        </w:rPr>
        <w:t>nput</w:t>
      </w:r>
      <w:r w:rsidR="005946E1" w:rsidRPr="00781233">
        <w:rPr>
          <w:b/>
          <w:szCs w:val="24"/>
        </w:rPr>
        <w:t>:</w:t>
      </w:r>
      <w:r w:rsidR="00E170B8">
        <w:rPr>
          <w:b/>
          <w:szCs w:val="24"/>
        </w:rPr>
        <w:t xml:space="preserve"> </w:t>
      </w:r>
      <w:r w:rsidRPr="00781233">
        <w:rPr>
          <w:szCs w:val="24"/>
        </w:rPr>
        <w:t>This is</w:t>
      </w:r>
      <w:r w:rsidR="00E170B8">
        <w:rPr>
          <w:szCs w:val="24"/>
        </w:rPr>
        <w:t xml:space="preserve"> </w:t>
      </w:r>
      <w:r w:rsidR="008D362E" w:rsidRPr="00781233">
        <w:rPr>
          <w:szCs w:val="24"/>
        </w:rPr>
        <w:t xml:space="preserve">a </w:t>
      </w:r>
      <w:r w:rsidR="005946E1" w:rsidRPr="00781233">
        <w:rPr>
          <w:szCs w:val="24"/>
        </w:rPr>
        <w:t xml:space="preserve">categorical variable (1=yes, 2=no). </w:t>
      </w:r>
      <w:r w:rsidR="004826C7" w:rsidRPr="00781233">
        <w:rPr>
          <w:szCs w:val="24"/>
        </w:rPr>
        <w:t>This</w:t>
      </w:r>
      <w:r w:rsidR="006F1797" w:rsidRPr="00781233">
        <w:rPr>
          <w:szCs w:val="24"/>
        </w:rPr>
        <w:t xml:space="preserve"> is </w:t>
      </w:r>
      <w:r w:rsidR="00483FF5" w:rsidRPr="00781233">
        <w:rPr>
          <w:szCs w:val="24"/>
        </w:rPr>
        <w:t>measuring</w:t>
      </w:r>
      <w:r w:rsidR="006F1797" w:rsidRPr="00781233">
        <w:rPr>
          <w:szCs w:val="24"/>
        </w:rPr>
        <w:t xml:space="preserve"> whether the </w:t>
      </w:r>
      <w:r w:rsidR="004B23EE" w:rsidRPr="00781233">
        <w:rPr>
          <w:szCs w:val="24"/>
        </w:rPr>
        <w:t>household hade use agricultural</w:t>
      </w:r>
      <w:r w:rsidR="00E170B8">
        <w:rPr>
          <w:szCs w:val="24"/>
        </w:rPr>
        <w:t xml:space="preserve"> </w:t>
      </w:r>
      <w:r w:rsidR="006F1797" w:rsidRPr="00781233">
        <w:rPr>
          <w:szCs w:val="24"/>
        </w:rPr>
        <w:t>input to increase agricultural production</w:t>
      </w:r>
      <w:r w:rsidR="00E170B8">
        <w:rPr>
          <w:szCs w:val="24"/>
        </w:rPr>
        <w:t xml:space="preserve"> </w:t>
      </w:r>
      <w:r w:rsidR="006F1797" w:rsidRPr="00781233">
        <w:rPr>
          <w:szCs w:val="24"/>
        </w:rPr>
        <w:t>or not</w:t>
      </w:r>
      <w:r w:rsidR="006F1797" w:rsidRPr="00781233">
        <w:rPr>
          <w:b/>
          <w:szCs w:val="24"/>
        </w:rPr>
        <w:t>.</w:t>
      </w:r>
      <w:r w:rsidR="00785ABE" w:rsidRPr="00781233">
        <w:rPr>
          <w:szCs w:val="24"/>
        </w:rPr>
        <w:t xml:space="preserve"> Study conducted by</w:t>
      </w:r>
      <w:r w:rsidR="00B160E0" w:rsidRPr="00781233">
        <w:rPr>
          <w:szCs w:val="24"/>
        </w:rPr>
        <w:t xml:space="preserve"> </w:t>
      </w:r>
      <w:proofErr w:type="spellStart"/>
      <w:r w:rsidR="00B160E0" w:rsidRPr="00781233">
        <w:rPr>
          <w:szCs w:val="24"/>
        </w:rPr>
        <w:t>Desta</w:t>
      </w:r>
      <w:proofErr w:type="spellEnd"/>
      <w:r w:rsidR="00B160E0" w:rsidRPr="00781233">
        <w:rPr>
          <w:szCs w:val="24"/>
        </w:rPr>
        <w:t xml:space="preserve"> (2004),</w:t>
      </w:r>
      <w:r w:rsidR="00785ABE" w:rsidRPr="00781233">
        <w:rPr>
          <w:szCs w:val="24"/>
        </w:rPr>
        <w:t xml:space="preserve"> </w:t>
      </w:r>
      <w:proofErr w:type="spellStart"/>
      <w:r w:rsidR="00785ABE" w:rsidRPr="00781233">
        <w:rPr>
          <w:szCs w:val="24"/>
        </w:rPr>
        <w:t>Wagnew</w:t>
      </w:r>
      <w:proofErr w:type="spellEnd"/>
      <w:r w:rsidR="00785ABE" w:rsidRPr="00781233">
        <w:rPr>
          <w:szCs w:val="24"/>
        </w:rPr>
        <w:t xml:space="preserve"> (2004)</w:t>
      </w:r>
      <w:r w:rsidR="008D362E" w:rsidRPr="00781233">
        <w:rPr>
          <w:szCs w:val="24"/>
        </w:rPr>
        <w:t xml:space="preserve">, and </w:t>
      </w:r>
      <w:proofErr w:type="spellStart"/>
      <w:r w:rsidR="008D362E" w:rsidRPr="00781233">
        <w:rPr>
          <w:szCs w:val="24"/>
        </w:rPr>
        <w:t>Birhanu</w:t>
      </w:r>
      <w:proofErr w:type="spellEnd"/>
      <w:r w:rsidR="008D362E" w:rsidRPr="00781233">
        <w:rPr>
          <w:szCs w:val="24"/>
        </w:rPr>
        <w:t xml:space="preserve"> (2016) shows</w:t>
      </w:r>
      <w:r w:rsidR="00785ABE" w:rsidRPr="00781233">
        <w:rPr>
          <w:szCs w:val="24"/>
        </w:rPr>
        <w:t xml:space="preserve"> that the </w:t>
      </w:r>
      <w:r w:rsidR="008D362E" w:rsidRPr="00781233">
        <w:rPr>
          <w:szCs w:val="24"/>
        </w:rPr>
        <w:t>uses of different agricultural input have</w:t>
      </w:r>
      <w:r w:rsidR="00785ABE" w:rsidRPr="00781233">
        <w:rPr>
          <w:szCs w:val="24"/>
        </w:rPr>
        <w:t xml:space="preserve"> a positive impact on household income</w:t>
      </w:r>
      <w:r w:rsidR="00785ABE" w:rsidRPr="00781233">
        <w:rPr>
          <w:b/>
          <w:szCs w:val="24"/>
        </w:rPr>
        <w:t xml:space="preserve">. </w:t>
      </w:r>
      <w:r w:rsidR="00785ABE" w:rsidRPr="00781233">
        <w:rPr>
          <w:szCs w:val="24"/>
        </w:rPr>
        <w:t>In this study also</w:t>
      </w:r>
      <w:r w:rsidR="006F1797" w:rsidRPr="00781233">
        <w:rPr>
          <w:szCs w:val="24"/>
        </w:rPr>
        <w:t xml:space="preserve"> hypothesized that those households use agricultural input expected to have higher income than that of non-users of agricultural input.</w:t>
      </w:r>
    </w:p>
    <w:p w:rsidR="00725D14" w:rsidRPr="00781233" w:rsidRDefault="008D362E" w:rsidP="007924AB">
      <w:pPr>
        <w:tabs>
          <w:tab w:val="left" w:pos="9090"/>
        </w:tabs>
        <w:autoSpaceDE w:val="0"/>
        <w:autoSpaceDN w:val="0"/>
        <w:adjustRightInd w:val="0"/>
        <w:spacing w:line="360" w:lineRule="auto"/>
        <w:jc w:val="both"/>
        <w:rPr>
          <w:b/>
          <w:szCs w:val="24"/>
        </w:rPr>
      </w:pPr>
      <w:r w:rsidRPr="00781233">
        <w:rPr>
          <w:b/>
          <w:szCs w:val="24"/>
        </w:rPr>
        <w:t>Accessibility of M</w:t>
      </w:r>
      <w:r w:rsidR="006F1797" w:rsidRPr="00781233">
        <w:rPr>
          <w:b/>
          <w:szCs w:val="24"/>
        </w:rPr>
        <w:t xml:space="preserve">arket </w:t>
      </w:r>
      <w:r w:rsidRPr="00781233">
        <w:rPr>
          <w:b/>
          <w:szCs w:val="24"/>
        </w:rPr>
        <w:t>Information:</w:t>
      </w:r>
      <w:r w:rsidR="00604306" w:rsidRPr="00781233">
        <w:rPr>
          <w:szCs w:val="24"/>
        </w:rPr>
        <w:t xml:space="preserve"> This</w:t>
      </w:r>
      <w:r w:rsidRPr="00781233">
        <w:rPr>
          <w:szCs w:val="24"/>
        </w:rPr>
        <w:t xml:space="preserve"> is</w:t>
      </w:r>
      <w:r w:rsidR="005946E1" w:rsidRPr="00781233">
        <w:rPr>
          <w:szCs w:val="24"/>
        </w:rPr>
        <w:t xml:space="preserve"> dummy </w:t>
      </w:r>
      <w:r w:rsidRPr="00781233">
        <w:rPr>
          <w:szCs w:val="24"/>
        </w:rPr>
        <w:t xml:space="preserve">variable (1=yes, 2=no).that is </w:t>
      </w:r>
      <w:r w:rsidR="00483FF5" w:rsidRPr="00781233">
        <w:rPr>
          <w:szCs w:val="24"/>
        </w:rPr>
        <w:t>measuring whether the household has</w:t>
      </w:r>
      <w:r w:rsidR="006F1797" w:rsidRPr="00781233">
        <w:rPr>
          <w:szCs w:val="24"/>
        </w:rPr>
        <w:t xml:space="preserve"> information about the market or not</w:t>
      </w:r>
      <w:r w:rsidR="006F1797" w:rsidRPr="00781233">
        <w:rPr>
          <w:b/>
          <w:szCs w:val="24"/>
        </w:rPr>
        <w:t>.</w:t>
      </w:r>
      <w:r w:rsidR="00E170B8">
        <w:rPr>
          <w:b/>
          <w:szCs w:val="24"/>
        </w:rPr>
        <w:t xml:space="preserve"> </w:t>
      </w:r>
      <w:r w:rsidR="005946E1" w:rsidRPr="00781233">
        <w:rPr>
          <w:szCs w:val="24"/>
        </w:rPr>
        <w:t>Market</w:t>
      </w:r>
      <w:r w:rsidR="000C1259" w:rsidRPr="00781233">
        <w:rPr>
          <w:szCs w:val="24"/>
        </w:rPr>
        <w:t xml:space="preserve"> information is determinant factor for</w:t>
      </w:r>
      <w:r w:rsidR="006F1797" w:rsidRPr="00781233">
        <w:rPr>
          <w:szCs w:val="24"/>
        </w:rPr>
        <w:t xml:space="preserve"> marketing agricultu</w:t>
      </w:r>
      <w:r w:rsidRPr="00781233">
        <w:rPr>
          <w:szCs w:val="24"/>
        </w:rPr>
        <w:t>ral product. Farmer’s decisions on agricultural activity are</w:t>
      </w:r>
      <w:r w:rsidR="000C1259" w:rsidRPr="00781233">
        <w:rPr>
          <w:szCs w:val="24"/>
        </w:rPr>
        <w:t xml:space="preserve"> mostly based </w:t>
      </w:r>
      <w:r w:rsidR="006F1797" w:rsidRPr="00781233">
        <w:rPr>
          <w:szCs w:val="24"/>
        </w:rPr>
        <w:t xml:space="preserve">on market price </w:t>
      </w:r>
      <w:r w:rsidR="00B160E0" w:rsidRPr="00781233">
        <w:rPr>
          <w:szCs w:val="24"/>
        </w:rPr>
        <w:t>information (</w:t>
      </w:r>
      <w:proofErr w:type="spellStart"/>
      <w:r w:rsidR="00B160E0" w:rsidRPr="00781233">
        <w:rPr>
          <w:szCs w:val="24"/>
        </w:rPr>
        <w:t>Kenfe</w:t>
      </w:r>
      <w:proofErr w:type="spellEnd"/>
      <w:r w:rsidR="00B160E0" w:rsidRPr="00781233">
        <w:rPr>
          <w:szCs w:val="24"/>
        </w:rPr>
        <w:t xml:space="preserve"> et al., 2012</w:t>
      </w:r>
      <w:r w:rsidR="000C1259" w:rsidRPr="00781233">
        <w:rPr>
          <w:szCs w:val="24"/>
        </w:rPr>
        <w:t>)</w:t>
      </w:r>
      <w:r w:rsidR="006F1797" w:rsidRPr="00781233">
        <w:rPr>
          <w:szCs w:val="24"/>
        </w:rPr>
        <w:t>.</w:t>
      </w:r>
      <w:r w:rsidRPr="00781233">
        <w:rPr>
          <w:szCs w:val="24"/>
        </w:rPr>
        <w:t>In this study, it</w:t>
      </w:r>
      <w:r w:rsidR="006F1797" w:rsidRPr="00781233">
        <w:rPr>
          <w:szCs w:val="24"/>
        </w:rPr>
        <w:t xml:space="preserve"> hypothesized that </w:t>
      </w:r>
      <w:r w:rsidRPr="00781233">
        <w:rPr>
          <w:szCs w:val="24"/>
        </w:rPr>
        <w:t>the access of</w:t>
      </w:r>
      <w:r w:rsidR="006F1797" w:rsidRPr="00781233">
        <w:rPr>
          <w:szCs w:val="24"/>
        </w:rPr>
        <w:t xml:space="preserve"> market information is positive related to probability of irrigation scheme utilization and household income.</w:t>
      </w:r>
    </w:p>
    <w:p w:rsidR="00725D14" w:rsidRPr="00781233" w:rsidRDefault="00366BF1" w:rsidP="007924AB">
      <w:pPr>
        <w:tabs>
          <w:tab w:val="left" w:pos="9090"/>
        </w:tabs>
        <w:autoSpaceDE w:val="0"/>
        <w:autoSpaceDN w:val="0"/>
        <w:adjustRightInd w:val="0"/>
        <w:spacing w:line="360" w:lineRule="auto"/>
        <w:jc w:val="both"/>
        <w:rPr>
          <w:b/>
          <w:szCs w:val="24"/>
        </w:rPr>
      </w:pPr>
      <w:r w:rsidRPr="00781233">
        <w:rPr>
          <w:b/>
          <w:szCs w:val="24"/>
        </w:rPr>
        <w:t xml:space="preserve">Participation on </w:t>
      </w:r>
      <w:r w:rsidR="008D362E" w:rsidRPr="00781233">
        <w:rPr>
          <w:b/>
          <w:szCs w:val="24"/>
        </w:rPr>
        <w:t>N</w:t>
      </w:r>
      <w:r w:rsidR="006F1797" w:rsidRPr="00781233">
        <w:rPr>
          <w:b/>
          <w:szCs w:val="24"/>
        </w:rPr>
        <w:t>on-farm</w:t>
      </w:r>
      <w:r w:rsidR="000C1259" w:rsidRPr="00781233">
        <w:rPr>
          <w:b/>
          <w:szCs w:val="24"/>
        </w:rPr>
        <w:t>/</w:t>
      </w:r>
      <w:r w:rsidR="006F1797" w:rsidRPr="00781233">
        <w:rPr>
          <w:b/>
          <w:szCs w:val="24"/>
        </w:rPr>
        <w:t xml:space="preserve">off farm </w:t>
      </w:r>
      <w:r w:rsidR="00B160E0" w:rsidRPr="00781233">
        <w:rPr>
          <w:b/>
          <w:szCs w:val="24"/>
        </w:rPr>
        <w:t>activity</w:t>
      </w:r>
      <w:r w:rsidR="000C1259" w:rsidRPr="00781233">
        <w:rPr>
          <w:b/>
          <w:szCs w:val="24"/>
        </w:rPr>
        <w:t>:</w:t>
      </w:r>
      <w:r w:rsidR="000C1259" w:rsidRPr="00781233">
        <w:rPr>
          <w:szCs w:val="24"/>
        </w:rPr>
        <w:t xml:space="preserve"> This</w:t>
      </w:r>
      <w:r w:rsidR="008D362E" w:rsidRPr="00781233">
        <w:rPr>
          <w:szCs w:val="24"/>
        </w:rPr>
        <w:t xml:space="preserve"> is a </w:t>
      </w:r>
      <w:r w:rsidR="006F1797" w:rsidRPr="00781233">
        <w:rPr>
          <w:szCs w:val="24"/>
        </w:rPr>
        <w:t xml:space="preserve">categorical </w:t>
      </w:r>
      <w:r w:rsidR="000C1259" w:rsidRPr="00781233">
        <w:rPr>
          <w:szCs w:val="24"/>
        </w:rPr>
        <w:t>variable</w:t>
      </w:r>
      <w:r w:rsidR="008D362E" w:rsidRPr="00781233">
        <w:rPr>
          <w:szCs w:val="24"/>
        </w:rPr>
        <w:t xml:space="preserve"> (1=yes, 2=no), that help measure </w:t>
      </w:r>
      <w:r w:rsidR="006F1797" w:rsidRPr="00781233">
        <w:rPr>
          <w:szCs w:val="24"/>
        </w:rPr>
        <w:t>whether the</w:t>
      </w:r>
      <w:r w:rsidR="008D362E" w:rsidRPr="00781233">
        <w:rPr>
          <w:szCs w:val="24"/>
        </w:rPr>
        <w:t xml:space="preserve"> household actively participate</w:t>
      </w:r>
      <w:r w:rsidR="006F1797" w:rsidRPr="00781233">
        <w:rPr>
          <w:szCs w:val="24"/>
        </w:rPr>
        <w:t xml:space="preserve"> on</w:t>
      </w:r>
      <w:r w:rsidR="000C1259" w:rsidRPr="00781233">
        <w:rPr>
          <w:szCs w:val="24"/>
        </w:rPr>
        <w:t xml:space="preserve"> non-farm or</w:t>
      </w:r>
      <w:r w:rsidR="006F1797" w:rsidRPr="00781233">
        <w:rPr>
          <w:szCs w:val="24"/>
        </w:rPr>
        <w:t xml:space="preserve"> off farm activity or </w:t>
      </w:r>
      <w:r w:rsidR="000C1259" w:rsidRPr="00781233">
        <w:rPr>
          <w:szCs w:val="24"/>
        </w:rPr>
        <w:t>not</w:t>
      </w:r>
      <w:r w:rsidR="008D362E" w:rsidRPr="00781233">
        <w:rPr>
          <w:szCs w:val="24"/>
        </w:rPr>
        <w:t xml:space="preserve">. This represents </w:t>
      </w:r>
      <w:r w:rsidR="006F1797" w:rsidRPr="00781233">
        <w:rPr>
          <w:szCs w:val="24"/>
        </w:rPr>
        <w:t>the amount of various income sources received by household members other than sale of agricul</w:t>
      </w:r>
      <w:r w:rsidR="00B160E0" w:rsidRPr="00781233">
        <w:rPr>
          <w:szCs w:val="24"/>
        </w:rPr>
        <w:t xml:space="preserve">tural products and activities. </w:t>
      </w:r>
      <w:r w:rsidR="006F1797" w:rsidRPr="00781233">
        <w:rPr>
          <w:szCs w:val="24"/>
        </w:rPr>
        <w:t xml:space="preserve">In this study, non-farm income affects irrigation water utilization negatively but household income positively </w:t>
      </w:r>
    </w:p>
    <w:p w:rsidR="00725D14" w:rsidRPr="00781233" w:rsidRDefault="00725D14" w:rsidP="007924AB">
      <w:pPr>
        <w:tabs>
          <w:tab w:val="left" w:pos="9090"/>
        </w:tabs>
        <w:autoSpaceDE w:val="0"/>
        <w:autoSpaceDN w:val="0"/>
        <w:adjustRightInd w:val="0"/>
        <w:spacing w:line="360" w:lineRule="auto"/>
        <w:jc w:val="both"/>
        <w:rPr>
          <w:b/>
          <w:szCs w:val="24"/>
        </w:rPr>
      </w:pPr>
      <w:r w:rsidRPr="00781233">
        <w:rPr>
          <w:b/>
          <w:szCs w:val="24"/>
        </w:rPr>
        <w:t xml:space="preserve">Year of </w:t>
      </w:r>
      <w:r w:rsidR="008D362E" w:rsidRPr="00781233">
        <w:rPr>
          <w:b/>
          <w:szCs w:val="24"/>
        </w:rPr>
        <w:t>F</w:t>
      </w:r>
      <w:r w:rsidR="0096158D" w:rsidRPr="00781233">
        <w:rPr>
          <w:b/>
          <w:szCs w:val="24"/>
        </w:rPr>
        <w:t xml:space="preserve">arming </w:t>
      </w:r>
      <w:r w:rsidR="008D362E" w:rsidRPr="00781233">
        <w:rPr>
          <w:b/>
          <w:szCs w:val="24"/>
        </w:rPr>
        <w:t>E</w:t>
      </w:r>
      <w:r w:rsidR="00B160E0" w:rsidRPr="00781233">
        <w:rPr>
          <w:b/>
          <w:szCs w:val="24"/>
        </w:rPr>
        <w:t>xperience</w:t>
      </w:r>
      <w:r w:rsidR="0059376E" w:rsidRPr="00781233">
        <w:rPr>
          <w:b/>
          <w:szCs w:val="24"/>
        </w:rPr>
        <w:t>:</w:t>
      </w:r>
      <w:r w:rsidR="000C1259" w:rsidRPr="00781233">
        <w:rPr>
          <w:szCs w:val="24"/>
        </w:rPr>
        <w:t xml:space="preserve"> This</w:t>
      </w:r>
      <w:r w:rsidR="008D362E" w:rsidRPr="00781233">
        <w:rPr>
          <w:szCs w:val="24"/>
        </w:rPr>
        <w:t xml:space="preserve"> is</w:t>
      </w:r>
      <w:r w:rsidRPr="00781233">
        <w:rPr>
          <w:szCs w:val="24"/>
        </w:rPr>
        <w:t xml:space="preserve"> continuous variable</w:t>
      </w:r>
      <w:r w:rsidR="008D362E" w:rsidRPr="00781233">
        <w:rPr>
          <w:szCs w:val="24"/>
        </w:rPr>
        <w:t xml:space="preserve"> which</w:t>
      </w:r>
      <w:r w:rsidRPr="00781233">
        <w:rPr>
          <w:szCs w:val="24"/>
        </w:rPr>
        <w:t xml:space="preserve"> is meas</w:t>
      </w:r>
      <w:r w:rsidR="008D362E" w:rsidRPr="00781233">
        <w:rPr>
          <w:szCs w:val="24"/>
        </w:rPr>
        <w:t xml:space="preserve">ured in year. This refers to </w:t>
      </w:r>
      <w:r w:rsidRPr="00781233">
        <w:rPr>
          <w:szCs w:val="24"/>
        </w:rPr>
        <w:t>how many year</w:t>
      </w:r>
      <w:r w:rsidR="00366BF1" w:rsidRPr="00781233">
        <w:rPr>
          <w:szCs w:val="24"/>
        </w:rPr>
        <w:t xml:space="preserve">s </w:t>
      </w:r>
      <w:proofErr w:type="gramStart"/>
      <w:r w:rsidR="00366BF1" w:rsidRPr="00781233">
        <w:rPr>
          <w:szCs w:val="24"/>
        </w:rPr>
        <w:t>is</w:t>
      </w:r>
      <w:proofErr w:type="gramEnd"/>
      <w:r w:rsidR="00366BF1" w:rsidRPr="00781233">
        <w:rPr>
          <w:szCs w:val="24"/>
        </w:rPr>
        <w:t xml:space="preserve"> </w:t>
      </w:r>
      <w:r w:rsidRPr="00781233">
        <w:rPr>
          <w:szCs w:val="24"/>
        </w:rPr>
        <w:t>experienced in farming activities</w:t>
      </w:r>
      <w:r w:rsidRPr="00781233">
        <w:rPr>
          <w:b/>
          <w:szCs w:val="24"/>
        </w:rPr>
        <w:t>.</w:t>
      </w:r>
      <w:r w:rsidR="00EB1B38">
        <w:rPr>
          <w:b/>
          <w:szCs w:val="24"/>
        </w:rPr>
        <w:t xml:space="preserve"> </w:t>
      </w:r>
      <w:r w:rsidR="008D362E" w:rsidRPr="00781233">
        <w:rPr>
          <w:szCs w:val="24"/>
        </w:rPr>
        <w:t>The</w:t>
      </w:r>
      <w:r w:rsidR="00EB1B38">
        <w:rPr>
          <w:szCs w:val="24"/>
        </w:rPr>
        <w:t xml:space="preserve"> </w:t>
      </w:r>
      <w:r w:rsidR="008D362E" w:rsidRPr="00781233">
        <w:rPr>
          <w:szCs w:val="24"/>
        </w:rPr>
        <w:t>study</w:t>
      </w:r>
      <w:r w:rsidRPr="00781233">
        <w:rPr>
          <w:szCs w:val="24"/>
        </w:rPr>
        <w:t xml:space="preserve"> is hypothesized that</w:t>
      </w:r>
      <w:r w:rsidR="008D362E" w:rsidRPr="00781233">
        <w:rPr>
          <w:szCs w:val="24"/>
        </w:rPr>
        <w:t xml:space="preserve"> the</w:t>
      </w:r>
      <w:r w:rsidR="00EB1B38">
        <w:rPr>
          <w:szCs w:val="24"/>
        </w:rPr>
        <w:t xml:space="preserve"> </w:t>
      </w:r>
      <w:r w:rsidR="008D362E" w:rsidRPr="00781233">
        <w:rPr>
          <w:szCs w:val="24"/>
        </w:rPr>
        <w:t>years of experience by the households are</w:t>
      </w:r>
      <w:r w:rsidRPr="00781233">
        <w:rPr>
          <w:szCs w:val="24"/>
        </w:rPr>
        <w:t xml:space="preserve"> positive related to probability of irrigation scheme utilization and household income.</w:t>
      </w:r>
    </w:p>
    <w:p w:rsidR="004B23EE" w:rsidRPr="00781233" w:rsidRDefault="0059376E" w:rsidP="007924AB">
      <w:pPr>
        <w:tabs>
          <w:tab w:val="left" w:pos="9090"/>
        </w:tabs>
        <w:autoSpaceDE w:val="0"/>
        <w:autoSpaceDN w:val="0"/>
        <w:adjustRightInd w:val="0"/>
        <w:spacing w:line="360" w:lineRule="auto"/>
        <w:jc w:val="both"/>
        <w:rPr>
          <w:szCs w:val="24"/>
        </w:rPr>
      </w:pPr>
      <w:r w:rsidRPr="00781233">
        <w:rPr>
          <w:b/>
          <w:szCs w:val="24"/>
        </w:rPr>
        <w:t xml:space="preserve"> Total l</w:t>
      </w:r>
      <w:r w:rsidR="00725D14" w:rsidRPr="00781233">
        <w:rPr>
          <w:b/>
          <w:szCs w:val="24"/>
        </w:rPr>
        <w:t xml:space="preserve">ivestock </w:t>
      </w:r>
      <w:r w:rsidR="00B160E0" w:rsidRPr="00781233">
        <w:rPr>
          <w:b/>
          <w:szCs w:val="24"/>
        </w:rPr>
        <w:t>holding</w:t>
      </w:r>
      <w:r w:rsidRPr="00781233">
        <w:rPr>
          <w:b/>
          <w:szCs w:val="24"/>
        </w:rPr>
        <w:t xml:space="preserve">: </w:t>
      </w:r>
      <w:r w:rsidR="008D362E" w:rsidRPr="00781233">
        <w:rPr>
          <w:szCs w:val="24"/>
        </w:rPr>
        <w:t>This is a continuous variable which</w:t>
      </w:r>
      <w:r w:rsidR="00EB1B38">
        <w:rPr>
          <w:szCs w:val="24"/>
        </w:rPr>
        <w:t xml:space="preserve"> </w:t>
      </w:r>
      <w:r w:rsidR="0049289D" w:rsidRPr="00781233">
        <w:rPr>
          <w:szCs w:val="24"/>
        </w:rPr>
        <w:t>measure</w:t>
      </w:r>
      <w:r w:rsidR="00A515D5" w:rsidRPr="00781233">
        <w:rPr>
          <w:szCs w:val="24"/>
        </w:rPr>
        <w:t>s</w:t>
      </w:r>
      <w:r w:rsidR="0049289D" w:rsidRPr="00781233">
        <w:rPr>
          <w:szCs w:val="24"/>
        </w:rPr>
        <w:t xml:space="preserve"> the total </w:t>
      </w:r>
      <w:r w:rsidR="00725D14" w:rsidRPr="00781233">
        <w:rPr>
          <w:szCs w:val="24"/>
        </w:rPr>
        <w:t>number of livestock. Livestock used as a prox</w:t>
      </w:r>
      <w:r w:rsidR="00A515D5" w:rsidRPr="00781233">
        <w:rPr>
          <w:szCs w:val="24"/>
        </w:rPr>
        <w:t>y for wealth. Household who has</w:t>
      </w:r>
      <w:r w:rsidR="00725D14" w:rsidRPr="00781233">
        <w:rPr>
          <w:szCs w:val="24"/>
        </w:rPr>
        <w:t xml:space="preserve"> large livestock hold</w:t>
      </w:r>
      <w:r w:rsidRPr="00781233">
        <w:rPr>
          <w:szCs w:val="24"/>
        </w:rPr>
        <w:t xml:space="preserve">ing </w:t>
      </w:r>
      <w:r w:rsidR="00725D14" w:rsidRPr="00781233">
        <w:rPr>
          <w:szCs w:val="24"/>
        </w:rPr>
        <w:t>generates more additional income</w:t>
      </w:r>
      <w:r w:rsidR="0049289D" w:rsidRPr="00781233">
        <w:rPr>
          <w:szCs w:val="24"/>
        </w:rPr>
        <w:t xml:space="preserve"> by selling</w:t>
      </w:r>
      <w:r w:rsidRPr="00781233">
        <w:rPr>
          <w:szCs w:val="24"/>
        </w:rPr>
        <w:t xml:space="preserve"> of livestock and its products</w:t>
      </w:r>
      <w:r w:rsidR="00725D14" w:rsidRPr="00781233">
        <w:rPr>
          <w:szCs w:val="24"/>
        </w:rPr>
        <w:t>. More livestock production</w:t>
      </w:r>
      <w:r w:rsidR="0049289D" w:rsidRPr="00781233">
        <w:rPr>
          <w:szCs w:val="24"/>
        </w:rPr>
        <w:t xml:space="preserve"> and</w:t>
      </w:r>
      <w:r w:rsidR="00725D14" w:rsidRPr="00781233">
        <w:rPr>
          <w:szCs w:val="24"/>
        </w:rPr>
        <w:t xml:space="preserve"> diversification generates additional income for further investment in crop-livestock production sys</w:t>
      </w:r>
      <w:r w:rsidR="006848CC" w:rsidRPr="00781233">
        <w:rPr>
          <w:szCs w:val="24"/>
        </w:rPr>
        <w:t>tem</w:t>
      </w:r>
      <w:r w:rsidR="00725D14" w:rsidRPr="00781233">
        <w:rPr>
          <w:szCs w:val="24"/>
        </w:rPr>
        <w:t>. Previo</w:t>
      </w:r>
      <w:r w:rsidR="0049289D" w:rsidRPr="00781233">
        <w:rPr>
          <w:szCs w:val="24"/>
        </w:rPr>
        <w:t xml:space="preserve">us research results </w:t>
      </w:r>
      <w:r w:rsidR="00725D14" w:rsidRPr="00781233">
        <w:rPr>
          <w:szCs w:val="24"/>
        </w:rPr>
        <w:t>confirm that livestock holding has a positive influence on household income based on its farm and market contributions</w:t>
      </w:r>
      <w:r w:rsidR="0049289D" w:rsidRPr="00781233">
        <w:rPr>
          <w:szCs w:val="24"/>
        </w:rPr>
        <w:t xml:space="preserve"> </w:t>
      </w:r>
      <w:proofErr w:type="spellStart"/>
      <w:r w:rsidR="0049289D" w:rsidRPr="00781233">
        <w:rPr>
          <w:szCs w:val="24"/>
        </w:rPr>
        <w:t>Getanhe</w:t>
      </w:r>
      <w:proofErr w:type="spellEnd"/>
      <w:r w:rsidR="0049289D" w:rsidRPr="00781233">
        <w:rPr>
          <w:szCs w:val="24"/>
        </w:rPr>
        <w:t xml:space="preserve"> (2011)</w:t>
      </w:r>
      <w:r w:rsidR="00725D14" w:rsidRPr="00781233">
        <w:rPr>
          <w:szCs w:val="24"/>
        </w:rPr>
        <w:t>. Therefore, in this study was hypothesized that the number of total livestock holding by the household are expected to positive relationship with household income.</w:t>
      </w:r>
    </w:p>
    <w:p w:rsidR="00725D14" w:rsidRPr="00781233" w:rsidRDefault="0049289D" w:rsidP="007924AB">
      <w:pPr>
        <w:tabs>
          <w:tab w:val="left" w:pos="9090"/>
        </w:tabs>
        <w:autoSpaceDE w:val="0"/>
        <w:autoSpaceDN w:val="0"/>
        <w:adjustRightInd w:val="0"/>
        <w:spacing w:line="360" w:lineRule="auto"/>
        <w:jc w:val="both"/>
        <w:rPr>
          <w:b/>
          <w:szCs w:val="24"/>
        </w:rPr>
      </w:pPr>
      <w:r w:rsidRPr="00781233">
        <w:rPr>
          <w:b/>
          <w:szCs w:val="24"/>
        </w:rPr>
        <w:lastRenderedPageBreak/>
        <w:t xml:space="preserve"> Total size of C</w:t>
      </w:r>
      <w:r w:rsidR="008E2824" w:rsidRPr="00781233">
        <w:rPr>
          <w:b/>
          <w:szCs w:val="24"/>
        </w:rPr>
        <w:t xml:space="preserve">ultivated </w:t>
      </w:r>
      <w:r w:rsidRPr="00781233">
        <w:rPr>
          <w:b/>
          <w:szCs w:val="24"/>
        </w:rPr>
        <w:t>L</w:t>
      </w:r>
      <w:r w:rsidR="00725D14" w:rsidRPr="00781233">
        <w:rPr>
          <w:b/>
          <w:szCs w:val="24"/>
        </w:rPr>
        <w:t>and</w:t>
      </w:r>
      <w:r w:rsidR="00E9166D" w:rsidRPr="00781233">
        <w:rPr>
          <w:b/>
          <w:szCs w:val="24"/>
        </w:rPr>
        <w:t xml:space="preserve">: </w:t>
      </w:r>
      <w:r w:rsidRPr="00781233">
        <w:rPr>
          <w:szCs w:val="24"/>
        </w:rPr>
        <w:t>This is</w:t>
      </w:r>
      <w:r w:rsidR="00E9166D" w:rsidRPr="00781233">
        <w:rPr>
          <w:szCs w:val="24"/>
        </w:rPr>
        <w:t xml:space="preserve"> dummy </w:t>
      </w:r>
      <w:r w:rsidR="00655DE3" w:rsidRPr="00781233">
        <w:rPr>
          <w:szCs w:val="24"/>
        </w:rPr>
        <w:t>variable (</w:t>
      </w:r>
      <w:r w:rsidR="00E9166D" w:rsidRPr="00781233">
        <w:rPr>
          <w:szCs w:val="24"/>
        </w:rPr>
        <w:t>1=&lt;0ha, 2=0-0.25ha, 3=</w:t>
      </w:r>
      <w:r w:rsidR="00655DE3" w:rsidRPr="00781233">
        <w:rPr>
          <w:szCs w:val="24"/>
        </w:rPr>
        <w:t>0.26ha-0.5ha, 4=0.51ha-0.75ha 5=0.76ha-1ha and 6= &gt;1ha)</w:t>
      </w:r>
      <w:r w:rsidRPr="00781233">
        <w:rPr>
          <w:szCs w:val="24"/>
        </w:rPr>
        <w:t>,</w:t>
      </w:r>
      <w:r w:rsidRPr="00781233">
        <w:rPr>
          <w:bCs/>
          <w:szCs w:val="24"/>
        </w:rPr>
        <w:t xml:space="preserve"> which measure</w:t>
      </w:r>
      <w:r w:rsidR="009D7F80" w:rsidRPr="00781233">
        <w:rPr>
          <w:bCs/>
          <w:szCs w:val="24"/>
        </w:rPr>
        <w:t xml:space="preserve"> in group of category of   hectare/</w:t>
      </w:r>
      <w:proofErr w:type="spellStart"/>
      <w:r w:rsidR="009D7F80" w:rsidRPr="00781233">
        <w:rPr>
          <w:bCs/>
          <w:szCs w:val="24"/>
        </w:rPr>
        <w:t>tsemad</w:t>
      </w:r>
      <w:proofErr w:type="spellEnd"/>
      <w:r w:rsidR="009D7F80" w:rsidRPr="00781233">
        <w:rPr>
          <w:bCs/>
          <w:szCs w:val="24"/>
        </w:rPr>
        <w:t>.</w:t>
      </w:r>
      <w:r w:rsidR="00493195" w:rsidRPr="00781233">
        <w:rPr>
          <w:szCs w:val="24"/>
        </w:rPr>
        <w:t xml:space="preserve"> Other studies identified size of cultivated </w:t>
      </w:r>
      <w:r w:rsidR="00721AD8" w:rsidRPr="00781233">
        <w:rPr>
          <w:szCs w:val="24"/>
        </w:rPr>
        <w:t>land and income of the household has strongly significa</w:t>
      </w:r>
      <w:r w:rsidR="00B160E0" w:rsidRPr="00781233">
        <w:rPr>
          <w:szCs w:val="24"/>
        </w:rPr>
        <w:t>nt relationship (</w:t>
      </w:r>
      <w:proofErr w:type="spellStart"/>
      <w:r w:rsidR="00B160E0" w:rsidRPr="00781233">
        <w:rPr>
          <w:szCs w:val="24"/>
        </w:rPr>
        <w:t>Dereje</w:t>
      </w:r>
      <w:proofErr w:type="spellEnd"/>
      <w:r w:rsidR="00B160E0" w:rsidRPr="00781233">
        <w:rPr>
          <w:szCs w:val="24"/>
        </w:rPr>
        <w:t xml:space="preserve"> 2016</w:t>
      </w:r>
      <w:r w:rsidR="00721AD8" w:rsidRPr="00781233">
        <w:rPr>
          <w:szCs w:val="24"/>
        </w:rPr>
        <w:t>).</w:t>
      </w:r>
      <w:r w:rsidR="00725D14" w:rsidRPr="00781233">
        <w:rPr>
          <w:szCs w:val="24"/>
        </w:rPr>
        <w:t xml:space="preserve"> In this study, is hypothesized that the</w:t>
      </w:r>
      <w:r w:rsidR="00A515D5" w:rsidRPr="00781233">
        <w:rPr>
          <w:szCs w:val="24"/>
        </w:rPr>
        <w:t xml:space="preserve"> size of irrigated farm land is</w:t>
      </w:r>
      <w:r w:rsidR="00725D14" w:rsidRPr="00781233">
        <w:rPr>
          <w:szCs w:val="24"/>
        </w:rPr>
        <w:t xml:space="preserve"> expected to have positively relationship with household income.</w:t>
      </w:r>
    </w:p>
    <w:p w:rsidR="006F1797" w:rsidRPr="00781233" w:rsidRDefault="0049289D" w:rsidP="007924AB">
      <w:pPr>
        <w:tabs>
          <w:tab w:val="left" w:pos="9090"/>
        </w:tabs>
        <w:autoSpaceDE w:val="0"/>
        <w:autoSpaceDN w:val="0"/>
        <w:adjustRightInd w:val="0"/>
        <w:spacing w:line="360" w:lineRule="auto"/>
        <w:jc w:val="both"/>
        <w:rPr>
          <w:b/>
          <w:szCs w:val="24"/>
        </w:rPr>
      </w:pPr>
      <w:r w:rsidRPr="00781233">
        <w:rPr>
          <w:b/>
          <w:szCs w:val="24"/>
        </w:rPr>
        <w:t>Access to I</w:t>
      </w:r>
      <w:r w:rsidR="00725D14" w:rsidRPr="00781233">
        <w:rPr>
          <w:b/>
          <w:szCs w:val="24"/>
        </w:rPr>
        <w:t xml:space="preserve">rrigation </w:t>
      </w:r>
      <w:r w:rsidRPr="00781233">
        <w:rPr>
          <w:b/>
          <w:szCs w:val="24"/>
        </w:rPr>
        <w:t>W</w:t>
      </w:r>
      <w:r w:rsidR="00B160E0" w:rsidRPr="00781233">
        <w:rPr>
          <w:b/>
          <w:szCs w:val="24"/>
        </w:rPr>
        <w:t>ater</w:t>
      </w:r>
      <w:r w:rsidR="00E9166D" w:rsidRPr="00781233">
        <w:rPr>
          <w:b/>
          <w:szCs w:val="24"/>
        </w:rPr>
        <w:t>:</w:t>
      </w:r>
      <w:r w:rsidR="00EB1B38">
        <w:rPr>
          <w:b/>
          <w:szCs w:val="24"/>
        </w:rPr>
        <w:t xml:space="preserve"> </w:t>
      </w:r>
      <w:r w:rsidRPr="00781233">
        <w:rPr>
          <w:szCs w:val="24"/>
        </w:rPr>
        <w:t>This is a</w:t>
      </w:r>
      <w:r w:rsidR="00E9166D" w:rsidRPr="00781233">
        <w:rPr>
          <w:szCs w:val="24"/>
        </w:rPr>
        <w:t xml:space="preserve"> dummy </w:t>
      </w:r>
      <w:r w:rsidR="00655DE3" w:rsidRPr="00781233">
        <w:rPr>
          <w:szCs w:val="24"/>
        </w:rPr>
        <w:t>variable (</w:t>
      </w:r>
      <w:r w:rsidR="00E9166D" w:rsidRPr="00781233">
        <w:rPr>
          <w:szCs w:val="24"/>
        </w:rPr>
        <w:t>1=yes 2= no).</w:t>
      </w:r>
      <w:r w:rsidR="004826C7" w:rsidRPr="00781233">
        <w:rPr>
          <w:szCs w:val="24"/>
        </w:rPr>
        <w:t>This</w:t>
      </w:r>
      <w:r w:rsidR="00EB1B38">
        <w:rPr>
          <w:szCs w:val="24"/>
        </w:rPr>
        <w:t xml:space="preserve"> </w:t>
      </w:r>
      <w:r w:rsidR="00E9166D" w:rsidRPr="00781233">
        <w:rPr>
          <w:szCs w:val="24"/>
        </w:rPr>
        <w:t>is the household</w:t>
      </w:r>
      <w:r w:rsidR="00725D14" w:rsidRPr="00781233">
        <w:rPr>
          <w:szCs w:val="24"/>
        </w:rPr>
        <w:t xml:space="preserve"> are accessed to irrigation water or</w:t>
      </w:r>
      <w:r w:rsidR="00EB1B38">
        <w:rPr>
          <w:szCs w:val="24"/>
        </w:rPr>
        <w:t xml:space="preserve"> </w:t>
      </w:r>
      <w:r w:rsidR="00725D14" w:rsidRPr="00781233">
        <w:rPr>
          <w:szCs w:val="24"/>
        </w:rPr>
        <w:t>not</w:t>
      </w:r>
      <w:r w:rsidR="00725D14" w:rsidRPr="00781233">
        <w:rPr>
          <w:b/>
          <w:szCs w:val="24"/>
        </w:rPr>
        <w:t xml:space="preserve">. </w:t>
      </w:r>
      <w:r w:rsidRPr="00781233">
        <w:rPr>
          <w:szCs w:val="24"/>
        </w:rPr>
        <w:t>In line with this</w:t>
      </w:r>
      <w:r w:rsidR="008F146A" w:rsidRPr="00781233">
        <w:rPr>
          <w:szCs w:val="24"/>
        </w:rPr>
        <w:t xml:space="preserve"> study</w:t>
      </w:r>
      <w:r w:rsidR="00725D14" w:rsidRPr="00781233">
        <w:rPr>
          <w:szCs w:val="24"/>
        </w:rPr>
        <w:t xml:space="preserve"> i</w:t>
      </w:r>
      <w:r w:rsidR="00493195" w:rsidRPr="00781233">
        <w:rPr>
          <w:szCs w:val="24"/>
        </w:rPr>
        <w:t xml:space="preserve">dentified that </w:t>
      </w:r>
      <w:r w:rsidRPr="00781233">
        <w:rPr>
          <w:szCs w:val="24"/>
        </w:rPr>
        <w:t xml:space="preserve">the </w:t>
      </w:r>
      <w:r w:rsidR="00493195" w:rsidRPr="00781233">
        <w:rPr>
          <w:szCs w:val="24"/>
        </w:rPr>
        <w:t>access to irrigation and household income has strong significant</w:t>
      </w:r>
      <w:r w:rsidR="00EB1B38">
        <w:rPr>
          <w:szCs w:val="24"/>
        </w:rPr>
        <w:t xml:space="preserve"> </w:t>
      </w:r>
      <w:r w:rsidR="003439DC" w:rsidRPr="00781233">
        <w:rPr>
          <w:szCs w:val="24"/>
        </w:rPr>
        <w:t>relationship (</w:t>
      </w:r>
      <w:r w:rsidR="00493195" w:rsidRPr="00781233">
        <w:rPr>
          <w:szCs w:val="24"/>
        </w:rPr>
        <w:t xml:space="preserve">Haile, 2008 and </w:t>
      </w:r>
      <w:proofErr w:type="spellStart"/>
      <w:r w:rsidR="00493195" w:rsidRPr="00781233">
        <w:rPr>
          <w:szCs w:val="24"/>
        </w:rPr>
        <w:t>Getanhe</w:t>
      </w:r>
      <w:proofErr w:type="spellEnd"/>
      <w:r w:rsidR="00493195" w:rsidRPr="00781233">
        <w:rPr>
          <w:szCs w:val="24"/>
        </w:rPr>
        <w:t>, 2011</w:t>
      </w:r>
      <w:r w:rsidR="00725D14" w:rsidRPr="00781233">
        <w:rPr>
          <w:szCs w:val="24"/>
        </w:rPr>
        <w:t xml:space="preserve">). </w:t>
      </w:r>
      <w:r w:rsidRPr="00781233">
        <w:rPr>
          <w:szCs w:val="24"/>
        </w:rPr>
        <w:t>This study hypothesizes</w:t>
      </w:r>
      <w:r w:rsidR="00725D14" w:rsidRPr="00781233">
        <w:rPr>
          <w:szCs w:val="24"/>
        </w:rPr>
        <w:t xml:space="preserve"> that access to irrigation wat</w:t>
      </w:r>
      <w:r w:rsidR="00493195" w:rsidRPr="00781233">
        <w:rPr>
          <w:szCs w:val="24"/>
        </w:rPr>
        <w:t>er expected to have significant</w:t>
      </w:r>
      <w:r w:rsidR="00725D14" w:rsidRPr="00781233">
        <w:rPr>
          <w:szCs w:val="24"/>
        </w:rPr>
        <w:t xml:space="preserve"> relationship with household income</w:t>
      </w:r>
      <w:r w:rsidR="00E9166D" w:rsidRPr="00781233">
        <w:rPr>
          <w:szCs w:val="24"/>
        </w:rPr>
        <w:t>.</w:t>
      </w:r>
    </w:p>
    <w:p w:rsidR="00F3074F" w:rsidRPr="00781233" w:rsidRDefault="0049289D" w:rsidP="007924AB">
      <w:pPr>
        <w:tabs>
          <w:tab w:val="left" w:pos="9090"/>
        </w:tabs>
        <w:autoSpaceDE w:val="0"/>
        <w:autoSpaceDN w:val="0"/>
        <w:adjustRightInd w:val="0"/>
        <w:spacing w:line="360" w:lineRule="auto"/>
        <w:jc w:val="both"/>
        <w:rPr>
          <w:b/>
          <w:bCs/>
          <w:szCs w:val="24"/>
        </w:rPr>
      </w:pPr>
      <w:r w:rsidRPr="00781233">
        <w:rPr>
          <w:b/>
          <w:bCs/>
          <w:szCs w:val="24"/>
        </w:rPr>
        <w:t>Access to C</w:t>
      </w:r>
      <w:r w:rsidR="004933A0" w:rsidRPr="00781233">
        <w:rPr>
          <w:b/>
          <w:bCs/>
          <w:szCs w:val="24"/>
        </w:rPr>
        <w:t xml:space="preserve">redit </w:t>
      </w:r>
      <w:r w:rsidRPr="00781233">
        <w:rPr>
          <w:b/>
          <w:bCs/>
          <w:szCs w:val="24"/>
        </w:rPr>
        <w:t>S</w:t>
      </w:r>
      <w:r w:rsidR="00B160E0" w:rsidRPr="00781233">
        <w:rPr>
          <w:b/>
          <w:bCs/>
          <w:szCs w:val="24"/>
        </w:rPr>
        <w:t>ervice</w:t>
      </w:r>
      <w:r w:rsidR="00E9166D" w:rsidRPr="00781233">
        <w:rPr>
          <w:b/>
          <w:bCs/>
          <w:szCs w:val="24"/>
        </w:rPr>
        <w:t>:</w:t>
      </w:r>
      <w:r w:rsidR="00EB1B38">
        <w:rPr>
          <w:b/>
          <w:bCs/>
          <w:szCs w:val="24"/>
        </w:rPr>
        <w:t xml:space="preserve"> </w:t>
      </w:r>
      <w:r w:rsidRPr="00781233">
        <w:rPr>
          <w:bCs/>
          <w:szCs w:val="24"/>
        </w:rPr>
        <w:t>This is</w:t>
      </w:r>
      <w:r w:rsidR="004933A0" w:rsidRPr="00781233">
        <w:rPr>
          <w:bCs/>
          <w:szCs w:val="24"/>
        </w:rPr>
        <w:t xml:space="preserve"> categorical variable</w:t>
      </w:r>
      <w:r w:rsidR="00EB1B38">
        <w:rPr>
          <w:bCs/>
          <w:szCs w:val="24"/>
        </w:rPr>
        <w:t xml:space="preserve"> </w:t>
      </w:r>
      <w:r w:rsidRPr="00781233">
        <w:rPr>
          <w:szCs w:val="24"/>
        </w:rPr>
        <w:t>(1=yes 2= no)</w:t>
      </w:r>
      <w:r w:rsidR="008A6F90" w:rsidRPr="00781233">
        <w:rPr>
          <w:szCs w:val="24"/>
        </w:rPr>
        <w:t>,</w:t>
      </w:r>
      <w:r w:rsidR="008A6F90" w:rsidRPr="00781233">
        <w:rPr>
          <w:bCs/>
          <w:szCs w:val="24"/>
        </w:rPr>
        <w:t xml:space="preserve"> which</w:t>
      </w:r>
      <w:r w:rsidRPr="00781233">
        <w:rPr>
          <w:bCs/>
          <w:szCs w:val="24"/>
        </w:rPr>
        <w:t xml:space="preserve"> uses to</w:t>
      </w:r>
      <w:r w:rsidR="004933A0" w:rsidRPr="00781233">
        <w:rPr>
          <w:bCs/>
          <w:szCs w:val="24"/>
        </w:rPr>
        <w:t xml:space="preserve"> </w:t>
      </w:r>
      <w:r w:rsidR="008A6F90" w:rsidRPr="00781233">
        <w:rPr>
          <w:bCs/>
          <w:szCs w:val="24"/>
        </w:rPr>
        <w:t>measure</w:t>
      </w:r>
      <w:r w:rsidR="004933A0" w:rsidRPr="00781233">
        <w:rPr>
          <w:bCs/>
          <w:szCs w:val="24"/>
        </w:rPr>
        <w:t xml:space="preserve"> </w:t>
      </w:r>
      <w:r w:rsidR="00811120" w:rsidRPr="00781233">
        <w:rPr>
          <w:bCs/>
          <w:szCs w:val="24"/>
        </w:rPr>
        <w:t>whether the household head access to credit service or not. It refers</w:t>
      </w:r>
      <w:r w:rsidRPr="00781233">
        <w:rPr>
          <w:bCs/>
          <w:szCs w:val="24"/>
        </w:rPr>
        <w:t xml:space="preserve"> to</w:t>
      </w:r>
      <w:r w:rsidR="00CD6331" w:rsidRPr="00781233">
        <w:rPr>
          <w:bCs/>
          <w:szCs w:val="24"/>
        </w:rPr>
        <w:t xml:space="preserve"> the major ingredient in </w:t>
      </w:r>
      <w:r w:rsidR="00090BBB" w:rsidRPr="00781233">
        <w:rPr>
          <w:bCs/>
          <w:szCs w:val="24"/>
        </w:rPr>
        <w:t>startup</w:t>
      </w:r>
      <w:r w:rsidR="00811120" w:rsidRPr="00781233">
        <w:rPr>
          <w:bCs/>
          <w:szCs w:val="24"/>
        </w:rPr>
        <w:t xml:space="preserve"> cap</w:t>
      </w:r>
      <w:r w:rsidR="00CD6331" w:rsidRPr="00781233">
        <w:rPr>
          <w:bCs/>
          <w:szCs w:val="24"/>
        </w:rPr>
        <w:t>ital or running any business, by</w:t>
      </w:r>
      <w:r w:rsidR="00811120" w:rsidRPr="00781233">
        <w:rPr>
          <w:bCs/>
          <w:szCs w:val="24"/>
        </w:rPr>
        <w:t xml:space="preserve"> agricultural or non-agricultural</w:t>
      </w:r>
      <w:r w:rsidR="00CD6331" w:rsidRPr="00781233">
        <w:rPr>
          <w:bCs/>
          <w:szCs w:val="24"/>
        </w:rPr>
        <w:t xml:space="preserve"> activities</w:t>
      </w:r>
      <w:r w:rsidR="00811120" w:rsidRPr="00781233">
        <w:rPr>
          <w:bCs/>
          <w:szCs w:val="24"/>
        </w:rPr>
        <w:t>. In subsist</w:t>
      </w:r>
      <w:r w:rsidR="00655DE3" w:rsidRPr="00781233">
        <w:rPr>
          <w:bCs/>
          <w:szCs w:val="24"/>
        </w:rPr>
        <w:t xml:space="preserve">ence farming whether there is a problem </w:t>
      </w:r>
      <w:r w:rsidR="00637666" w:rsidRPr="00781233">
        <w:rPr>
          <w:bCs/>
          <w:szCs w:val="24"/>
        </w:rPr>
        <w:t>household capital deficiency,</w:t>
      </w:r>
      <w:r w:rsidR="00811120" w:rsidRPr="00781233">
        <w:rPr>
          <w:bCs/>
          <w:szCs w:val="24"/>
        </w:rPr>
        <w:t xml:space="preserve"> credit is a substitute, which should not be overlooked </w:t>
      </w:r>
      <w:r w:rsidR="009D7F80" w:rsidRPr="00781233">
        <w:rPr>
          <w:bCs/>
          <w:szCs w:val="24"/>
        </w:rPr>
        <w:t>(Haile 2008</w:t>
      </w:r>
      <w:r w:rsidR="00E272B0" w:rsidRPr="00781233">
        <w:rPr>
          <w:bCs/>
          <w:szCs w:val="24"/>
        </w:rPr>
        <w:t>).</w:t>
      </w:r>
      <w:r w:rsidR="00886665" w:rsidRPr="00781233">
        <w:rPr>
          <w:szCs w:val="24"/>
        </w:rPr>
        <w:t>This study is hypothesized</w:t>
      </w:r>
      <w:r w:rsidR="00493195" w:rsidRPr="00781233">
        <w:rPr>
          <w:szCs w:val="24"/>
        </w:rPr>
        <w:t xml:space="preserve"> as significant</w:t>
      </w:r>
      <w:r w:rsidR="00886665" w:rsidRPr="00781233">
        <w:rPr>
          <w:szCs w:val="24"/>
        </w:rPr>
        <w:t xml:space="preserve"> relationship between access to credi</w:t>
      </w:r>
      <w:r w:rsidR="00D87FC1" w:rsidRPr="00781233">
        <w:rPr>
          <w:szCs w:val="24"/>
        </w:rPr>
        <w:t>t service and household income.</w:t>
      </w:r>
    </w:p>
    <w:p w:rsidR="000904EC" w:rsidRPr="00781233" w:rsidRDefault="002376E3" w:rsidP="007924AB">
      <w:pPr>
        <w:tabs>
          <w:tab w:val="left" w:pos="9090"/>
        </w:tabs>
        <w:autoSpaceDE w:val="0"/>
        <w:autoSpaceDN w:val="0"/>
        <w:adjustRightInd w:val="0"/>
        <w:spacing w:line="360" w:lineRule="auto"/>
        <w:jc w:val="both"/>
        <w:rPr>
          <w:bCs/>
          <w:szCs w:val="24"/>
        </w:rPr>
      </w:pPr>
      <w:r w:rsidRPr="00781233">
        <w:rPr>
          <w:b/>
          <w:szCs w:val="24"/>
        </w:rPr>
        <w:t>Access to Extension S</w:t>
      </w:r>
      <w:r w:rsidR="00725D14" w:rsidRPr="00781233">
        <w:rPr>
          <w:b/>
          <w:szCs w:val="24"/>
        </w:rPr>
        <w:t>ervice</w:t>
      </w:r>
      <w:r w:rsidR="00EB1B38">
        <w:rPr>
          <w:b/>
          <w:szCs w:val="24"/>
        </w:rPr>
        <w:t xml:space="preserve"> </w:t>
      </w:r>
      <w:r w:rsidR="00CD6331" w:rsidRPr="00781233">
        <w:rPr>
          <w:szCs w:val="24"/>
        </w:rPr>
        <w:t>This is a</w:t>
      </w:r>
      <w:r w:rsidR="00725D14" w:rsidRPr="00781233">
        <w:rPr>
          <w:szCs w:val="24"/>
        </w:rPr>
        <w:t xml:space="preserve"> dummy variable (</w:t>
      </w:r>
      <w:r w:rsidR="00725D14" w:rsidRPr="00781233">
        <w:rPr>
          <w:bCs/>
          <w:szCs w:val="24"/>
        </w:rPr>
        <w:t xml:space="preserve">categorical). Access to extension service refers to the availability and existence of technical advices, trials and demonstration to smallholder. It is important that extension service widens the household heads’ knowledge with regard to the use of improved variety of seed, cultural practices and other agricultural </w:t>
      </w:r>
      <w:r w:rsidR="00CD6331" w:rsidRPr="00781233">
        <w:rPr>
          <w:bCs/>
          <w:szCs w:val="24"/>
        </w:rPr>
        <w:t>technology. Those have</w:t>
      </w:r>
      <w:r w:rsidR="00493195" w:rsidRPr="00781233">
        <w:rPr>
          <w:bCs/>
          <w:szCs w:val="24"/>
        </w:rPr>
        <w:t xml:space="preserve"> significant</w:t>
      </w:r>
      <w:r w:rsidR="00725D14" w:rsidRPr="00781233">
        <w:rPr>
          <w:bCs/>
          <w:szCs w:val="24"/>
        </w:rPr>
        <w:t xml:space="preserve"> impact on households’ farm income and decisions for irrigation water use. Other similar studies also came up with positive and significant </w:t>
      </w:r>
      <w:r w:rsidR="0094166C" w:rsidRPr="00781233">
        <w:rPr>
          <w:bCs/>
          <w:szCs w:val="24"/>
        </w:rPr>
        <w:t>relationship (Wagnew2003</w:t>
      </w:r>
      <w:r w:rsidR="00725D14" w:rsidRPr="00781233">
        <w:rPr>
          <w:bCs/>
          <w:szCs w:val="24"/>
        </w:rPr>
        <w:t>). Therefore, it would have positive relationship between access to extension service and household income</w:t>
      </w:r>
      <w:r w:rsidR="00CD6331" w:rsidRPr="00781233">
        <w:rPr>
          <w:bCs/>
          <w:szCs w:val="24"/>
        </w:rPr>
        <w:t>.</w:t>
      </w:r>
    </w:p>
    <w:p w:rsidR="007F7037" w:rsidRPr="00781233" w:rsidRDefault="007F7037" w:rsidP="007924AB">
      <w:pPr>
        <w:tabs>
          <w:tab w:val="left" w:pos="9090"/>
        </w:tabs>
        <w:autoSpaceDE w:val="0"/>
        <w:autoSpaceDN w:val="0"/>
        <w:adjustRightInd w:val="0"/>
        <w:spacing w:line="360" w:lineRule="auto"/>
        <w:jc w:val="both"/>
        <w:rPr>
          <w:bCs/>
          <w:szCs w:val="24"/>
        </w:rPr>
      </w:pPr>
    </w:p>
    <w:p w:rsidR="003A20B2" w:rsidRPr="00781233" w:rsidRDefault="00E605E8" w:rsidP="00EB1B38">
      <w:pPr>
        <w:pStyle w:val="Heading1"/>
        <w:spacing w:before="0"/>
      </w:pPr>
      <w:bookmarkStart w:id="349" w:name="_Toc490060061"/>
      <w:bookmarkStart w:id="350" w:name="_Toc490102611"/>
      <w:bookmarkStart w:id="351" w:name="_Toc490181307"/>
      <w:bookmarkStart w:id="352" w:name="_Toc490251187"/>
      <w:bookmarkStart w:id="353" w:name="_Toc490251260"/>
      <w:bookmarkStart w:id="354" w:name="_Toc490319001"/>
      <w:bookmarkStart w:id="355" w:name="_Toc490617581"/>
      <w:bookmarkStart w:id="356" w:name="_Toc490618262"/>
      <w:bookmarkStart w:id="357" w:name="_Toc494373333"/>
      <w:r w:rsidRPr="00781233">
        <w:lastRenderedPageBreak/>
        <w:t>CHAPTER FOUR</w:t>
      </w:r>
      <w:bookmarkEnd w:id="349"/>
      <w:bookmarkEnd w:id="350"/>
      <w:bookmarkEnd w:id="351"/>
      <w:bookmarkEnd w:id="352"/>
      <w:bookmarkEnd w:id="353"/>
      <w:bookmarkEnd w:id="354"/>
      <w:bookmarkEnd w:id="355"/>
      <w:bookmarkEnd w:id="356"/>
      <w:bookmarkEnd w:id="357"/>
    </w:p>
    <w:p w:rsidR="00261F76" w:rsidRPr="00781233" w:rsidRDefault="001D3006" w:rsidP="00EB1B38">
      <w:pPr>
        <w:pStyle w:val="Heading1"/>
        <w:spacing w:before="0"/>
      </w:pPr>
      <w:bookmarkStart w:id="358" w:name="_Toc490060062"/>
      <w:bookmarkStart w:id="359" w:name="_Toc490102612"/>
      <w:bookmarkStart w:id="360" w:name="_Toc490181308"/>
      <w:bookmarkStart w:id="361" w:name="_Toc490251188"/>
      <w:bookmarkStart w:id="362" w:name="_Toc490251261"/>
      <w:bookmarkStart w:id="363" w:name="_Toc490319002"/>
      <w:bookmarkStart w:id="364" w:name="_Toc490617582"/>
      <w:bookmarkStart w:id="365" w:name="_Toc490618263"/>
      <w:bookmarkStart w:id="366" w:name="_Toc494373334"/>
      <w:r>
        <w:t>RESULT</w:t>
      </w:r>
      <w:r w:rsidR="00E605E8" w:rsidRPr="00781233">
        <w:t xml:space="preserve"> and D</w:t>
      </w:r>
      <w:bookmarkEnd w:id="358"/>
      <w:bookmarkEnd w:id="359"/>
      <w:bookmarkEnd w:id="360"/>
      <w:bookmarkEnd w:id="361"/>
      <w:bookmarkEnd w:id="362"/>
      <w:bookmarkEnd w:id="363"/>
      <w:bookmarkEnd w:id="364"/>
      <w:bookmarkEnd w:id="365"/>
      <w:r>
        <w:t>ISCUSSION</w:t>
      </w:r>
      <w:bookmarkEnd w:id="366"/>
    </w:p>
    <w:p w:rsidR="00261F76" w:rsidRPr="00781233" w:rsidRDefault="00261F76" w:rsidP="00EB1B38">
      <w:pPr>
        <w:pStyle w:val="Heading2"/>
        <w:spacing w:before="0" w:line="360" w:lineRule="auto"/>
        <w:jc w:val="both"/>
      </w:pPr>
      <w:bookmarkStart w:id="367" w:name="_Toc490060063"/>
      <w:bookmarkStart w:id="368" w:name="_Toc490102613"/>
      <w:bookmarkStart w:id="369" w:name="_Toc490181309"/>
      <w:bookmarkStart w:id="370" w:name="_Toc490251189"/>
      <w:bookmarkStart w:id="371" w:name="_Toc490251262"/>
      <w:bookmarkStart w:id="372" w:name="_Toc490319003"/>
      <w:bookmarkStart w:id="373" w:name="_Toc490617583"/>
      <w:bookmarkStart w:id="374" w:name="_Toc490618264"/>
      <w:bookmarkStart w:id="375" w:name="_Toc494373335"/>
      <w:r w:rsidRPr="00781233">
        <w:t>4.1 De</w:t>
      </w:r>
      <w:r w:rsidR="004014AB" w:rsidRPr="00781233">
        <w:t xml:space="preserve">mographic </w:t>
      </w:r>
      <w:r w:rsidR="008E4A2E" w:rsidRPr="00781233">
        <w:t>Characteristics of the Respondents</w:t>
      </w:r>
      <w:bookmarkEnd w:id="367"/>
      <w:bookmarkEnd w:id="368"/>
      <w:bookmarkEnd w:id="369"/>
      <w:bookmarkEnd w:id="370"/>
      <w:bookmarkEnd w:id="371"/>
      <w:bookmarkEnd w:id="372"/>
      <w:bookmarkEnd w:id="373"/>
      <w:bookmarkEnd w:id="374"/>
      <w:bookmarkEnd w:id="375"/>
    </w:p>
    <w:p w:rsidR="009D7F80" w:rsidRPr="00781233" w:rsidRDefault="008E4A2E" w:rsidP="007924AB">
      <w:pPr>
        <w:pStyle w:val="Heading3"/>
        <w:spacing w:line="360" w:lineRule="auto"/>
        <w:jc w:val="both"/>
        <w:rPr>
          <w:color w:val="auto"/>
        </w:rPr>
      </w:pPr>
      <w:bookmarkStart w:id="376" w:name="_Toc490060064"/>
      <w:bookmarkStart w:id="377" w:name="_Toc490102614"/>
      <w:bookmarkStart w:id="378" w:name="_Toc490181310"/>
      <w:bookmarkStart w:id="379" w:name="_Toc490251190"/>
      <w:bookmarkStart w:id="380" w:name="_Toc490251263"/>
      <w:bookmarkStart w:id="381" w:name="_Toc490319004"/>
      <w:bookmarkStart w:id="382" w:name="_Toc490617584"/>
      <w:bookmarkStart w:id="383" w:name="_Toc490618265"/>
      <w:bookmarkStart w:id="384" w:name="_Toc494373336"/>
      <w:r w:rsidRPr="00781233">
        <w:rPr>
          <w:color w:val="auto"/>
        </w:rPr>
        <w:t xml:space="preserve">4.1.1 </w:t>
      </w:r>
      <w:r w:rsidR="00A52787" w:rsidRPr="00781233">
        <w:rPr>
          <w:color w:val="auto"/>
        </w:rPr>
        <w:t xml:space="preserve">Sex </w:t>
      </w:r>
      <w:r w:rsidRPr="00781233">
        <w:rPr>
          <w:color w:val="auto"/>
        </w:rPr>
        <w:t>of Households</w:t>
      </w:r>
      <w:bookmarkEnd w:id="376"/>
      <w:bookmarkEnd w:id="377"/>
      <w:bookmarkEnd w:id="378"/>
      <w:bookmarkEnd w:id="379"/>
      <w:bookmarkEnd w:id="380"/>
      <w:bookmarkEnd w:id="381"/>
      <w:bookmarkEnd w:id="382"/>
      <w:bookmarkEnd w:id="383"/>
      <w:bookmarkEnd w:id="384"/>
    </w:p>
    <w:p w:rsidR="0087121A" w:rsidRPr="00781233" w:rsidRDefault="004A7FCE" w:rsidP="007924AB">
      <w:pPr>
        <w:tabs>
          <w:tab w:val="left" w:pos="9090"/>
        </w:tabs>
        <w:autoSpaceDE w:val="0"/>
        <w:autoSpaceDN w:val="0"/>
        <w:adjustRightInd w:val="0"/>
        <w:spacing w:line="360" w:lineRule="auto"/>
        <w:jc w:val="both"/>
        <w:rPr>
          <w:b/>
          <w:szCs w:val="24"/>
        </w:rPr>
      </w:pPr>
      <w:r w:rsidRPr="00781233">
        <w:rPr>
          <w:szCs w:val="24"/>
        </w:rPr>
        <w:t xml:space="preserve">Sex </w:t>
      </w:r>
      <w:r w:rsidR="00261F76" w:rsidRPr="00781233">
        <w:rPr>
          <w:szCs w:val="24"/>
        </w:rPr>
        <w:t xml:space="preserve">of the household head is an important variable influencing the participation decision </w:t>
      </w:r>
      <w:r w:rsidR="00D36969" w:rsidRPr="00781233">
        <w:rPr>
          <w:szCs w:val="24"/>
        </w:rPr>
        <w:t>on</w:t>
      </w:r>
      <w:r w:rsidR="008E4A2E" w:rsidRPr="00781233">
        <w:rPr>
          <w:szCs w:val="24"/>
        </w:rPr>
        <w:t xml:space="preserve"> irrigation. As indicated on</w:t>
      </w:r>
      <w:r w:rsidR="004247A7" w:rsidRPr="00781233">
        <w:rPr>
          <w:szCs w:val="24"/>
        </w:rPr>
        <w:t xml:space="preserve"> F</w:t>
      </w:r>
      <w:r w:rsidR="004E7F59" w:rsidRPr="00781233">
        <w:rPr>
          <w:szCs w:val="24"/>
        </w:rPr>
        <w:t>igure</w:t>
      </w:r>
      <w:r w:rsidR="00A42099" w:rsidRPr="00781233">
        <w:rPr>
          <w:szCs w:val="24"/>
        </w:rPr>
        <w:t xml:space="preserve"> 4.1</w:t>
      </w:r>
      <w:r w:rsidR="009250BF" w:rsidRPr="00781233">
        <w:rPr>
          <w:szCs w:val="24"/>
        </w:rPr>
        <w:t>, the majority</w:t>
      </w:r>
      <w:r w:rsidR="00261F76" w:rsidRPr="00781233">
        <w:rPr>
          <w:szCs w:val="24"/>
        </w:rPr>
        <w:t xml:space="preserve"> of the respondent</w:t>
      </w:r>
      <w:r w:rsidRPr="00781233">
        <w:rPr>
          <w:szCs w:val="24"/>
        </w:rPr>
        <w:t>s</w:t>
      </w:r>
      <w:r w:rsidR="00EF51D6">
        <w:rPr>
          <w:szCs w:val="24"/>
        </w:rPr>
        <w:t xml:space="preserve"> </w:t>
      </w:r>
      <w:r w:rsidRPr="00781233">
        <w:rPr>
          <w:szCs w:val="24"/>
        </w:rPr>
        <w:t>(</w:t>
      </w:r>
      <w:r w:rsidR="002E57DC" w:rsidRPr="00781233">
        <w:rPr>
          <w:szCs w:val="24"/>
        </w:rPr>
        <w:t>77.7</w:t>
      </w:r>
      <w:r w:rsidR="001B583C" w:rsidRPr="00781233">
        <w:rPr>
          <w:szCs w:val="24"/>
        </w:rPr>
        <w:t>%</w:t>
      </w:r>
      <w:r w:rsidR="008A6F90" w:rsidRPr="00781233">
        <w:rPr>
          <w:szCs w:val="24"/>
        </w:rPr>
        <w:t>) are</w:t>
      </w:r>
      <w:r w:rsidR="00261F76" w:rsidRPr="00781233">
        <w:rPr>
          <w:szCs w:val="24"/>
        </w:rPr>
        <w:t xml:space="preserve"> male and</w:t>
      </w:r>
      <w:r w:rsidRPr="00781233">
        <w:rPr>
          <w:szCs w:val="24"/>
        </w:rPr>
        <w:t xml:space="preserve"> the remaining are females</w:t>
      </w:r>
      <w:r w:rsidR="00261F76" w:rsidRPr="00781233">
        <w:rPr>
          <w:szCs w:val="24"/>
        </w:rPr>
        <w:t>.</w:t>
      </w:r>
      <w:r w:rsidR="00D36969" w:rsidRPr="00781233">
        <w:rPr>
          <w:szCs w:val="24"/>
        </w:rPr>
        <w:t xml:space="preserve"> Female-headed households that</w:t>
      </w:r>
      <w:r w:rsidRPr="00781233">
        <w:rPr>
          <w:szCs w:val="24"/>
        </w:rPr>
        <w:t xml:space="preserve"> engaged</w:t>
      </w:r>
      <w:r w:rsidR="008E4A2E" w:rsidRPr="00781233">
        <w:rPr>
          <w:szCs w:val="24"/>
        </w:rPr>
        <w:t xml:space="preserve"> in small-scale irrigation are</w:t>
      </w:r>
      <w:r w:rsidRPr="00781233">
        <w:rPr>
          <w:szCs w:val="24"/>
        </w:rPr>
        <w:t xml:space="preserve"> small in number</w:t>
      </w:r>
      <w:r w:rsidR="00D04D27" w:rsidRPr="00781233">
        <w:rPr>
          <w:szCs w:val="24"/>
        </w:rPr>
        <w:t>,</w:t>
      </w:r>
      <w:r w:rsidR="008E4A2E" w:rsidRPr="00781233">
        <w:rPr>
          <w:szCs w:val="24"/>
        </w:rPr>
        <w:t xml:space="preserve"> i.e</w:t>
      </w:r>
      <w:r w:rsidR="00D04D27" w:rsidRPr="00781233">
        <w:rPr>
          <w:szCs w:val="24"/>
        </w:rPr>
        <w:t>. (</w:t>
      </w:r>
      <w:r w:rsidR="00A41F43" w:rsidRPr="00781233">
        <w:rPr>
          <w:szCs w:val="24"/>
        </w:rPr>
        <w:t>3.3</w:t>
      </w:r>
      <w:r w:rsidRPr="00781233">
        <w:rPr>
          <w:szCs w:val="24"/>
        </w:rPr>
        <w:t>%).</w:t>
      </w:r>
      <w:r w:rsidR="00D04D27" w:rsidRPr="00781233">
        <w:rPr>
          <w:szCs w:val="24"/>
        </w:rPr>
        <w:t>This is because more</w:t>
      </w:r>
      <w:r w:rsidR="00605DEC" w:rsidRPr="00781233">
        <w:rPr>
          <w:szCs w:val="24"/>
        </w:rPr>
        <w:t xml:space="preserve"> female-headed households have different domestic burdens that may affect their participation in the field to irrigate their farm land</w:t>
      </w:r>
      <w:r w:rsidR="00007698" w:rsidRPr="00781233">
        <w:rPr>
          <w:szCs w:val="24"/>
        </w:rPr>
        <w:t>.</w:t>
      </w:r>
      <w:r w:rsidR="00EF51D6">
        <w:rPr>
          <w:szCs w:val="24"/>
        </w:rPr>
        <w:t xml:space="preserve"> </w:t>
      </w:r>
      <w:r w:rsidR="008F5254" w:rsidRPr="00781233">
        <w:rPr>
          <w:szCs w:val="24"/>
        </w:rPr>
        <w:t>The chi-square test pointed out</w:t>
      </w:r>
      <w:r w:rsidR="004C22D6" w:rsidRPr="00781233">
        <w:rPr>
          <w:szCs w:val="24"/>
        </w:rPr>
        <w:t xml:space="preserve"> that</w:t>
      </w:r>
      <w:r w:rsidR="004247A7" w:rsidRPr="00781233">
        <w:rPr>
          <w:szCs w:val="24"/>
        </w:rPr>
        <w:t xml:space="preserve">, </w:t>
      </w:r>
      <w:r w:rsidRPr="00781233">
        <w:rPr>
          <w:szCs w:val="24"/>
        </w:rPr>
        <w:t>there is a significant difference between irrigator and non-</w:t>
      </w:r>
      <w:r w:rsidR="00A52787" w:rsidRPr="00781233">
        <w:rPr>
          <w:szCs w:val="24"/>
        </w:rPr>
        <w:t>irrigator</w:t>
      </w:r>
      <w:r w:rsidR="00EF51D6">
        <w:rPr>
          <w:szCs w:val="24"/>
        </w:rPr>
        <w:t xml:space="preserve"> </w:t>
      </w:r>
      <w:r w:rsidR="00A52787" w:rsidRPr="00781233">
        <w:rPr>
          <w:szCs w:val="24"/>
        </w:rPr>
        <w:t>households</w:t>
      </w:r>
      <w:r w:rsidRPr="00781233">
        <w:rPr>
          <w:szCs w:val="24"/>
        </w:rPr>
        <w:t xml:space="preserve"> in the sex distrib</w:t>
      </w:r>
      <w:r w:rsidR="006A6DE3" w:rsidRPr="00781233">
        <w:rPr>
          <w:szCs w:val="24"/>
        </w:rPr>
        <w:t xml:space="preserve">ution at 1% level of </w:t>
      </w:r>
      <w:r w:rsidR="00A52787" w:rsidRPr="00781233">
        <w:rPr>
          <w:szCs w:val="24"/>
        </w:rPr>
        <w:t>significant (</w:t>
      </w:r>
      <w:proofErr w:type="spellStart"/>
      <w:r w:rsidR="006A6DE3" w:rsidRPr="00781233">
        <w:rPr>
          <w:szCs w:val="24"/>
        </w:rPr>
        <w:t>df</w:t>
      </w:r>
      <w:proofErr w:type="spellEnd"/>
      <w:r w:rsidR="007A204F" w:rsidRPr="00781233">
        <w:rPr>
          <w:szCs w:val="24"/>
        </w:rPr>
        <w:t xml:space="preserve">=1, </w:t>
      </w:r>
      <w:r w:rsidR="00A1707E" w:rsidRPr="00781233">
        <w:rPr>
          <w:szCs w:val="24"/>
        </w:rPr>
        <w:t>P</w:t>
      </w:r>
      <w:r w:rsidR="00A52787" w:rsidRPr="00781233">
        <w:rPr>
          <w:szCs w:val="24"/>
        </w:rPr>
        <w:t xml:space="preserve">ersons </w:t>
      </w:r>
      <w:r w:rsidR="007A204F" w:rsidRPr="00781233">
        <w:rPr>
          <w:szCs w:val="24"/>
        </w:rPr>
        <w:t>chi-square</w:t>
      </w:r>
      <w:r w:rsidR="00335AC1" w:rsidRPr="00781233">
        <w:rPr>
          <w:szCs w:val="24"/>
        </w:rPr>
        <w:t xml:space="preserve"> value= 74.995, </w:t>
      </w:r>
      <w:r w:rsidR="007A204F" w:rsidRPr="00781233">
        <w:rPr>
          <w:szCs w:val="24"/>
        </w:rPr>
        <w:t>P&lt;0.01</w:t>
      </w:r>
      <w:r w:rsidR="006A6DE3" w:rsidRPr="00781233">
        <w:rPr>
          <w:szCs w:val="24"/>
        </w:rPr>
        <w:t>)</w:t>
      </w:r>
      <w:r w:rsidRPr="00781233">
        <w:rPr>
          <w:szCs w:val="24"/>
        </w:rPr>
        <w:t>.</w:t>
      </w:r>
      <w:r w:rsidR="00D20622" w:rsidRPr="00781233">
        <w:rPr>
          <w:szCs w:val="24"/>
        </w:rPr>
        <w:t xml:space="preserve"> From this finding</w:t>
      </w:r>
      <w:r w:rsidR="00F1448B" w:rsidRPr="00781233">
        <w:rPr>
          <w:szCs w:val="24"/>
        </w:rPr>
        <w:t>,</w:t>
      </w:r>
      <w:r w:rsidR="00D20622" w:rsidRPr="00781233">
        <w:rPr>
          <w:szCs w:val="24"/>
        </w:rPr>
        <w:t xml:space="preserve"> it is possible to conclude</w:t>
      </w:r>
      <w:r w:rsidR="004C22D6" w:rsidRPr="00781233">
        <w:rPr>
          <w:szCs w:val="24"/>
        </w:rPr>
        <w:t xml:space="preserve"> that</w:t>
      </w:r>
      <w:r w:rsidR="00D20622" w:rsidRPr="00781233">
        <w:rPr>
          <w:szCs w:val="24"/>
        </w:rPr>
        <w:t xml:space="preserve"> sex of the household head has a significant factor on the participation of small scale irrigation</w:t>
      </w:r>
      <w:r w:rsidR="00C30A28" w:rsidRPr="00781233">
        <w:rPr>
          <w:szCs w:val="24"/>
        </w:rPr>
        <w:t>.</w:t>
      </w:r>
      <w:r w:rsidR="00605DEC" w:rsidRPr="00781233">
        <w:rPr>
          <w:szCs w:val="24"/>
        </w:rPr>
        <w:t xml:space="preserve"> As a result</w:t>
      </w:r>
      <w:r w:rsidR="008E4A2E" w:rsidRPr="00781233">
        <w:rPr>
          <w:szCs w:val="24"/>
        </w:rPr>
        <w:t>,</w:t>
      </w:r>
      <w:r w:rsidR="00605DEC" w:rsidRPr="00781233">
        <w:rPr>
          <w:szCs w:val="24"/>
        </w:rPr>
        <w:t xml:space="preserve"> the </w:t>
      </w:r>
      <w:r w:rsidR="00AA2C88" w:rsidRPr="00781233">
        <w:rPr>
          <w:szCs w:val="24"/>
        </w:rPr>
        <w:t xml:space="preserve">livelihood participation </w:t>
      </w:r>
      <w:r w:rsidR="00605DEC" w:rsidRPr="00781233">
        <w:rPr>
          <w:szCs w:val="24"/>
        </w:rPr>
        <w:t xml:space="preserve">and income of female headed </w:t>
      </w:r>
      <w:r w:rsidR="00F1448B" w:rsidRPr="00781233">
        <w:rPr>
          <w:szCs w:val="24"/>
        </w:rPr>
        <w:t>households is</w:t>
      </w:r>
      <w:r w:rsidR="00107BB3" w:rsidRPr="00781233">
        <w:rPr>
          <w:szCs w:val="24"/>
        </w:rPr>
        <w:t xml:space="preserve"> less than the male headed households. </w:t>
      </w:r>
      <w:r w:rsidR="00A52787" w:rsidRPr="00781233">
        <w:rPr>
          <w:szCs w:val="24"/>
        </w:rPr>
        <w:t>This result is in</w:t>
      </w:r>
      <w:r w:rsidR="005D11BF">
        <w:rPr>
          <w:szCs w:val="24"/>
        </w:rPr>
        <w:t xml:space="preserve"> line</w:t>
      </w:r>
      <w:r w:rsidRPr="00781233">
        <w:rPr>
          <w:szCs w:val="24"/>
        </w:rPr>
        <w:t xml:space="preserve"> with the wo</w:t>
      </w:r>
      <w:r w:rsidR="00A65B90" w:rsidRPr="00781233">
        <w:rPr>
          <w:szCs w:val="24"/>
        </w:rPr>
        <w:t xml:space="preserve">rk of </w:t>
      </w:r>
      <w:proofErr w:type="spellStart"/>
      <w:r w:rsidR="00A65B90" w:rsidRPr="00781233">
        <w:rPr>
          <w:szCs w:val="24"/>
        </w:rPr>
        <w:t>Ki</w:t>
      </w:r>
      <w:r w:rsidR="00F1290C" w:rsidRPr="00781233">
        <w:rPr>
          <w:szCs w:val="24"/>
        </w:rPr>
        <w:t>nfe</w:t>
      </w:r>
      <w:proofErr w:type="spellEnd"/>
      <w:r w:rsidR="00F1290C" w:rsidRPr="00781233">
        <w:rPr>
          <w:szCs w:val="24"/>
        </w:rPr>
        <w:t xml:space="preserve"> et al.</w:t>
      </w:r>
      <w:r w:rsidRPr="00781233">
        <w:rPr>
          <w:szCs w:val="24"/>
        </w:rPr>
        <w:t xml:space="preserve">, (2012) which says women headed </w:t>
      </w:r>
      <w:r w:rsidR="00A52787" w:rsidRPr="00781233">
        <w:rPr>
          <w:szCs w:val="24"/>
        </w:rPr>
        <w:t>households</w:t>
      </w:r>
      <w:r w:rsidRPr="00781233">
        <w:rPr>
          <w:szCs w:val="24"/>
        </w:rPr>
        <w:t xml:space="preserve"> access to irrigation </w:t>
      </w:r>
      <w:r w:rsidR="007A204F" w:rsidRPr="00781233">
        <w:rPr>
          <w:szCs w:val="24"/>
        </w:rPr>
        <w:t>are</w:t>
      </w:r>
      <w:r w:rsidRPr="00781233">
        <w:rPr>
          <w:szCs w:val="24"/>
        </w:rPr>
        <w:t xml:space="preserve"> limited in the Northern Ethiopia.</w:t>
      </w:r>
      <w:r w:rsidR="00F93D75" w:rsidRPr="00781233">
        <w:rPr>
          <w:szCs w:val="24"/>
        </w:rPr>
        <w:t xml:space="preserve"> The </w:t>
      </w:r>
      <w:r w:rsidR="00E828E6" w:rsidRPr="00781233">
        <w:rPr>
          <w:szCs w:val="24"/>
        </w:rPr>
        <w:t>reason</w:t>
      </w:r>
      <w:r w:rsidR="00F93D75" w:rsidRPr="00781233">
        <w:rPr>
          <w:szCs w:val="24"/>
        </w:rPr>
        <w:t xml:space="preserve"> is that when the </w:t>
      </w:r>
      <w:r w:rsidR="00E828E6" w:rsidRPr="00781233">
        <w:rPr>
          <w:szCs w:val="24"/>
        </w:rPr>
        <w:t>schemes were</w:t>
      </w:r>
      <w:r w:rsidR="00F93D75" w:rsidRPr="00781233">
        <w:rPr>
          <w:szCs w:val="24"/>
        </w:rPr>
        <w:t xml:space="preserve"> established men were given preference over women and also, men felt that women could not cope with the demand of the </w:t>
      </w:r>
      <w:r w:rsidR="00E828E6" w:rsidRPr="00781233">
        <w:rPr>
          <w:szCs w:val="24"/>
        </w:rPr>
        <w:t>scheme. Women have only provided labor, especially during harvesting and other no</w:t>
      </w:r>
      <w:r w:rsidR="008562ED" w:rsidRPr="00781233">
        <w:rPr>
          <w:szCs w:val="24"/>
        </w:rPr>
        <w:t>n</w:t>
      </w:r>
      <w:r w:rsidR="00E828E6" w:rsidRPr="00781233">
        <w:rPr>
          <w:szCs w:val="24"/>
        </w:rPr>
        <w:t>-farm activates to supplement household income.</w:t>
      </w:r>
      <w:r w:rsidR="00EF51D6">
        <w:rPr>
          <w:szCs w:val="24"/>
        </w:rPr>
        <w:t xml:space="preserve"> </w:t>
      </w:r>
      <w:proofErr w:type="spellStart"/>
      <w:r w:rsidR="0001050F" w:rsidRPr="00781233">
        <w:rPr>
          <w:szCs w:val="24"/>
        </w:rPr>
        <w:t>Agerie</w:t>
      </w:r>
      <w:proofErr w:type="spellEnd"/>
      <w:r w:rsidR="0001050F" w:rsidRPr="00781233">
        <w:rPr>
          <w:szCs w:val="24"/>
        </w:rPr>
        <w:t xml:space="preserve"> (2013</w:t>
      </w:r>
      <w:r w:rsidR="008A6F90" w:rsidRPr="00781233">
        <w:rPr>
          <w:szCs w:val="24"/>
        </w:rPr>
        <w:t>) also</w:t>
      </w:r>
      <w:r w:rsidR="008562ED" w:rsidRPr="00781233">
        <w:rPr>
          <w:szCs w:val="24"/>
        </w:rPr>
        <w:t xml:space="preserve"> report</w:t>
      </w:r>
      <w:r w:rsidR="00EF51D6">
        <w:rPr>
          <w:szCs w:val="24"/>
        </w:rPr>
        <w:t xml:space="preserve"> </w:t>
      </w:r>
      <w:r w:rsidR="00207EB0" w:rsidRPr="00781233">
        <w:rPr>
          <w:szCs w:val="24"/>
        </w:rPr>
        <w:t>that male is</w:t>
      </w:r>
      <w:r w:rsidR="00EF51D6">
        <w:rPr>
          <w:szCs w:val="24"/>
        </w:rPr>
        <w:t xml:space="preserve"> </w:t>
      </w:r>
      <w:r w:rsidR="008935A3" w:rsidRPr="00781233">
        <w:rPr>
          <w:szCs w:val="24"/>
        </w:rPr>
        <w:t xml:space="preserve">important irrigators </w:t>
      </w:r>
      <w:r w:rsidR="0001050F" w:rsidRPr="00781233">
        <w:rPr>
          <w:szCs w:val="24"/>
        </w:rPr>
        <w:t xml:space="preserve">than women in North </w:t>
      </w:r>
      <w:proofErr w:type="spellStart"/>
      <w:r w:rsidR="0001050F" w:rsidRPr="00781233">
        <w:rPr>
          <w:szCs w:val="24"/>
        </w:rPr>
        <w:t>Gonder</w:t>
      </w:r>
      <w:proofErr w:type="spellEnd"/>
      <w:r w:rsidR="0001050F" w:rsidRPr="00781233">
        <w:rPr>
          <w:szCs w:val="24"/>
        </w:rPr>
        <w:t xml:space="preserve"> Zone.</w:t>
      </w:r>
    </w:p>
    <w:p w:rsidR="00392FCD" w:rsidRPr="00781233" w:rsidRDefault="00D51715" w:rsidP="007924AB">
      <w:pPr>
        <w:tabs>
          <w:tab w:val="left" w:pos="9090"/>
        </w:tabs>
        <w:spacing w:line="360" w:lineRule="auto"/>
        <w:jc w:val="both"/>
      </w:pPr>
      <w:r>
        <w:rPr>
          <w:noProof/>
        </w:rPr>
        <w:lastRenderedPageBreak/>
        <w:drawing>
          <wp:inline distT="0" distB="0" distL="0" distR="0">
            <wp:extent cx="5238750" cy="2847975"/>
            <wp:effectExtent l="0" t="0" r="0" b="0"/>
            <wp:docPr id="519" name="Object 5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92FCD" w:rsidRPr="00BB0AD1" w:rsidRDefault="004247A7" w:rsidP="007924AB">
      <w:pPr>
        <w:pStyle w:val="Heading4"/>
        <w:spacing w:line="360" w:lineRule="auto"/>
        <w:jc w:val="both"/>
        <w:rPr>
          <w:rFonts w:ascii="Times New Roman" w:hAnsi="Times New Roman"/>
          <w:b w:val="0"/>
          <w:sz w:val="24"/>
          <w:szCs w:val="24"/>
        </w:rPr>
      </w:pPr>
      <w:bookmarkStart w:id="385" w:name="_Toc494375558"/>
      <w:r w:rsidRPr="00BB0AD1">
        <w:rPr>
          <w:rFonts w:ascii="Times New Roman" w:hAnsi="Times New Roman"/>
          <w:b w:val="0"/>
          <w:sz w:val="24"/>
          <w:szCs w:val="24"/>
        </w:rPr>
        <w:t>Figure 4.1</w:t>
      </w:r>
      <w:r w:rsidR="00392FCD" w:rsidRPr="00BB0AD1">
        <w:rPr>
          <w:rFonts w:ascii="Times New Roman" w:hAnsi="Times New Roman"/>
          <w:b w:val="0"/>
          <w:sz w:val="24"/>
          <w:szCs w:val="24"/>
        </w:rPr>
        <w:t xml:space="preserve"> sex distribution of the household</w:t>
      </w:r>
      <w:bookmarkEnd w:id="385"/>
    </w:p>
    <w:p w:rsidR="00392FCD" w:rsidRPr="00781233" w:rsidRDefault="0087121A" w:rsidP="007924AB">
      <w:pPr>
        <w:tabs>
          <w:tab w:val="left" w:pos="9090"/>
        </w:tabs>
        <w:spacing w:line="360" w:lineRule="auto"/>
        <w:jc w:val="both"/>
        <w:rPr>
          <w:szCs w:val="24"/>
        </w:rPr>
      </w:pPr>
      <w:r w:rsidRPr="00781233">
        <w:rPr>
          <w:szCs w:val="24"/>
        </w:rPr>
        <w:t>Sourc</w:t>
      </w:r>
      <w:r w:rsidR="00335AC1" w:rsidRPr="00781233">
        <w:rPr>
          <w:szCs w:val="24"/>
        </w:rPr>
        <w:t>e: survey result (2017</w:t>
      </w:r>
      <w:r w:rsidR="00392FCD" w:rsidRPr="00781233">
        <w:rPr>
          <w:szCs w:val="24"/>
        </w:rPr>
        <w:t>)</w:t>
      </w:r>
    </w:p>
    <w:p w:rsidR="004D5AA8" w:rsidRPr="00781233" w:rsidRDefault="004D5AA8" w:rsidP="007924AB">
      <w:pPr>
        <w:pStyle w:val="Heading3"/>
        <w:spacing w:line="360" w:lineRule="auto"/>
        <w:jc w:val="both"/>
        <w:rPr>
          <w:color w:val="auto"/>
          <w:szCs w:val="24"/>
        </w:rPr>
      </w:pPr>
      <w:bookmarkStart w:id="386" w:name="_Toc490060065"/>
      <w:bookmarkStart w:id="387" w:name="_Toc490102615"/>
      <w:bookmarkStart w:id="388" w:name="_Toc490181311"/>
      <w:bookmarkStart w:id="389" w:name="_Toc490251191"/>
      <w:bookmarkStart w:id="390" w:name="_Toc490251264"/>
      <w:bookmarkStart w:id="391" w:name="_Toc490319005"/>
      <w:bookmarkStart w:id="392" w:name="_Toc490617585"/>
      <w:bookmarkStart w:id="393" w:name="_Toc490618266"/>
      <w:bookmarkStart w:id="394" w:name="_Toc494373337"/>
      <w:r w:rsidRPr="00781233">
        <w:rPr>
          <w:color w:val="auto"/>
          <w:szCs w:val="24"/>
        </w:rPr>
        <w:t>4.1.2 Education</w:t>
      </w:r>
      <w:bookmarkEnd w:id="386"/>
      <w:bookmarkEnd w:id="387"/>
      <w:bookmarkEnd w:id="388"/>
      <w:bookmarkEnd w:id="389"/>
      <w:bookmarkEnd w:id="390"/>
      <w:bookmarkEnd w:id="391"/>
      <w:bookmarkEnd w:id="392"/>
      <w:bookmarkEnd w:id="393"/>
      <w:bookmarkEnd w:id="394"/>
    </w:p>
    <w:p w:rsidR="00C80AE6" w:rsidRPr="00781233" w:rsidRDefault="00C80AE6" w:rsidP="007924AB">
      <w:pPr>
        <w:tabs>
          <w:tab w:val="left" w:pos="9090"/>
        </w:tabs>
        <w:autoSpaceDE w:val="0"/>
        <w:autoSpaceDN w:val="0"/>
        <w:adjustRightInd w:val="0"/>
        <w:spacing w:line="360" w:lineRule="auto"/>
        <w:jc w:val="both"/>
        <w:rPr>
          <w:szCs w:val="24"/>
        </w:rPr>
      </w:pPr>
      <w:r w:rsidRPr="00781233">
        <w:rPr>
          <w:szCs w:val="24"/>
        </w:rPr>
        <w:t>As shown on</w:t>
      </w:r>
      <w:r w:rsidR="00A42099" w:rsidRPr="00781233">
        <w:rPr>
          <w:szCs w:val="24"/>
        </w:rPr>
        <w:t xml:space="preserve"> Table 4.1</w:t>
      </w:r>
      <w:r w:rsidR="004D5AA8" w:rsidRPr="00781233">
        <w:rPr>
          <w:szCs w:val="24"/>
        </w:rPr>
        <w:t xml:space="preserve">, there is </w:t>
      </w:r>
      <w:r w:rsidR="00334493" w:rsidRPr="00781233">
        <w:rPr>
          <w:szCs w:val="24"/>
        </w:rPr>
        <w:t xml:space="preserve">a </w:t>
      </w:r>
      <w:r w:rsidR="004D5AA8" w:rsidRPr="00781233">
        <w:rPr>
          <w:szCs w:val="24"/>
        </w:rPr>
        <w:t xml:space="preserve">remarkable </w:t>
      </w:r>
      <w:r w:rsidR="009D5E64" w:rsidRPr="00781233">
        <w:rPr>
          <w:szCs w:val="24"/>
        </w:rPr>
        <w:t>difference in the level of education with</w:t>
      </w:r>
      <w:r w:rsidRPr="00781233">
        <w:rPr>
          <w:szCs w:val="24"/>
        </w:rPr>
        <w:t>in user and non-user</w:t>
      </w:r>
      <w:r w:rsidR="00D668AB" w:rsidRPr="00781233">
        <w:rPr>
          <w:szCs w:val="24"/>
        </w:rPr>
        <w:t xml:space="preserve"> of irrigation</w:t>
      </w:r>
      <w:r w:rsidR="009D5E64" w:rsidRPr="00781233">
        <w:rPr>
          <w:szCs w:val="24"/>
        </w:rPr>
        <w:t xml:space="preserve"> households. About 41.4% of the irrigators are illit</w:t>
      </w:r>
      <w:r w:rsidR="000945AA" w:rsidRPr="00781233">
        <w:rPr>
          <w:szCs w:val="24"/>
        </w:rPr>
        <w:t>erates</w:t>
      </w:r>
      <w:r w:rsidR="000E7A87" w:rsidRPr="00781233">
        <w:rPr>
          <w:szCs w:val="24"/>
        </w:rPr>
        <w:t xml:space="preserve"> as</w:t>
      </w:r>
      <w:r w:rsidR="003B35A7" w:rsidRPr="00781233">
        <w:rPr>
          <w:szCs w:val="24"/>
        </w:rPr>
        <w:t xml:space="preserve"> compared with </w:t>
      </w:r>
      <w:r w:rsidR="000945AA" w:rsidRPr="00781233">
        <w:rPr>
          <w:szCs w:val="24"/>
        </w:rPr>
        <w:t>no</w:t>
      </w:r>
      <w:r w:rsidR="009D5E64" w:rsidRPr="00781233">
        <w:rPr>
          <w:szCs w:val="24"/>
        </w:rPr>
        <w:t>n-irri</w:t>
      </w:r>
      <w:r w:rsidR="00D668AB" w:rsidRPr="00781233">
        <w:rPr>
          <w:szCs w:val="24"/>
        </w:rPr>
        <w:t>gators</w:t>
      </w:r>
      <w:r w:rsidR="003B35A7" w:rsidRPr="00781233">
        <w:rPr>
          <w:szCs w:val="24"/>
        </w:rPr>
        <w:t xml:space="preserve"> which </w:t>
      </w:r>
      <w:r w:rsidR="00207EB0" w:rsidRPr="00781233">
        <w:rPr>
          <w:szCs w:val="24"/>
        </w:rPr>
        <w:t>indicate at</w:t>
      </w:r>
      <w:r w:rsidR="003B35A7" w:rsidRPr="00781233">
        <w:rPr>
          <w:szCs w:val="24"/>
        </w:rPr>
        <w:t xml:space="preserve"> 79.5%. Hence</w:t>
      </w:r>
      <w:r w:rsidR="00207EB0" w:rsidRPr="00781233">
        <w:rPr>
          <w:szCs w:val="24"/>
        </w:rPr>
        <w:t>,</w:t>
      </w:r>
      <w:r w:rsidR="003B35A7" w:rsidRPr="00781233">
        <w:rPr>
          <w:szCs w:val="24"/>
        </w:rPr>
        <w:t xml:space="preserve"> it could</w:t>
      </w:r>
      <w:r w:rsidR="00D668AB" w:rsidRPr="00781233">
        <w:rPr>
          <w:szCs w:val="24"/>
        </w:rPr>
        <w:t xml:space="preserve"> be said</w:t>
      </w:r>
      <w:r w:rsidR="009D5E64" w:rsidRPr="00781233">
        <w:rPr>
          <w:szCs w:val="24"/>
        </w:rPr>
        <w:t xml:space="preserve"> that more than half of irrigation users attending in different</w:t>
      </w:r>
      <w:r w:rsidR="001A79CD" w:rsidRPr="00781233">
        <w:rPr>
          <w:szCs w:val="24"/>
        </w:rPr>
        <w:t xml:space="preserve"> level </w:t>
      </w:r>
      <w:r w:rsidR="00D20622" w:rsidRPr="00781233">
        <w:rPr>
          <w:szCs w:val="24"/>
        </w:rPr>
        <w:t xml:space="preserve">of school. As information obtained from </w:t>
      </w:r>
      <w:proofErr w:type="spellStart"/>
      <w:r w:rsidR="00D20622" w:rsidRPr="00781233">
        <w:rPr>
          <w:szCs w:val="24"/>
        </w:rPr>
        <w:t>kebele</w:t>
      </w:r>
      <w:proofErr w:type="spellEnd"/>
      <w:r w:rsidR="00D20622" w:rsidRPr="00781233">
        <w:rPr>
          <w:szCs w:val="24"/>
        </w:rPr>
        <w:t xml:space="preserve"> agricultural </w:t>
      </w:r>
      <w:r w:rsidR="00815BB9" w:rsidRPr="00781233">
        <w:rPr>
          <w:szCs w:val="24"/>
        </w:rPr>
        <w:t>expert, farmers attending to</w:t>
      </w:r>
      <w:r w:rsidR="00764B98" w:rsidRPr="00781233">
        <w:rPr>
          <w:szCs w:val="24"/>
        </w:rPr>
        <w:t xml:space="preserve"> different level of school </w:t>
      </w:r>
      <w:r w:rsidR="009D5E64" w:rsidRPr="00781233">
        <w:rPr>
          <w:szCs w:val="24"/>
        </w:rPr>
        <w:t xml:space="preserve">are more aware of </w:t>
      </w:r>
      <w:r w:rsidR="00334493" w:rsidRPr="00781233">
        <w:rPr>
          <w:szCs w:val="24"/>
        </w:rPr>
        <w:t xml:space="preserve">the </w:t>
      </w:r>
      <w:r w:rsidR="009D5E64" w:rsidRPr="00781233">
        <w:rPr>
          <w:szCs w:val="24"/>
        </w:rPr>
        <w:t>irrigation technological input</w:t>
      </w:r>
      <w:r w:rsidR="00EE003C" w:rsidRPr="00781233">
        <w:rPr>
          <w:szCs w:val="24"/>
        </w:rPr>
        <w:t>, utilization</w:t>
      </w:r>
      <w:r w:rsidR="000E7A87" w:rsidRPr="00781233">
        <w:rPr>
          <w:szCs w:val="24"/>
        </w:rPr>
        <w:t xml:space="preserve"> and interested in attending different trainings.</w:t>
      </w:r>
      <w:r w:rsidR="00EF51D6">
        <w:rPr>
          <w:szCs w:val="24"/>
        </w:rPr>
        <w:t xml:space="preserve"> </w:t>
      </w:r>
      <w:r w:rsidR="0072349E" w:rsidRPr="00781233">
        <w:rPr>
          <w:szCs w:val="24"/>
        </w:rPr>
        <w:t xml:space="preserve">The survey result indicates that </w:t>
      </w:r>
      <w:r w:rsidR="009D5E64" w:rsidRPr="00781233">
        <w:rPr>
          <w:szCs w:val="24"/>
        </w:rPr>
        <w:t xml:space="preserve">there is a significant difference </w:t>
      </w:r>
      <w:r w:rsidR="00B51E18" w:rsidRPr="00781233">
        <w:rPr>
          <w:szCs w:val="24"/>
        </w:rPr>
        <w:t xml:space="preserve">between users and non-users </w:t>
      </w:r>
      <w:r w:rsidR="00334493" w:rsidRPr="00781233">
        <w:rPr>
          <w:szCs w:val="24"/>
        </w:rPr>
        <w:t xml:space="preserve">on the </w:t>
      </w:r>
      <w:r w:rsidR="00B51E18" w:rsidRPr="00781233">
        <w:rPr>
          <w:szCs w:val="24"/>
        </w:rPr>
        <w:t>educational status</w:t>
      </w:r>
      <w:r w:rsidR="00EF51D6">
        <w:rPr>
          <w:szCs w:val="24"/>
        </w:rPr>
        <w:t xml:space="preserve"> </w:t>
      </w:r>
      <w:r w:rsidR="00B718A8" w:rsidRPr="00781233">
        <w:rPr>
          <w:szCs w:val="24"/>
        </w:rPr>
        <w:t xml:space="preserve">of the household head at 1% </w:t>
      </w:r>
      <w:r w:rsidR="00334493" w:rsidRPr="00781233">
        <w:rPr>
          <w:szCs w:val="24"/>
        </w:rPr>
        <w:t>significance</w:t>
      </w:r>
      <w:r w:rsidR="00B63F81" w:rsidRPr="00781233">
        <w:rPr>
          <w:szCs w:val="24"/>
        </w:rPr>
        <w:t xml:space="preserve"> level </w:t>
      </w:r>
      <w:r w:rsidR="00966B79" w:rsidRPr="00781233">
        <w:rPr>
          <w:szCs w:val="24"/>
        </w:rPr>
        <w:t>(</w:t>
      </w:r>
      <w:proofErr w:type="spellStart"/>
      <w:proofErr w:type="gramStart"/>
      <w:r w:rsidR="005C6233" w:rsidRPr="00781233">
        <w:rPr>
          <w:szCs w:val="24"/>
        </w:rPr>
        <w:t>df</w:t>
      </w:r>
      <w:proofErr w:type="spellEnd"/>
      <w:r w:rsidR="00B63F81" w:rsidRPr="00781233">
        <w:rPr>
          <w:szCs w:val="24"/>
        </w:rPr>
        <w:t>=</w:t>
      </w:r>
      <w:proofErr w:type="gramEnd"/>
      <w:r w:rsidR="00B63F81" w:rsidRPr="00781233">
        <w:rPr>
          <w:szCs w:val="24"/>
        </w:rPr>
        <w:t xml:space="preserve">2, </w:t>
      </w:r>
      <w:r w:rsidR="00ED0699" w:rsidRPr="00781233">
        <w:rPr>
          <w:szCs w:val="24"/>
        </w:rPr>
        <w:t xml:space="preserve">persons chi-square= </w:t>
      </w:r>
      <w:r w:rsidR="006A6DE3" w:rsidRPr="00781233">
        <w:rPr>
          <w:szCs w:val="24"/>
        </w:rPr>
        <w:t>42.106</w:t>
      </w:r>
      <w:r w:rsidR="00ED0699" w:rsidRPr="00781233">
        <w:rPr>
          <w:szCs w:val="24"/>
        </w:rPr>
        <w:t>,</w:t>
      </w:r>
      <w:r w:rsidR="00B63F81" w:rsidRPr="00781233">
        <w:rPr>
          <w:szCs w:val="24"/>
        </w:rPr>
        <w:t xml:space="preserve"> P&lt;0.01</w:t>
      </w:r>
      <w:r w:rsidR="00D20622" w:rsidRPr="00781233">
        <w:rPr>
          <w:szCs w:val="24"/>
        </w:rPr>
        <w:t>).</w:t>
      </w:r>
      <w:r w:rsidR="00E10942" w:rsidRPr="00781233">
        <w:rPr>
          <w:szCs w:val="24"/>
        </w:rPr>
        <w:t xml:space="preserve"> From this result</w:t>
      </w:r>
      <w:r w:rsidR="00207EB0" w:rsidRPr="00781233">
        <w:rPr>
          <w:szCs w:val="24"/>
        </w:rPr>
        <w:t>,</w:t>
      </w:r>
      <w:r w:rsidR="0072349E" w:rsidRPr="00781233">
        <w:rPr>
          <w:szCs w:val="24"/>
        </w:rPr>
        <w:t xml:space="preserve"> we can</w:t>
      </w:r>
      <w:r w:rsidR="00E10942" w:rsidRPr="00781233">
        <w:rPr>
          <w:szCs w:val="24"/>
        </w:rPr>
        <w:t xml:space="preserve"> conclude that</w:t>
      </w:r>
      <w:r w:rsidR="00334493" w:rsidRPr="00781233">
        <w:rPr>
          <w:szCs w:val="24"/>
        </w:rPr>
        <w:t xml:space="preserve"> the</w:t>
      </w:r>
      <w:r w:rsidR="00E10942" w:rsidRPr="00781233">
        <w:rPr>
          <w:szCs w:val="24"/>
        </w:rPr>
        <w:t xml:space="preserve"> educational back ground of the household head has an influence on the participation decision of small scale irrigation.</w:t>
      </w:r>
      <w:r w:rsidR="00EF51D6">
        <w:rPr>
          <w:szCs w:val="24"/>
        </w:rPr>
        <w:t xml:space="preserve"> </w:t>
      </w:r>
      <w:r w:rsidR="0072349E" w:rsidRPr="00781233">
        <w:rPr>
          <w:szCs w:val="24"/>
        </w:rPr>
        <w:t>This attributes</w:t>
      </w:r>
      <w:r w:rsidR="006F1979" w:rsidRPr="00781233">
        <w:rPr>
          <w:szCs w:val="24"/>
        </w:rPr>
        <w:t xml:space="preserve"> to the fact that household heads with more year of schooling</w:t>
      </w:r>
      <w:r w:rsidR="00633BEF">
        <w:rPr>
          <w:szCs w:val="24"/>
        </w:rPr>
        <w:t xml:space="preserve"> would be expected to better to participate in small scale irrigation</w:t>
      </w:r>
      <w:r w:rsidR="000F7709" w:rsidRPr="00781233">
        <w:rPr>
          <w:szCs w:val="24"/>
        </w:rPr>
        <w:t>.</w:t>
      </w:r>
      <w:r w:rsidR="0026061C">
        <w:rPr>
          <w:szCs w:val="24"/>
        </w:rPr>
        <w:t xml:space="preserve"> </w:t>
      </w:r>
      <w:r w:rsidR="00EF6E44" w:rsidRPr="00781233">
        <w:rPr>
          <w:szCs w:val="24"/>
        </w:rPr>
        <w:t>This finding conform</w:t>
      </w:r>
      <w:r w:rsidR="0072349E" w:rsidRPr="00781233">
        <w:rPr>
          <w:szCs w:val="24"/>
        </w:rPr>
        <w:t>s</w:t>
      </w:r>
      <w:r w:rsidR="00EF51D6">
        <w:rPr>
          <w:szCs w:val="24"/>
        </w:rPr>
        <w:t xml:space="preserve"> </w:t>
      </w:r>
      <w:r w:rsidR="006F1979" w:rsidRPr="00781233">
        <w:rPr>
          <w:szCs w:val="24"/>
        </w:rPr>
        <w:t>to</w:t>
      </w:r>
      <w:r w:rsidR="00EF6E44" w:rsidRPr="00781233">
        <w:rPr>
          <w:szCs w:val="24"/>
        </w:rPr>
        <w:t xml:space="preserve"> t</w:t>
      </w:r>
      <w:r w:rsidR="0072349E" w:rsidRPr="00781233">
        <w:rPr>
          <w:szCs w:val="24"/>
        </w:rPr>
        <w:t xml:space="preserve">he work of </w:t>
      </w:r>
      <w:proofErr w:type="spellStart"/>
      <w:r w:rsidR="00086E37" w:rsidRPr="00781233">
        <w:rPr>
          <w:szCs w:val="24"/>
        </w:rPr>
        <w:t>Dereje</w:t>
      </w:r>
      <w:proofErr w:type="spellEnd"/>
      <w:r w:rsidR="00086E37">
        <w:rPr>
          <w:szCs w:val="24"/>
        </w:rPr>
        <w:t xml:space="preserve"> </w:t>
      </w:r>
      <w:r w:rsidR="00086E37" w:rsidRPr="00781233">
        <w:rPr>
          <w:szCs w:val="24"/>
        </w:rPr>
        <w:t xml:space="preserve">(2016) </w:t>
      </w:r>
      <w:r w:rsidR="007B1715" w:rsidRPr="00781233">
        <w:rPr>
          <w:szCs w:val="24"/>
        </w:rPr>
        <w:t xml:space="preserve">which </w:t>
      </w:r>
      <w:r w:rsidR="00334493" w:rsidRPr="00781233">
        <w:rPr>
          <w:szCs w:val="24"/>
        </w:rPr>
        <w:t>says educational back</w:t>
      </w:r>
      <w:r w:rsidR="00DE2715" w:rsidRPr="00781233">
        <w:rPr>
          <w:szCs w:val="24"/>
        </w:rPr>
        <w:t>ground of</w:t>
      </w:r>
      <w:r w:rsidR="006F1979" w:rsidRPr="00781233">
        <w:rPr>
          <w:szCs w:val="24"/>
        </w:rPr>
        <w:t xml:space="preserve"> the household head often influ</w:t>
      </w:r>
      <w:r w:rsidR="00633BEF">
        <w:rPr>
          <w:szCs w:val="24"/>
        </w:rPr>
        <w:t>ences the participation in small scale irrigation</w:t>
      </w:r>
      <w:r w:rsidR="006F1979" w:rsidRPr="00781233">
        <w:rPr>
          <w:szCs w:val="24"/>
        </w:rPr>
        <w:t xml:space="preserve"> positively</w:t>
      </w:r>
      <w:r w:rsidR="00EF6E44" w:rsidRPr="00781233">
        <w:rPr>
          <w:szCs w:val="24"/>
        </w:rPr>
        <w:t>.</w:t>
      </w:r>
      <w:r w:rsidR="0072349E" w:rsidRPr="00781233">
        <w:rPr>
          <w:szCs w:val="24"/>
        </w:rPr>
        <w:t xml:space="preserve"> </w:t>
      </w:r>
      <w:proofErr w:type="spellStart"/>
      <w:r w:rsidR="007D3016" w:rsidRPr="00781233">
        <w:rPr>
          <w:szCs w:val="24"/>
        </w:rPr>
        <w:t>Kidane</w:t>
      </w:r>
      <w:proofErr w:type="spellEnd"/>
      <w:r w:rsidR="007D3016" w:rsidRPr="00781233">
        <w:rPr>
          <w:szCs w:val="24"/>
        </w:rPr>
        <w:t xml:space="preserve"> (2014) </w:t>
      </w:r>
      <w:r w:rsidR="00AD1079" w:rsidRPr="00781233">
        <w:rPr>
          <w:szCs w:val="24"/>
        </w:rPr>
        <w:t>also report</w:t>
      </w:r>
      <w:r w:rsidR="0072349E" w:rsidRPr="00781233">
        <w:rPr>
          <w:szCs w:val="24"/>
        </w:rPr>
        <w:t>s</w:t>
      </w:r>
      <w:r w:rsidR="0032630C" w:rsidRPr="00781233">
        <w:rPr>
          <w:szCs w:val="24"/>
        </w:rPr>
        <w:t xml:space="preserve"> that education helps people with</w:t>
      </w:r>
      <w:r w:rsidR="00334493" w:rsidRPr="00781233">
        <w:rPr>
          <w:szCs w:val="24"/>
        </w:rPr>
        <w:t xml:space="preserve"> the necessary</w:t>
      </w:r>
      <w:r w:rsidR="0032630C" w:rsidRPr="00781233">
        <w:rPr>
          <w:szCs w:val="24"/>
        </w:rPr>
        <w:t xml:space="preserve"> skill and knowledge </w:t>
      </w:r>
      <w:r w:rsidR="00633BEF">
        <w:rPr>
          <w:szCs w:val="24"/>
        </w:rPr>
        <w:t>to actively participate in small scale irrigation</w:t>
      </w:r>
      <w:r w:rsidR="0032630C" w:rsidRPr="00781233">
        <w:rPr>
          <w:szCs w:val="24"/>
        </w:rPr>
        <w:t xml:space="preserve">. Thus, it is expected that </w:t>
      </w:r>
      <w:r w:rsidR="0032630C" w:rsidRPr="00781233">
        <w:rPr>
          <w:szCs w:val="24"/>
        </w:rPr>
        <w:lastRenderedPageBreak/>
        <w:t>farmers with basic literacy and num</w:t>
      </w:r>
      <w:r w:rsidR="000C620B">
        <w:rPr>
          <w:szCs w:val="24"/>
        </w:rPr>
        <w:t>eracy level can easily participate in small scale irrigation.</w:t>
      </w:r>
    </w:p>
    <w:p w:rsidR="00216D0C" w:rsidRPr="00BB0AD1" w:rsidRDefault="004247A7" w:rsidP="007924AB">
      <w:pPr>
        <w:pStyle w:val="Heading5"/>
        <w:spacing w:line="360" w:lineRule="auto"/>
        <w:jc w:val="both"/>
        <w:rPr>
          <w:rFonts w:ascii="Times New Roman" w:hAnsi="Times New Roman"/>
          <w:b w:val="0"/>
          <w:i w:val="0"/>
          <w:sz w:val="24"/>
        </w:rPr>
      </w:pPr>
      <w:bookmarkStart w:id="395" w:name="_Toc494375350"/>
      <w:r w:rsidRPr="00BB0AD1">
        <w:rPr>
          <w:rFonts w:ascii="Times New Roman" w:hAnsi="Times New Roman"/>
          <w:b w:val="0"/>
          <w:i w:val="0"/>
          <w:sz w:val="24"/>
        </w:rPr>
        <w:t>Table 4.1</w:t>
      </w:r>
      <w:r w:rsidR="00A94633" w:rsidRPr="00BB0AD1">
        <w:rPr>
          <w:rFonts w:ascii="Times New Roman" w:hAnsi="Times New Roman"/>
          <w:b w:val="0"/>
          <w:i w:val="0"/>
          <w:sz w:val="24"/>
        </w:rPr>
        <w:t xml:space="preserve"> Demographic characteristics</w:t>
      </w:r>
      <w:r w:rsidR="00216D0C" w:rsidRPr="00BB0AD1">
        <w:rPr>
          <w:rFonts w:ascii="Times New Roman" w:hAnsi="Times New Roman"/>
          <w:b w:val="0"/>
          <w:i w:val="0"/>
          <w:sz w:val="24"/>
        </w:rPr>
        <w:t xml:space="preserve"> of the respondent</w:t>
      </w:r>
      <w:r w:rsidR="00AD1079" w:rsidRPr="00BB0AD1">
        <w:rPr>
          <w:rFonts w:ascii="Times New Roman" w:hAnsi="Times New Roman"/>
          <w:b w:val="0"/>
          <w:i w:val="0"/>
          <w:sz w:val="24"/>
        </w:rPr>
        <w:t xml:space="preserve"> which</w:t>
      </w:r>
      <w:r w:rsidR="00024B3A" w:rsidRPr="00BB0AD1">
        <w:rPr>
          <w:rFonts w:ascii="Times New Roman" w:hAnsi="Times New Roman"/>
          <w:b w:val="0"/>
          <w:i w:val="0"/>
          <w:sz w:val="24"/>
        </w:rPr>
        <w:t xml:space="preserve"> is</w:t>
      </w:r>
      <w:r w:rsidR="0026061C">
        <w:rPr>
          <w:rFonts w:ascii="Times New Roman" w:hAnsi="Times New Roman"/>
          <w:b w:val="0"/>
          <w:i w:val="0"/>
          <w:sz w:val="24"/>
        </w:rPr>
        <w:t xml:space="preserve"> </w:t>
      </w:r>
      <w:r w:rsidR="00216D0C" w:rsidRPr="00BB0AD1">
        <w:rPr>
          <w:rFonts w:ascii="Times New Roman" w:hAnsi="Times New Roman"/>
          <w:b w:val="0"/>
          <w:i w:val="0"/>
          <w:sz w:val="24"/>
        </w:rPr>
        <w:t>categorical variable</w:t>
      </w:r>
      <w:bookmarkEnd w:id="395"/>
    </w:p>
    <w:tbl>
      <w:tblPr>
        <w:tblW w:w="8640" w:type="dxa"/>
        <w:tblBorders>
          <w:top w:val="single" w:sz="8" w:space="0" w:color="8064A2"/>
          <w:left w:val="single" w:sz="8" w:space="0" w:color="8064A2"/>
          <w:bottom w:val="single" w:sz="8" w:space="0" w:color="8064A2"/>
          <w:right w:val="single" w:sz="8" w:space="0" w:color="8064A2"/>
        </w:tblBorders>
        <w:tblLook w:val="04A0" w:firstRow="1" w:lastRow="0" w:firstColumn="1" w:lastColumn="0" w:noHBand="0" w:noVBand="1"/>
      </w:tblPr>
      <w:tblGrid>
        <w:gridCol w:w="1457"/>
        <w:gridCol w:w="1336"/>
        <w:gridCol w:w="853"/>
        <w:gridCol w:w="774"/>
        <w:gridCol w:w="853"/>
        <w:gridCol w:w="838"/>
        <w:gridCol w:w="853"/>
        <w:gridCol w:w="774"/>
        <w:gridCol w:w="902"/>
      </w:tblGrid>
      <w:tr w:rsidR="00074EDE" w:rsidRPr="00781233" w:rsidTr="00074EDE">
        <w:trPr>
          <w:trHeight w:val="330"/>
        </w:trPr>
        <w:tc>
          <w:tcPr>
            <w:tcW w:w="2327" w:type="dxa"/>
            <w:gridSpan w:val="2"/>
            <w:vMerge w:val="restart"/>
            <w:shd w:val="clear" w:color="auto" w:fill="8064A2"/>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Variable Definition</w:t>
            </w:r>
          </w:p>
        </w:tc>
        <w:tc>
          <w:tcPr>
            <w:tcW w:w="1790" w:type="dxa"/>
            <w:gridSpan w:val="2"/>
            <w:shd w:val="clear" w:color="auto" w:fill="8064A2"/>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User</w:t>
            </w:r>
          </w:p>
        </w:tc>
        <w:tc>
          <w:tcPr>
            <w:tcW w:w="1807" w:type="dxa"/>
            <w:gridSpan w:val="2"/>
            <w:shd w:val="clear" w:color="auto" w:fill="8064A2"/>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Non-user</w:t>
            </w:r>
          </w:p>
        </w:tc>
        <w:tc>
          <w:tcPr>
            <w:tcW w:w="1791" w:type="dxa"/>
            <w:gridSpan w:val="2"/>
            <w:shd w:val="clear" w:color="auto" w:fill="8064A2"/>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Total</w:t>
            </w:r>
          </w:p>
        </w:tc>
        <w:tc>
          <w:tcPr>
            <w:tcW w:w="925" w:type="dxa"/>
            <w:shd w:val="clear" w:color="auto" w:fill="8064A2"/>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 </w:t>
            </w:r>
          </w:p>
        </w:tc>
      </w:tr>
      <w:tr w:rsidR="00074EDE" w:rsidRPr="00781233" w:rsidTr="00074EDE">
        <w:trPr>
          <w:trHeight w:val="390"/>
        </w:trPr>
        <w:tc>
          <w:tcPr>
            <w:tcW w:w="2327" w:type="dxa"/>
            <w:gridSpan w:val="2"/>
            <w:vMerge/>
            <w:tcBorders>
              <w:top w:val="single" w:sz="8" w:space="0" w:color="8064A2"/>
              <w:left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b/>
                <w:bCs/>
                <w:szCs w:val="24"/>
              </w:rPr>
            </w:pPr>
          </w:p>
        </w:tc>
        <w:tc>
          <w:tcPr>
            <w:tcW w:w="896" w:type="dxa"/>
            <w:tcBorders>
              <w:top w:val="single" w:sz="8" w:space="0" w:color="8064A2"/>
              <w:bottom w:val="single" w:sz="8" w:space="0" w:color="8064A2"/>
            </w:tcBorders>
            <w:hideMark/>
          </w:tcPr>
          <w:p w:rsidR="00604C81" w:rsidRPr="00781233" w:rsidRDefault="006D7115" w:rsidP="007924AB">
            <w:pPr>
              <w:tabs>
                <w:tab w:val="left" w:pos="9090"/>
              </w:tabs>
              <w:spacing w:line="360" w:lineRule="auto"/>
              <w:jc w:val="both"/>
              <w:rPr>
                <w:rFonts w:eastAsia="Times New Roman"/>
                <w:szCs w:val="24"/>
              </w:rPr>
            </w:pPr>
            <w:r w:rsidRPr="00781233">
              <w:rPr>
                <w:rFonts w:eastAsia="Times New Roman"/>
                <w:szCs w:val="24"/>
              </w:rPr>
              <w:t>Count</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7" w:type="dxa"/>
            <w:tcBorders>
              <w:top w:val="single" w:sz="8" w:space="0" w:color="8064A2"/>
              <w:bottom w:val="single" w:sz="8" w:space="0" w:color="8064A2"/>
            </w:tcBorders>
            <w:hideMark/>
          </w:tcPr>
          <w:p w:rsidR="00604C81" w:rsidRPr="00781233" w:rsidRDefault="006D7115" w:rsidP="007924AB">
            <w:pPr>
              <w:tabs>
                <w:tab w:val="left" w:pos="9090"/>
              </w:tabs>
              <w:spacing w:line="360" w:lineRule="auto"/>
              <w:jc w:val="both"/>
              <w:rPr>
                <w:rFonts w:eastAsia="Times New Roman"/>
                <w:szCs w:val="24"/>
              </w:rPr>
            </w:pPr>
            <w:r w:rsidRPr="00781233">
              <w:rPr>
                <w:rFonts w:eastAsia="Times New Roman"/>
                <w:szCs w:val="24"/>
              </w:rPr>
              <w:t>Count</w:t>
            </w:r>
          </w:p>
        </w:tc>
        <w:tc>
          <w:tcPr>
            <w:tcW w:w="91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7" w:type="dxa"/>
            <w:tcBorders>
              <w:top w:val="single" w:sz="8" w:space="0" w:color="8064A2"/>
              <w:bottom w:val="single" w:sz="8" w:space="0" w:color="8064A2"/>
            </w:tcBorders>
            <w:hideMark/>
          </w:tcPr>
          <w:p w:rsidR="00604C81" w:rsidRPr="00781233" w:rsidRDefault="006D7115" w:rsidP="007924AB">
            <w:pPr>
              <w:tabs>
                <w:tab w:val="left" w:pos="9090"/>
              </w:tabs>
              <w:spacing w:line="360" w:lineRule="auto"/>
              <w:jc w:val="both"/>
              <w:rPr>
                <w:rFonts w:eastAsia="Times New Roman"/>
                <w:szCs w:val="24"/>
              </w:rPr>
            </w:pPr>
            <w:r w:rsidRPr="00781233">
              <w:rPr>
                <w:rFonts w:eastAsia="Times New Roman"/>
                <w:szCs w:val="24"/>
              </w:rPr>
              <w:t>Count</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925" w:type="dxa"/>
            <w:tcBorders>
              <w:top w:val="single" w:sz="8" w:space="0" w:color="8064A2"/>
              <w:bottom w:val="single" w:sz="8" w:space="0" w:color="8064A2"/>
              <w:right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xml:space="preserve">       X</w:t>
            </w:r>
            <w:r w:rsidRPr="00781233">
              <w:rPr>
                <w:rFonts w:eastAsia="Times New Roman"/>
                <w:szCs w:val="24"/>
                <w:vertAlign w:val="superscript"/>
              </w:rPr>
              <w:t>2</w:t>
            </w:r>
          </w:p>
        </w:tc>
      </w:tr>
      <w:tr w:rsidR="00074EDE" w:rsidRPr="00781233" w:rsidTr="00074EDE">
        <w:trPr>
          <w:trHeight w:val="330"/>
        </w:trPr>
        <w:tc>
          <w:tcPr>
            <w:tcW w:w="1177" w:type="dxa"/>
            <w:vMerge w:val="restart"/>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Sex</w:t>
            </w:r>
          </w:p>
        </w:tc>
        <w:tc>
          <w:tcPr>
            <w:tcW w:w="115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Male</w:t>
            </w:r>
          </w:p>
        </w:tc>
        <w:tc>
          <w:tcPr>
            <w:tcW w:w="896"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147</w:t>
            </w:r>
          </w:p>
        </w:tc>
        <w:tc>
          <w:tcPr>
            <w:tcW w:w="894"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96.7</w:t>
            </w:r>
          </w:p>
        </w:tc>
        <w:tc>
          <w:tcPr>
            <w:tcW w:w="897"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58</w:t>
            </w:r>
          </w:p>
        </w:tc>
        <w:tc>
          <w:tcPr>
            <w:tcW w:w="91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51.78</w:t>
            </w:r>
          </w:p>
        </w:tc>
        <w:tc>
          <w:tcPr>
            <w:tcW w:w="897"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205</w:t>
            </w:r>
          </w:p>
        </w:tc>
        <w:tc>
          <w:tcPr>
            <w:tcW w:w="894"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77.7</w:t>
            </w:r>
          </w:p>
        </w:tc>
        <w:tc>
          <w:tcPr>
            <w:tcW w:w="925"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w:t>
            </w:r>
          </w:p>
        </w:tc>
      </w:tr>
      <w:tr w:rsidR="00074EDE" w:rsidRPr="00781233" w:rsidTr="00074EDE">
        <w:trPr>
          <w:trHeight w:val="330"/>
        </w:trPr>
        <w:tc>
          <w:tcPr>
            <w:tcW w:w="1177" w:type="dxa"/>
            <w:vMerge/>
            <w:tcBorders>
              <w:top w:val="single" w:sz="8" w:space="0" w:color="8064A2"/>
              <w:left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b/>
                <w:bCs/>
                <w:szCs w:val="24"/>
              </w:rPr>
            </w:pPr>
          </w:p>
        </w:tc>
        <w:tc>
          <w:tcPr>
            <w:tcW w:w="115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Female</w:t>
            </w:r>
          </w:p>
        </w:tc>
        <w:tc>
          <w:tcPr>
            <w:tcW w:w="896"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5</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3.3</w:t>
            </w:r>
          </w:p>
        </w:tc>
        <w:tc>
          <w:tcPr>
            <w:tcW w:w="897"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54</w:t>
            </w:r>
          </w:p>
        </w:tc>
        <w:tc>
          <w:tcPr>
            <w:tcW w:w="91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48.2</w:t>
            </w:r>
          </w:p>
        </w:tc>
        <w:tc>
          <w:tcPr>
            <w:tcW w:w="897"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59</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22.3</w:t>
            </w:r>
          </w:p>
        </w:tc>
        <w:tc>
          <w:tcPr>
            <w:tcW w:w="925" w:type="dxa"/>
            <w:tcBorders>
              <w:top w:val="single" w:sz="8" w:space="0" w:color="8064A2"/>
              <w:bottom w:val="single" w:sz="8" w:space="0" w:color="8064A2"/>
              <w:right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0.000*</w:t>
            </w:r>
          </w:p>
        </w:tc>
      </w:tr>
      <w:tr w:rsidR="00074EDE" w:rsidRPr="00781233" w:rsidTr="00074EDE">
        <w:trPr>
          <w:trHeight w:val="330"/>
        </w:trPr>
        <w:tc>
          <w:tcPr>
            <w:tcW w:w="1177" w:type="dxa"/>
            <w:vMerge/>
            <w:hideMark/>
          </w:tcPr>
          <w:p w:rsidR="00604C81" w:rsidRPr="00781233" w:rsidRDefault="00604C81" w:rsidP="007924AB">
            <w:pPr>
              <w:tabs>
                <w:tab w:val="left" w:pos="9090"/>
              </w:tabs>
              <w:spacing w:line="360" w:lineRule="auto"/>
              <w:jc w:val="both"/>
              <w:rPr>
                <w:rFonts w:eastAsia="Times New Roman"/>
                <w:b/>
                <w:bCs/>
                <w:szCs w:val="24"/>
              </w:rPr>
            </w:pPr>
          </w:p>
        </w:tc>
        <w:tc>
          <w:tcPr>
            <w:tcW w:w="115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Total</w:t>
            </w:r>
          </w:p>
        </w:tc>
        <w:tc>
          <w:tcPr>
            <w:tcW w:w="896"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152</w:t>
            </w:r>
          </w:p>
        </w:tc>
        <w:tc>
          <w:tcPr>
            <w:tcW w:w="894"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100</w:t>
            </w:r>
          </w:p>
        </w:tc>
        <w:tc>
          <w:tcPr>
            <w:tcW w:w="897"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112</w:t>
            </w:r>
          </w:p>
        </w:tc>
        <w:tc>
          <w:tcPr>
            <w:tcW w:w="91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100</w:t>
            </w:r>
          </w:p>
        </w:tc>
        <w:tc>
          <w:tcPr>
            <w:tcW w:w="897"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264</w:t>
            </w:r>
          </w:p>
        </w:tc>
        <w:tc>
          <w:tcPr>
            <w:tcW w:w="894"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100</w:t>
            </w:r>
          </w:p>
        </w:tc>
        <w:tc>
          <w:tcPr>
            <w:tcW w:w="925"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w:t>
            </w:r>
          </w:p>
        </w:tc>
      </w:tr>
      <w:tr w:rsidR="00074EDE" w:rsidRPr="00781233" w:rsidTr="00074EDE">
        <w:trPr>
          <w:trHeight w:val="330"/>
        </w:trPr>
        <w:tc>
          <w:tcPr>
            <w:tcW w:w="1177" w:type="dxa"/>
            <w:vMerge w:val="restart"/>
            <w:tcBorders>
              <w:top w:val="single" w:sz="8" w:space="0" w:color="8064A2"/>
              <w:left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b/>
                <w:bCs/>
                <w:szCs w:val="24"/>
              </w:rPr>
            </w:pPr>
            <w:r w:rsidRPr="00781233">
              <w:rPr>
                <w:rFonts w:eastAsia="Times New Roman"/>
                <w:b/>
                <w:bCs/>
                <w:szCs w:val="24"/>
              </w:rPr>
              <w:t>Educational status</w:t>
            </w:r>
          </w:p>
        </w:tc>
        <w:tc>
          <w:tcPr>
            <w:tcW w:w="115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Illiterate</w:t>
            </w:r>
          </w:p>
        </w:tc>
        <w:tc>
          <w:tcPr>
            <w:tcW w:w="896"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63</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41.4</w:t>
            </w:r>
          </w:p>
        </w:tc>
        <w:tc>
          <w:tcPr>
            <w:tcW w:w="897"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89</w:t>
            </w:r>
          </w:p>
        </w:tc>
        <w:tc>
          <w:tcPr>
            <w:tcW w:w="91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79.5</w:t>
            </w:r>
          </w:p>
        </w:tc>
        <w:tc>
          <w:tcPr>
            <w:tcW w:w="897"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152</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57.6</w:t>
            </w:r>
          </w:p>
        </w:tc>
        <w:tc>
          <w:tcPr>
            <w:tcW w:w="925" w:type="dxa"/>
            <w:tcBorders>
              <w:top w:val="single" w:sz="8" w:space="0" w:color="8064A2"/>
              <w:bottom w:val="single" w:sz="8" w:space="0" w:color="8064A2"/>
              <w:right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w:t>
            </w:r>
          </w:p>
        </w:tc>
      </w:tr>
      <w:tr w:rsidR="00074EDE" w:rsidRPr="00781233" w:rsidTr="00074EDE">
        <w:trPr>
          <w:trHeight w:val="645"/>
        </w:trPr>
        <w:tc>
          <w:tcPr>
            <w:tcW w:w="1177" w:type="dxa"/>
            <w:vMerge/>
            <w:hideMark/>
          </w:tcPr>
          <w:p w:rsidR="00604C81" w:rsidRPr="00781233" w:rsidRDefault="00604C81" w:rsidP="007924AB">
            <w:pPr>
              <w:tabs>
                <w:tab w:val="left" w:pos="9090"/>
              </w:tabs>
              <w:spacing w:line="360" w:lineRule="auto"/>
              <w:jc w:val="both"/>
              <w:rPr>
                <w:rFonts w:eastAsia="Times New Roman"/>
                <w:b/>
                <w:bCs/>
                <w:szCs w:val="24"/>
              </w:rPr>
            </w:pPr>
          </w:p>
        </w:tc>
        <w:tc>
          <w:tcPr>
            <w:tcW w:w="115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Primary school</w:t>
            </w:r>
          </w:p>
        </w:tc>
        <w:tc>
          <w:tcPr>
            <w:tcW w:w="896"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70</w:t>
            </w:r>
          </w:p>
        </w:tc>
        <w:tc>
          <w:tcPr>
            <w:tcW w:w="894"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46.1</w:t>
            </w:r>
          </w:p>
        </w:tc>
        <w:tc>
          <w:tcPr>
            <w:tcW w:w="897"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23</w:t>
            </w:r>
          </w:p>
        </w:tc>
        <w:tc>
          <w:tcPr>
            <w:tcW w:w="91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20.5</w:t>
            </w:r>
          </w:p>
        </w:tc>
        <w:tc>
          <w:tcPr>
            <w:tcW w:w="897"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93</w:t>
            </w:r>
          </w:p>
        </w:tc>
        <w:tc>
          <w:tcPr>
            <w:tcW w:w="894"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35.2</w:t>
            </w:r>
          </w:p>
        </w:tc>
        <w:tc>
          <w:tcPr>
            <w:tcW w:w="925"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w:t>
            </w:r>
          </w:p>
        </w:tc>
      </w:tr>
      <w:tr w:rsidR="00074EDE" w:rsidRPr="00781233" w:rsidTr="00074EDE">
        <w:trPr>
          <w:trHeight w:val="630"/>
        </w:trPr>
        <w:tc>
          <w:tcPr>
            <w:tcW w:w="1177" w:type="dxa"/>
            <w:vMerge/>
            <w:tcBorders>
              <w:top w:val="single" w:sz="8" w:space="0" w:color="8064A2"/>
              <w:left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b/>
                <w:bCs/>
                <w:szCs w:val="24"/>
              </w:rPr>
            </w:pPr>
          </w:p>
        </w:tc>
        <w:tc>
          <w:tcPr>
            <w:tcW w:w="115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Secondary</w:t>
            </w:r>
          </w:p>
        </w:tc>
        <w:tc>
          <w:tcPr>
            <w:tcW w:w="896" w:type="dxa"/>
            <w:vMerge w:val="restart"/>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19</w:t>
            </w:r>
          </w:p>
        </w:tc>
        <w:tc>
          <w:tcPr>
            <w:tcW w:w="894" w:type="dxa"/>
            <w:vMerge w:val="restart"/>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12.5</w:t>
            </w:r>
          </w:p>
        </w:tc>
        <w:tc>
          <w:tcPr>
            <w:tcW w:w="897" w:type="dxa"/>
            <w:vMerge w:val="restart"/>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910" w:type="dxa"/>
            <w:vMerge w:val="restart"/>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7" w:type="dxa"/>
            <w:vMerge w:val="restart"/>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19</w:t>
            </w:r>
          </w:p>
        </w:tc>
        <w:tc>
          <w:tcPr>
            <w:tcW w:w="894" w:type="dxa"/>
            <w:vMerge w:val="restart"/>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7.2</w:t>
            </w:r>
          </w:p>
        </w:tc>
        <w:tc>
          <w:tcPr>
            <w:tcW w:w="925" w:type="dxa"/>
            <w:tcBorders>
              <w:top w:val="single" w:sz="8" w:space="0" w:color="8064A2"/>
              <w:bottom w:val="single" w:sz="8" w:space="0" w:color="8064A2"/>
              <w:right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w:t>
            </w:r>
          </w:p>
        </w:tc>
      </w:tr>
      <w:tr w:rsidR="00074EDE" w:rsidRPr="00781233" w:rsidTr="00074EDE">
        <w:trPr>
          <w:trHeight w:val="330"/>
        </w:trPr>
        <w:tc>
          <w:tcPr>
            <w:tcW w:w="1177" w:type="dxa"/>
            <w:vMerge/>
            <w:hideMark/>
          </w:tcPr>
          <w:p w:rsidR="00604C81" w:rsidRPr="00781233" w:rsidRDefault="00604C81" w:rsidP="007924AB">
            <w:pPr>
              <w:tabs>
                <w:tab w:val="left" w:pos="9090"/>
              </w:tabs>
              <w:spacing w:line="360" w:lineRule="auto"/>
              <w:jc w:val="both"/>
              <w:rPr>
                <w:rFonts w:eastAsia="Times New Roman"/>
                <w:b/>
                <w:bCs/>
                <w:szCs w:val="24"/>
              </w:rPr>
            </w:pPr>
          </w:p>
        </w:tc>
        <w:tc>
          <w:tcPr>
            <w:tcW w:w="1150"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School</w:t>
            </w:r>
          </w:p>
        </w:tc>
        <w:tc>
          <w:tcPr>
            <w:tcW w:w="896" w:type="dxa"/>
            <w:vMerge/>
            <w:hideMark/>
          </w:tcPr>
          <w:p w:rsidR="00604C81" w:rsidRPr="00781233" w:rsidRDefault="00604C81" w:rsidP="007924AB">
            <w:pPr>
              <w:tabs>
                <w:tab w:val="left" w:pos="9090"/>
              </w:tabs>
              <w:spacing w:line="360" w:lineRule="auto"/>
              <w:jc w:val="both"/>
              <w:rPr>
                <w:rFonts w:eastAsia="Times New Roman"/>
                <w:szCs w:val="24"/>
              </w:rPr>
            </w:pPr>
          </w:p>
        </w:tc>
        <w:tc>
          <w:tcPr>
            <w:tcW w:w="894" w:type="dxa"/>
            <w:vMerge/>
            <w:hideMark/>
          </w:tcPr>
          <w:p w:rsidR="00604C81" w:rsidRPr="00781233" w:rsidRDefault="00604C81" w:rsidP="007924AB">
            <w:pPr>
              <w:tabs>
                <w:tab w:val="left" w:pos="9090"/>
              </w:tabs>
              <w:spacing w:line="360" w:lineRule="auto"/>
              <w:jc w:val="both"/>
              <w:rPr>
                <w:rFonts w:eastAsia="Times New Roman"/>
                <w:szCs w:val="24"/>
              </w:rPr>
            </w:pPr>
          </w:p>
        </w:tc>
        <w:tc>
          <w:tcPr>
            <w:tcW w:w="897" w:type="dxa"/>
            <w:vMerge/>
            <w:hideMark/>
          </w:tcPr>
          <w:p w:rsidR="00604C81" w:rsidRPr="00781233" w:rsidRDefault="00604C81" w:rsidP="007924AB">
            <w:pPr>
              <w:tabs>
                <w:tab w:val="left" w:pos="9090"/>
              </w:tabs>
              <w:spacing w:line="360" w:lineRule="auto"/>
              <w:jc w:val="both"/>
              <w:rPr>
                <w:rFonts w:eastAsia="Times New Roman"/>
                <w:szCs w:val="24"/>
              </w:rPr>
            </w:pPr>
          </w:p>
        </w:tc>
        <w:tc>
          <w:tcPr>
            <w:tcW w:w="910" w:type="dxa"/>
            <w:vMerge/>
            <w:hideMark/>
          </w:tcPr>
          <w:p w:rsidR="00604C81" w:rsidRPr="00781233" w:rsidRDefault="00604C81" w:rsidP="007924AB">
            <w:pPr>
              <w:tabs>
                <w:tab w:val="left" w:pos="9090"/>
              </w:tabs>
              <w:spacing w:line="360" w:lineRule="auto"/>
              <w:jc w:val="both"/>
              <w:rPr>
                <w:rFonts w:eastAsia="Times New Roman"/>
                <w:szCs w:val="24"/>
              </w:rPr>
            </w:pPr>
          </w:p>
        </w:tc>
        <w:tc>
          <w:tcPr>
            <w:tcW w:w="897" w:type="dxa"/>
            <w:vMerge/>
            <w:hideMark/>
          </w:tcPr>
          <w:p w:rsidR="00604C81" w:rsidRPr="00781233" w:rsidRDefault="00604C81" w:rsidP="007924AB">
            <w:pPr>
              <w:tabs>
                <w:tab w:val="left" w:pos="9090"/>
              </w:tabs>
              <w:spacing w:line="360" w:lineRule="auto"/>
              <w:jc w:val="both"/>
              <w:rPr>
                <w:rFonts w:eastAsia="Times New Roman"/>
                <w:szCs w:val="24"/>
              </w:rPr>
            </w:pPr>
          </w:p>
        </w:tc>
        <w:tc>
          <w:tcPr>
            <w:tcW w:w="894" w:type="dxa"/>
            <w:vMerge/>
            <w:hideMark/>
          </w:tcPr>
          <w:p w:rsidR="00604C81" w:rsidRPr="00781233" w:rsidRDefault="00604C81" w:rsidP="007924AB">
            <w:pPr>
              <w:tabs>
                <w:tab w:val="left" w:pos="9090"/>
              </w:tabs>
              <w:spacing w:line="360" w:lineRule="auto"/>
              <w:jc w:val="both"/>
              <w:rPr>
                <w:rFonts w:eastAsia="Times New Roman"/>
                <w:szCs w:val="24"/>
              </w:rPr>
            </w:pPr>
          </w:p>
        </w:tc>
        <w:tc>
          <w:tcPr>
            <w:tcW w:w="925" w:type="dxa"/>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0.000*</w:t>
            </w:r>
          </w:p>
        </w:tc>
      </w:tr>
      <w:tr w:rsidR="00074EDE" w:rsidRPr="00781233" w:rsidTr="00074EDE">
        <w:trPr>
          <w:trHeight w:val="960"/>
        </w:trPr>
        <w:tc>
          <w:tcPr>
            <w:tcW w:w="1177" w:type="dxa"/>
            <w:vMerge/>
            <w:tcBorders>
              <w:top w:val="single" w:sz="8" w:space="0" w:color="8064A2"/>
              <w:left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b/>
                <w:bCs/>
                <w:szCs w:val="24"/>
              </w:rPr>
            </w:pPr>
          </w:p>
        </w:tc>
        <w:tc>
          <w:tcPr>
            <w:tcW w:w="115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Preparatory and above</w:t>
            </w:r>
          </w:p>
        </w:tc>
        <w:tc>
          <w:tcPr>
            <w:tcW w:w="896"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7"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910"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7"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894" w:type="dxa"/>
            <w:tcBorders>
              <w:top w:val="single" w:sz="8" w:space="0" w:color="8064A2"/>
              <w:bottom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w:t>
            </w:r>
          </w:p>
        </w:tc>
        <w:tc>
          <w:tcPr>
            <w:tcW w:w="925" w:type="dxa"/>
            <w:tcBorders>
              <w:top w:val="single" w:sz="8" w:space="0" w:color="8064A2"/>
              <w:bottom w:val="single" w:sz="8" w:space="0" w:color="8064A2"/>
              <w:right w:val="single" w:sz="8" w:space="0" w:color="8064A2"/>
            </w:tcBorders>
            <w:hideMark/>
          </w:tcPr>
          <w:p w:rsidR="00604C81" w:rsidRPr="00781233" w:rsidRDefault="00604C81" w:rsidP="007924AB">
            <w:pPr>
              <w:tabs>
                <w:tab w:val="left" w:pos="9090"/>
              </w:tabs>
              <w:spacing w:line="360" w:lineRule="auto"/>
              <w:jc w:val="both"/>
              <w:rPr>
                <w:rFonts w:eastAsia="Times New Roman"/>
                <w:szCs w:val="24"/>
              </w:rPr>
            </w:pPr>
            <w:r w:rsidRPr="00781233">
              <w:rPr>
                <w:rFonts w:eastAsia="Times New Roman"/>
                <w:szCs w:val="24"/>
              </w:rPr>
              <w:t> </w:t>
            </w:r>
          </w:p>
        </w:tc>
      </w:tr>
    </w:tbl>
    <w:p w:rsidR="00604C81" w:rsidRPr="00781233" w:rsidRDefault="00736A26" w:rsidP="007924AB">
      <w:pPr>
        <w:tabs>
          <w:tab w:val="left" w:pos="9090"/>
        </w:tabs>
        <w:autoSpaceDE w:val="0"/>
        <w:autoSpaceDN w:val="0"/>
        <w:adjustRightInd w:val="0"/>
        <w:spacing w:line="360" w:lineRule="auto"/>
        <w:jc w:val="both"/>
        <w:rPr>
          <w:szCs w:val="24"/>
        </w:rPr>
      </w:pPr>
      <w:r w:rsidRPr="00781233">
        <w:rPr>
          <w:szCs w:val="24"/>
        </w:rPr>
        <w:t>Source:</w:t>
      </w:r>
      <w:r w:rsidR="00AD1079" w:rsidRPr="00781233">
        <w:rPr>
          <w:szCs w:val="24"/>
        </w:rPr>
        <w:t xml:space="preserve"> survey result (2017</w:t>
      </w:r>
      <w:r w:rsidR="00604C81" w:rsidRPr="00781233">
        <w:rPr>
          <w:szCs w:val="24"/>
        </w:rPr>
        <w:t>)</w:t>
      </w:r>
    </w:p>
    <w:p w:rsidR="00E10942" w:rsidRPr="00781233" w:rsidRDefault="00604C81" w:rsidP="007924AB">
      <w:pPr>
        <w:tabs>
          <w:tab w:val="left" w:pos="9090"/>
        </w:tabs>
        <w:autoSpaceDE w:val="0"/>
        <w:autoSpaceDN w:val="0"/>
        <w:adjustRightInd w:val="0"/>
        <w:spacing w:line="360" w:lineRule="auto"/>
        <w:jc w:val="both"/>
        <w:rPr>
          <w:szCs w:val="24"/>
        </w:rPr>
      </w:pPr>
      <w:r w:rsidRPr="00781233">
        <w:rPr>
          <w:szCs w:val="24"/>
        </w:rPr>
        <w:t>* indicated 1% significant level</w:t>
      </w:r>
    </w:p>
    <w:tbl>
      <w:tblPr>
        <w:tblW w:w="9752" w:type="dxa"/>
        <w:tblInd w:w="93" w:type="dxa"/>
        <w:tblLook w:val="04A0" w:firstRow="1" w:lastRow="0" w:firstColumn="1" w:lastColumn="0" w:noHBand="0" w:noVBand="1"/>
      </w:tblPr>
      <w:tblGrid>
        <w:gridCol w:w="1411"/>
        <w:gridCol w:w="1383"/>
        <w:gridCol w:w="994"/>
        <w:gridCol w:w="994"/>
        <w:gridCol w:w="994"/>
        <w:gridCol w:w="994"/>
        <w:gridCol w:w="994"/>
        <w:gridCol w:w="994"/>
        <w:gridCol w:w="994"/>
      </w:tblGrid>
      <w:tr w:rsidR="0030034E" w:rsidRPr="00781233" w:rsidTr="00954ECC">
        <w:trPr>
          <w:trHeight w:val="162"/>
        </w:trPr>
        <w:tc>
          <w:tcPr>
            <w:tcW w:w="1411"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1383"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c>
          <w:tcPr>
            <w:tcW w:w="994" w:type="dxa"/>
            <w:tcBorders>
              <w:top w:val="nil"/>
              <w:left w:val="nil"/>
              <w:bottom w:val="nil"/>
              <w:right w:val="nil"/>
            </w:tcBorders>
            <w:shd w:val="clear" w:color="auto" w:fill="auto"/>
            <w:noWrap/>
            <w:vAlign w:val="bottom"/>
            <w:hideMark/>
          </w:tcPr>
          <w:p w:rsidR="0030034E" w:rsidRPr="00781233" w:rsidRDefault="0030034E" w:rsidP="007924AB">
            <w:pPr>
              <w:tabs>
                <w:tab w:val="left" w:pos="9090"/>
              </w:tabs>
              <w:spacing w:line="360" w:lineRule="auto"/>
              <w:jc w:val="both"/>
              <w:rPr>
                <w:rFonts w:eastAsia="Times New Roman"/>
                <w:szCs w:val="24"/>
              </w:rPr>
            </w:pPr>
          </w:p>
        </w:tc>
      </w:tr>
    </w:tbl>
    <w:p w:rsidR="00BB018C" w:rsidRPr="00781233" w:rsidRDefault="00BB018C" w:rsidP="007924AB">
      <w:pPr>
        <w:pStyle w:val="Heading3"/>
        <w:spacing w:line="360" w:lineRule="auto"/>
        <w:jc w:val="both"/>
        <w:rPr>
          <w:color w:val="auto"/>
          <w:sz w:val="28"/>
          <w:szCs w:val="26"/>
        </w:rPr>
      </w:pPr>
      <w:bookmarkStart w:id="396" w:name="_Toc490060066"/>
      <w:bookmarkStart w:id="397" w:name="_Toc490102616"/>
      <w:bookmarkStart w:id="398" w:name="_Toc490181312"/>
      <w:bookmarkStart w:id="399" w:name="_Toc490251192"/>
      <w:bookmarkStart w:id="400" w:name="_Toc490251265"/>
      <w:bookmarkStart w:id="401" w:name="_Toc490319006"/>
      <w:bookmarkStart w:id="402" w:name="_Toc490617586"/>
      <w:bookmarkStart w:id="403" w:name="_Toc490618267"/>
      <w:bookmarkStart w:id="404" w:name="_Toc494373338"/>
      <w:r w:rsidRPr="00781233">
        <w:rPr>
          <w:color w:val="auto"/>
          <w:sz w:val="28"/>
          <w:szCs w:val="26"/>
        </w:rPr>
        <w:t>4.1.</w:t>
      </w:r>
      <w:r w:rsidR="00EA24FE" w:rsidRPr="00781233">
        <w:rPr>
          <w:color w:val="auto"/>
          <w:sz w:val="28"/>
          <w:szCs w:val="26"/>
        </w:rPr>
        <w:t xml:space="preserve">3 </w:t>
      </w:r>
      <w:r w:rsidRPr="00781233">
        <w:rPr>
          <w:color w:val="auto"/>
          <w:sz w:val="28"/>
          <w:szCs w:val="26"/>
        </w:rPr>
        <w:t xml:space="preserve">Age </w:t>
      </w:r>
      <w:r w:rsidR="00EA24FE" w:rsidRPr="00781233">
        <w:rPr>
          <w:color w:val="auto"/>
          <w:sz w:val="28"/>
          <w:szCs w:val="26"/>
        </w:rPr>
        <w:t>of the Respondents</w:t>
      </w:r>
      <w:bookmarkEnd w:id="396"/>
      <w:bookmarkEnd w:id="397"/>
      <w:bookmarkEnd w:id="398"/>
      <w:bookmarkEnd w:id="399"/>
      <w:bookmarkEnd w:id="400"/>
      <w:bookmarkEnd w:id="401"/>
      <w:bookmarkEnd w:id="402"/>
      <w:bookmarkEnd w:id="403"/>
      <w:bookmarkEnd w:id="404"/>
    </w:p>
    <w:p w:rsidR="00F66C79" w:rsidRPr="00781233" w:rsidRDefault="00C50A5D" w:rsidP="007924AB">
      <w:pPr>
        <w:autoSpaceDE w:val="0"/>
        <w:autoSpaceDN w:val="0"/>
        <w:adjustRightInd w:val="0"/>
        <w:spacing w:line="360" w:lineRule="auto"/>
        <w:jc w:val="both"/>
        <w:rPr>
          <w:szCs w:val="24"/>
        </w:rPr>
      </w:pPr>
      <w:r w:rsidRPr="00781233">
        <w:rPr>
          <w:szCs w:val="24"/>
        </w:rPr>
        <w:t xml:space="preserve">The average age of the household head </w:t>
      </w:r>
      <w:r w:rsidR="0057105B" w:rsidRPr="00781233">
        <w:rPr>
          <w:szCs w:val="24"/>
        </w:rPr>
        <w:t>in the study area was 42.8 years with a minimum of 28 and maximum of 72 years.</w:t>
      </w:r>
      <w:r w:rsidR="00736A26" w:rsidRPr="00781233">
        <w:rPr>
          <w:szCs w:val="24"/>
        </w:rPr>
        <w:t xml:space="preserve"> The mean age of irrigation </w:t>
      </w:r>
      <w:r w:rsidR="008F3F08" w:rsidRPr="00781233">
        <w:rPr>
          <w:szCs w:val="24"/>
        </w:rPr>
        <w:t xml:space="preserve">user and </w:t>
      </w:r>
      <w:r w:rsidR="008A6F90" w:rsidRPr="00781233">
        <w:rPr>
          <w:szCs w:val="24"/>
        </w:rPr>
        <w:t>non-user</w:t>
      </w:r>
      <w:r w:rsidR="008F3F08" w:rsidRPr="00781233">
        <w:rPr>
          <w:szCs w:val="24"/>
        </w:rPr>
        <w:t xml:space="preserve"> household </w:t>
      </w:r>
      <w:r w:rsidR="00736A26" w:rsidRPr="00781233">
        <w:rPr>
          <w:szCs w:val="24"/>
        </w:rPr>
        <w:t>was</w:t>
      </w:r>
      <w:r w:rsidR="00BB018C" w:rsidRPr="00781233">
        <w:rPr>
          <w:szCs w:val="24"/>
        </w:rPr>
        <w:t xml:space="preserve"> 43.01 </w:t>
      </w:r>
      <w:r w:rsidR="008F3F08" w:rsidRPr="00781233">
        <w:rPr>
          <w:szCs w:val="24"/>
        </w:rPr>
        <w:t>and 42.55</w:t>
      </w:r>
      <w:r w:rsidR="00D57062" w:rsidRPr="00781233">
        <w:rPr>
          <w:szCs w:val="24"/>
        </w:rPr>
        <w:t xml:space="preserve"> ye</w:t>
      </w:r>
      <w:r w:rsidR="008F3F08" w:rsidRPr="00781233">
        <w:rPr>
          <w:szCs w:val="24"/>
        </w:rPr>
        <w:t>ars respectively</w:t>
      </w:r>
      <w:r w:rsidR="00734BC2">
        <w:rPr>
          <w:szCs w:val="24"/>
        </w:rPr>
        <w:t>. Among the total head 7.2% of the users and 6.2</w:t>
      </w:r>
      <w:r w:rsidR="0057105B" w:rsidRPr="00781233">
        <w:rPr>
          <w:szCs w:val="24"/>
        </w:rPr>
        <w:t xml:space="preserve">% of non-users of the respondent were found between 20-30 years age. Those irrigators and non-irrigators found </w:t>
      </w:r>
      <w:r w:rsidR="00F66C79" w:rsidRPr="00781233">
        <w:rPr>
          <w:szCs w:val="24"/>
        </w:rPr>
        <w:t>between 31</w:t>
      </w:r>
      <w:r w:rsidR="00734BC2">
        <w:rPr>
          <w:szCs w:val="24"/>
        </w:rPr>
        <w:t>-60</w:t>
      </w:r>
      <w:r w:rsidR="0057105B" w:rsidRPr="00781233">
        <w:rPr>
          <w:szCs w:val="24"/>
        </w:rPr>
        <w:t xml:space="preserve"> years age constitute</w:t>
      </w:r>
      <w:r w:rsidR="00C92162" w:rsidRPr="00781233">
        <w:rPr>
          <w:szCs w:val="24"/>
        </w:rPr>
        <w:t>s</w:t>
      </w:r>
      <w:r w:rsidR="00734BC2">
        <w:rPr>
          <w:szCs w:val="24"/>
        </w:rPr>
        <w:t xml:space="preserve"> 89.5% and 89.3</w:t>
      </w:r>
      <w:r w:rsidR="0057105B" w:rsidRPr="00781233">
        <w:rPr>
          <w:szCs w:val="24"/>
        </w:rPr>
        <w:t>% respectively</w:t>
      </w:r>
      <w:r w:rsidR="00C92162" w:rsidRPr="00781233">
        <w:rPr>
          <w:szCs w:val="24"/>
        </w:rPr>
        <w:t>,</w:t>
      </w:r>
      <w:r w:rsidR="00734BC2">
        <w:rPr>
          <w:szCs w:val="24"/>
        </w:rPr>
        <w:t xml:space="preserve"> and the remaining 3.3</w:t>
      </w:r>
      <w:r w:rsidR="00F66C79" w:rsidRPr="00781233">
        <w:rPr>
          <w:szCs w:val="24"/>
        </w:rPr>
        <w:t>% of</w:t>
      </w:r>
      <w:r w:rsidR="00734BC2">
        <w:rPr>
          <w:szCs w:val="24"/>
        </w:rPr>
        <w:t xml:space="preserve"> irrigators 4.5</w:t>
      </w:r>
      <w:r w:rsidR="00345485" w:rsidRPr="00781233">
        <w:rPr>
          <w:szCs w:val="24"/>
        </w:rPr>
        <w:t xml:space="preserve">% non-irrigator </w:t>
      </w:r>
      <w:r w:rsidR="00734BC2">
        <w:rPr>
          <w:szCs w:val="24"/>
        </w:rPr>
        <w:t xml:space="preserve">were found above 60 </w:t>
      </w:r>
      <w:r w:rsidR="00F66C79" w:rsidRPr="00781233">
        <w:rPr>
          <w:szCs w:val="24"/>
        </w:rPr>
        <w:t xml:space="preserve">years of </w:t>
      </w:r>
      <w:r w:rsidR="00A42099" w:rsidRPr="00781233">
        <w:rPr>
          <w:szCs w:val="24"/>
        </w:rPr>
        <w:t>age (Table 4.2</w:t>
      </w:r>
      <w:r w:rsidR="00FE3466" w:rsidRPr="00781233">
        <w:rPr>
          <w:szCs w:val="24"/>
        </w:rPr>
        <w:t>)</w:t>
      </w:r>
      <w:r w:rsidR="00F66C79" w:rsidRPr="00781233">
        <w:rPr>
          <w:szCs w:val="24"/>
        </w:rPr>
        <w:t xml:space="preserve">. </w:t>
      </w:r>
      <w:r w:rsidR="00EA24FE" w:rsidRPr="00781233">
        <w:rPr>
          <w:szCs w:val="24"/>
        </w:rPr>
        <w:t>The t-test value</w:t>
      </w:r>
      <w:r w:rsidR="00C92162" w:rsidRPr="00781233">
        <w:rPr>
          <w:szCs w:val="24"/>
        </w:rPr>
        <w:t xml:space="preserve"> is</w:t>
      </w:r>
      <w:r w:rsidR="0026061C">
        <w:rPr>
          <w:szCs w:val="24"/>
        </w:rPr>
        <w:t xml:space="preserve"> </w:t>
      </w:r>
      <w:r w:rsidR="004503AA" w:rsidRPr="00781233">
        <w:rPr>
          <w:szCs w:val="24"/>
        </w:rPr>
        <w:t>shown in</w:t>
      </w:r>
      <w:r w:rsidR="00FD41F4" w:rsidRPr="00781233">
        <w:rPr>
          <w:szCs w:val="24"/>
        </w:rPr>
        <w:t xml:space="preserve"> Table 4.4</w:t>
      </w:r>
      <w:r w:rsidR="00FE3466" w:rsidRPr="00781233">
        <w:rPr>
          <w:szCs w:val="24"/>
        </w:rPr>
        <w:t xml:space="preserve">, </w:t>
      </w:r>
      <w:r w:rsidR="00065F0B" w:rsidRPr="00781233">
        <w:rPr>
          <w:szCs w:val="24"/>
        </w:rPr>
        <w:t>there is no sign</w:t>
      </w:r>
      <w:r w:rsidR="00E10942" w:rsidRPr="00781233">
        <w:rPr>
          <w:szCs w:val="24"/>
        </w:rPr>
        <w:t>ificant difference in age</w:t>
      </w:r>
      <w:r w:rsidR="00065F0B" w:rsidRPr="00781233">
        <w:rPr>
          <w:szCs w:val="24"/>
        </w:rPr>
        <w:t xml:space="preserve"> distribution of household head of the sample respondents between irrigation</w:t>
      </w:r>
      <w:r w:rsidR="008F3F08" w:rsidRPr="00781233">
        <w:rPr>
          <w:szCs w:val="24"/>
        </w:rPr>
        <w:t xml:space="preserve"> user</w:t>
      </w:r>
      <w:r w:rsidR="00065F0B" w:rsidRPr="00781233">
        <w:rPr>
          <w:szCs w:val="24"/>
        </w:rPr>
        <w:t xml:space="preserve"> and non-irrigation</w:t>
      </w:r>
      <w:r w:rsidR="008F3F08" w:rsidRPr="00781233">
        <w:rPr>
          <w:szCs w:val="24"/>
        </w:rPr>
        <w:t xml:space="preserve"> user</w:t>
      </w:r>
      <w:r w:rsidR="0026061C">
        <w:rPr>
          <w:szCs w:val="24"/>
        </w:rPr>
        <w:t xml:space="preserve"> </w:t>
      </w:r>
      <w:r w:rsidR="00C30FF1" w:rsidRPr="00781233">
        <w:rPr>
          <w:szCs w:val="24"/>
        </w:rPr>
        <w:t>farmers (T value= 0.390</w:t>
      </w:r>
      <w:r w:rsidR="00541082" w:rsidRPr="00781233">
        <w:rPr>
          <w:szCs w:val="24"/>
        </w:rPr>
        <w:t xml:space="preserve">, </w:t>
      </w:r>
      <w:r w:rsidR="00D3295F" w:rsidRPr="00781233">
        <w:rPr>
          <w:szCs w:val="24"/>
        </w:rPr>
        <w:t>(</w:t>
      </w:r>
      <w:proofErr w:type="spellStart"/>
      <w:proofErr w:type="gramStart"/>
      <w:r w:rsidR="00541082" w:rsidRPr="00781233">
        <w:rPr>
          <w:szCs w:val="24"/>
        </w:rPr>
        <w:t>df</w:t>
      </w:r>
      <w:proofErr w:type="spellEnd"/>
      <w:proofErr w:type="gramEnd"/>
      <w:r w:rsidR="00D3295F" w:rsidRPr="00781233">
        <w:rPr>
          <w:szCs w:val="24"/>
        </w:rPr>
        <w:t>) =</w:t>
      </w:r>
      <w:r w:rsidR="00C30FF1" w:rsidRPr="00781233">
        <w:rPr>
          <w:szCs w:val="24"/>
        </w:rPr>
        <w:t>262</w:t>
      </w:r>
      <w:r w:rsidR="00541082" w:rsidRPr="00781233">
        <w:rPr>
          <w:szCs w:val="24"/>
        </w:rPr>
        <w:t>, P</w:t>
      </w:r>
      <w:r w:rsidR="00C30FF1" w:rsidRPr="00781233">
        <w:rPr>
          <w:szCs w:val="24"/>
        </w:rPr>
        <w:t>=0.697)</w:t>
      </w:r>
      <w:r w:rsidR="005F62EF" w:rsidRPr="00781233">
        <w:rPr>
          <w:szCs w:val="24"/>
        </w:rPr>
        <w:t xml:space="preserve">. </w:t>
      </w:r>
      <w:r w:rsidR="00065F0B" w:rsidRPr="00781233">
        <w:rPr>
          <w:szCs w:val="24"/>
        </w:rPr>
        <w:t xml:space="preserve"> From</w:t>
      </w:r>
      <w:r w:rsidR="00D35FFC" w:rsidRPr="00781233">
        <w:rPr>
          <w:szCs w:val="24"/>
        </w:rPr>
        <w:t xml:space="preserve"> this result</w:t>
      </w:r>
      <w:r w:rsidR="000F2ECD" w:rsidRPr="00781233">
        <w:rPr>
          <w:szCs w:val="24"/>
        </w:rPr>
        <w:t>,</w:t>
      </w:r>
      <w:r w:rsidR="00D35FFC" w:rsidRPr="00781233">
        <w:rPr>
          <w:szCs w:val="24"/>
        </w:rPr>
        <w:t xml:space="preserve"> it is possible to conclude </w:t>
      </w:r>
      <w:r w:rsidR="008F3F08" w:rsidRPr="00781233">
        <w:rPr>
          <w:szCs w:val="24"/>
        </w:rPr>
        <w:t>that</w:t>
      </w:r>
      <w:r w:rsidR="000F2ECD" w:rsidRPr="00781233">
        <w:rPr>
          <w:szCs w:val="24"/>
        </w:rPr>
        <w:t xml:space="preserve"> the</w:t>
      </w:r>
      <w:r w:rsidR="008F3F08" w:rsidRPr="00781233">
        <w:rPr>
          <w:szCs w:val="24"/>
        </w:rPr>
        <w:t xml:space="preserve"> age of the household does</w:t>
      </w:r>
      <w:r w:rsidR="004F55CF" w:rsidRPr="00781233">
        <w:rPr>
          <w:szCs w:val="24"/>
        </w:rPr>
        <w:t xml:space="preserve"> not</w:t>
      </w:r>
      <w:r w:rsidR="004B2E0E" w:rsidRPr="00781233">
        <w:rPr>
          <w:szCs w:val="24"/>
        </w:rPr>
        <w:t xml:space="preserve"> have an</w:t>
      </w:r>
      <w:r w:rsidR="0026061C">
        <w:rPr>
          <w:szCs w:val="24"/>
        </w:rPr>
        <w:t xml:space="preserve"> </w:t>
      </w:r>
      <w:r w:rsidR="004F55CF" w:rsidRPr="00781233">
        <w:rPr>
          <w:szCs w:val="24"/>
        </w:rPr>
        <w:lastRenderedPageBreak/>
        <w:t>influence</w:t>
      </w:r>
      <w:r w:rsidR="0026061C">
        <w:rPr>
          <w:szCs w:val="24"/>
        </w:rPr>
        <w:t xml:space="preserve"> </w:t>
      </w:r>
      <w:r w:rsidR="00A65B90" w:rsidRPr="00781233">
        <w:rPr>
          <w:szCs w:val="24"/>
        </w:rPr>
        <w:t>on the</w:t>
      </w:r>
      <w:r w:rsidR="005F62EF" w:rsidRPr="00781233">
        <w:rPr>
          <w:szCs w:val="24"/>
        </w:rPr>
        <w:t xml:space="preserve"> participation decision of small scale irrigation.</w:t>
      </w:r>
      <w:r w:rsidR="00785761" w:rsidRPr="00781233">
        <w:rPr>
          <w:szCs w:val="24"/>
        </w:rPr>
        <w:t xml:space="preserve"> This i</w:t>
      </w:r>
      <w:r w:rsidR="00A563E9" w:rsidRPr="00781233">
        <w:rPr>
          <w:szCs w:val="24"/>
        </w:rPr>
        <w:t>mplies both the young</w:t>
      </w:r>
      <w:r w:rsidR="00D30CE1" w:rsidRPr="00781233">
        <w:rPr>
          <w:szCs w:val="24"/>
        </w:rPr>
        <w:t xml:space="preserve"> as well as the older household heads have no difference in irrigation participation</w:t>
      </w:r>
      <w:r w:rsidR="00785761" w:rsidRPr="00781233">
        <w:rPr>
          <w:szCs w:val="24"/>
        </w:rPr>
        <w:t>.</w:t>
      </w:r>
      <w:r w:rsidR="0026061C">
        <w:rPr>
          <w:szCs w:val="24"/>
        </w:rPr>
        <w:t xml:space="preserve"> </w:t>
      </w:r>
      <w:r w:rsidR="00EA24FE" w:rsidRPr="00781233">
        <w:rPr>
          <w:szCs w:val="24"/>
        </w:rPr>
        <w:t xml:space="preserve">In line </w:t>
      </w:r>
      <w:r w:rsidR="007A572C" w:rsidRPr="00781233">
        <w:rPr>
          <w:szCs w:val="24"/>
        </w:rPr>
        <w:t xml:space="preserve">to </w:t>
      </w:r>
      <w:r w:rsidR="005361C8" w:rsidRPr="00781233">
        <w:rPr>
          <w:szCs w:val="24"/>
        </w:rPr>
        <w:t>this</w:t>
      </w:r>
      <w:r w:rsidR="00F66C79" w:rsidRPr="00781233">
        <w:rPr>
          <w:szCs w:val="24"/>
        </w:rPr>
        <w:t>,</w:t>
      </w:r>
      <w:r w:rsidR="0026061C">
        <w:rPr>
          <w:szCs w:val="24"/>
        </w:rPr>
        <w:t xml:space="preserve"> </w:t>
      </w:r>
      <w:proofErr w:type="spellStart"/>
      <w:r w:rsidR="007E6915" w:rsidRPr="00781233">
        <w:rPr>
          <w:szCs w:val="24"/>
        </w:rPr>
        <w:t>Dereje</w:t>
      </w:r>
      <w:proofErr w:type="spellEnd"/>
      <w:r w:rsidR="00785761" w:rsidRPr="00781233">
        <w:rPr>
          <w:szCs w:val="24"/>
        </w:rPr>
        <w:t xml:space="preserve"> (2016</w:t>
      </w:r>
      <w:r w:rsidR="00F66C79" w:rsidRPr="00781233">
        <w:rPr>
          <w:szCs w:val="24"/>
        </w:rPr>
        <w:t>) argues that</w:t>
      </w:r>
      <w:r w:rsidR="004503AA" w:rsidRPr="00781233">
        <w:rPr>
          <w:szCs w:val="24"/>
        </w:rPr>
        <w:t xml:space="preserve"> the</w:t>
      </w:r>
      <w:r w:rsidR="0026061C">
        <w:rPr>
          <w:szCs w:val="24"/>
        </w:rPr>
        <w:t xml:space="preserve"> </w:t>
      </w:r>
      <w:r w:rsidR="00F73195" w:rsidRPr="00781233">
        <w:rPr>
          <w:szCs w:val="24"/>
        </w:rPr>
        <w:t>age of the household head does not have an influence on the participation of small scale irrigation.</w:t>
      </w:r>
    </w:p>
    <w:p w:rsidR="00FF0B3D" w:rsidRPr="00734BC2" w:rsidRDefault="00A42099" w:rsidP="007924AB">
      <w:pPr>
        <w:pStyle w:val="Heading5"/>
        <w:spacing w:line="360" w:lineRule="auto"/>
        <w:jc w:val="both"/>
        <w:rPr>
          <w:rFonts w:ascii="Times New Roman" w:hAnsi="Times New Roman"/>
          <w:b w:val="0"/>
          <w:i w:val="0"/>
          <w:sz w:val="24"/>
        </w:rPr>
      </w:pPr>
      <w:bookmarkStart w:id="405" w:name="_Toc494375351"/>
      <w:r w:rsidRPr="00734BC2">
        <w:rPr>
          <w:rFonts w:ascii="Times New Roman" w:hAnsi="Times New Roman"/>
          <w:b w:val="0"/>
          <w:i w:val="0"/>
          <w:sz w:val="24"/>
        </w:rPr>
        <w:t>Table 4.2</w:t>
      </w:r>
      <w:r w:rsidR="00F66C79" w:rsidRPr="00734BC2">
        <w:rPr>
          <w:rFonts w:ascii="Times New Roman" w:hAnsi="Times New Roman"/>
          <w:b w:val="0"/>
          <w:i w:val="0"/>
          <w:sz w:val="24"/>
        </w:rPr>
        <w:t xml:space="preserve"> Age distribution of the household</w:t>
      </w:r>
      <w:bookmarkEnd w:id="405"/>
    </w:p>
    <w:tbl>
      <w:tblPr>
        <w:tblStyle w:val="LightGrid-Accent5"/>
        <w:tblW w:w="8839" w:type="dxa"/>
        <w:tblLook w:val="04A0" w:firstRow="1" w:lastRow="0" w:firstColumn="1" w:lastColumn="0" w:noHBand="0" w:noVBand="1"/>
      </w:tblPr>
      <w:tblGrid>
        <w:gridCol w:w="960"/>
        <w:gridCol w:w="1759"/>
        <w:gridCol w:w="1260"/>
        <w:gridCol w:w="1170"/>
        <w:gridCol w:w="1620"/>
        <w:gridCol w:w="2070"/>
      </w:tblGrid>
      <w:tr w:rsidR="00F66C79" w:rsidRPr="00781233" w:rsidTr="002D385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719" w:type="dxa"/>
            <w:gridSpan w:val="2"/>
            <w:vMerge w:val="restart"/>
            <w:hideMark/>
          </w:tcPr>
          <w:p w:rsidR="00F66C79" w:rsidRPr="00781233" w:rsidRDefault="00F66C79" w:rsidP="007924AB">
            <w:pPr>
              <w:spacing w:line="360" w:lineRule="auto"/>
              <w:jc w:val="both"/>
              <w:rPr>
                <w:rFonts w:eastAsia="Times New Roman"/>
                <w:b w:val="0"/>
                <w:bCs w:val="0"/>
                <w:szCs w:val="24"/>
              </w:rPr>
            </w:pPr>
            <w:r w:rsidRPr="00781233">
              <w:rPr>
                <w:rFonts w:eastAsia="Times New Roman"/>
                <w:b w:val="0"/>
                <w:bCs w:val="0"/>
                <w:szCs w:val="24"/>
              </w:rPr>
              <w:t xml:space="preserve">Variable </w:t>
            </w:r>
          </w:p>
        </w:tc>
        <w:tc>
          <w:tcPr>
            <w:tcW w:w="2430" w:type="dxa"/>
            <w:gridSpan w:val="2"/>
            <w:hideMark/>
          </w:tcPr>
          <w:p w:rsidR="00FE3466" w:rsidRPr="00781233" w:rsidRDefault="00FE3466" w:rsidP="007924AB">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p>
          <w:p w:rsidR="00F66C79" w:rsidRPr="00781233" w:rsidRDefault="00F66C79" w:rsidP="007924AB">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781233">
              <w:rPr>
                <w:rFonts w:eastAsia="Times New Roman"/>
                <w:b w:val="0"/>
                <w:bCs w:val="0"/>
                <w:szCs w:val="24"/>
              </w:rPr>
              <w:t>User</w:t>
            </w:r>
          </w:p>
        </w:tc>
        <w:tc>
          <w:tcPr>
            <w:tcW w:w="3690" w:type="dxa"/>
            <w:gridSpan w:val="2"/>
            <w:hideMark/>
          </w:tcPr>
          <w:p w:rsidR="00FE3466" w:rsidRPr="00781233" w:rsidRDefault="00FE3466" w:rsidP="007924AB">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p>
          <w:p w:rsidR="00F66C79" w:rsidRPr="00781233" w:rsidRDefault="00F66C79" w:rsidP="007924AB">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781233">
              <w:rPr>
                <w:rFonts w:eastAsia="Times New Roman"/>
                <w:b w:val="0"/>
                <w:bCs w:val="0"/>
                <w:szCs w:val="24"/>
              </w:rPr>
              <w:t>Non-user</w:t>
            </w:r>
          </w:p>
        </w:tc>
      </w:tr>
      <w:tr w:rsidR="00F66C79" w:rsidRPr="00781233" w:rsidTr="002D385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719" w:type="dxa"/>
            <w:gridSpan w:val="2"/>
            <w:vMerge/>
            <w:hideMark/>
          </w:tcPr>
          <w:p w:rsidR="00F66C79" w:rsidRPr="00781233" w:rsidRDefault="00F66C79" w:rsidP="007924AB">
            <w:pPr>
              <w:spacing w:line="360" w:lineRule="auto"/>
              <w:jc w:val="both"/>
              <w:rPr>
                <w:rFonts w:eastAsia="Times New Roman"/>
                <w:b w:val="0"/>
                <w:bCs w:val="0"/>
                <w:szCs w:val="24"/>
              </w:rPr>
            </w:pPr>
          </w:p>
        </w:tc>
        <w:tc>
          <w:tcPr>
            <w:tcW w:w="2430" w:type="dxa"/>
            <w:gridSpan w:val="2"/>
            <w:hideMark/>
          </w:tcPr>
          <w:p w:rsidR="00F66C79" w:rsidRPr="00781233" w:rsidRDefault="00F66C79"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N=152</w:t>
            </w:r>
          </w:p>
        </w:tc>
        <w:tc>
          <w:tcPr>
            <w:tcW w:w="3690" w:type="dxa"/>
            <w:gridSpan w:val="2"/>
            <w:hideMark/>
          </w:tcPr>
          <w:p w:rsidR="00F66C79" w:rsidRPr="00781233" w:rsidRDefault="00F66C79"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N=112</w:t>
            </w:r>
          </w:p>
        </w:tc>
      </w:tr>
      <w:tr w:rsidR="00F66C79" w:rsidRPr="00781233" w:rsidTr="002D385E">
        <w:trPr>
          <w:cnfStyle w:val="000000010000" w:firstRow="0" w:lastRow="0" w:firstColumn="0" w:lastColumn="0" w:oddVBand="0" w:evenVBand="0" w:oddHBand="0" w:evenHBand="1"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719" w:type="dxa"/>
            <w:gridSpan w:val="2"/>
            <w:vMerge/>
            <w:hideMark/>
          </w:tcPr>
          <w:p w:rsidR="00F66C79" w:rsidRPr="00781233" w:rsidRDefault="00F66C79" w:rsidP="007924AB">
            <w:pPr>
              <w:spacing w:line="360" w:lineRule="auto"/>
              <w:jc w:val="both"/>
              <w:rPr>
                <w:rFonts w:eastAsia="Times New Roman"/>
                <w:b w:val="0"/>
                <w:bCs w:val="0"/>
                <w:szCs w:val="24"/>
              </w:rPr>
            </w:pPr>
          </w:p>
        </w:tc>
        <w:tc>
          <w:tcPr>
            <w:tcW w:w="2430" w:type="dxa"/>
            <w:gridSpan w:val="2"/>
            <w:hideMark/>
          </w:tcPr>
          <w:p w:rsidR="00F66C79" w:rsidRPr="00781233" w:rsidRDefault="00F66C79"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rPr>
            </w:pPr>
            <w:r w:rsidRPr="00781233">
              <w:rPr>
                <w:rFonts w:eastAsia="Times New Roman"/>
              </w:rPr>
              <w:t> </w:t>
            </w:r>
          </w:p>
        </w:tc>
        <w:tc>
          <w:tcPr>
            <w:tcW w:w="3690" w:type="dxa"/>
            <w:gridSpan w:val="2"/>
            <w:hideMark/>
          </w:tcPr>
          <w:p w:rsidR="00F66C79" w:rsidRPr="00781233" w:rsidRDefault="00F66C79"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w:t>
            </w:r>
          </w:p>
        </w:tc>
      </w:tr>
      <w:tr w:rsidR="00F66C79" w:rsidRPr="00781233" w:rsidTr="002D385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719" w:type="dxa"/>
            <w:gridSpan w:val="2"/>
            <w:vMerge/>
            <w:hideMark/>
          </w:tcPr>
          <w:p w:rsidR="00F66C79" w:rsidRPr="00781233" w:rsidRDefault="00F66C79" w:rsidP="007924AB">
            <w:pPr>
              <w:spacing w:line="360" w:lineRule="auto"/>
              <w:jc w:val="both"/>
              <w:rPr>
                <w:rFonts w:eastAsia="Times New Roman"/>
                <w:b w:val="0"/>
                <w:bCs w:val="0"/>
                <w:szCs w:val="24"/>
              </w:rPr>
            </w:pPr>
          </w:p>
        </w:tc>
        <w:tc>
          <w:tcPr>
            <w:tcW w:w="1260" w:type="dxa"/>
            <w:hideMark/>
          </w:tcPr>
          <w:p w:rsidR="00F66C79" w:rsidRPr="00781233" w:rsidRDefault="00F66C79"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Count</w:t>
            </w:r>
          </w:p>
        </w:tc>
        <w:tc>
          <w:tcPr>
            <w:tcW w:w="1170" w:type="dxa"/>
            <w:hideMark/>
          </w:tcPr>
          <w:p w:rsidR="00F66C79" w:rsidRPr="00781233" w:rsidRDefault="00F66C79"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w:t>
            </w:r>
          </w:p>
        </w:tc>
        <w:tc>
          <w:tcPr>
            <w:tcW w:w="1620" w:type="dxa"/>
            <w:hideMark/>
          </w:tcPr>
          <w:p w:rsidR="00F66C79" w:rsidRPr="00781233" w:rsidRDefault="00F66C79"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Count</w:t>
            </w:r>
          </w:p>
        </w:tc>
        <w:tc>
          <w:tcPr>
            <w:tcW w:w="2070" w:type="dxa"/>
            <w:hideMark/>
          </w:tcPr>
          <w:p w:rsidR="00F66C79" w:rsidRPr="00781233" w:rsidRDefault="00F66C79"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w:t>
            </w:r>
          </w:p>
        </w:tc>
      </w:tr>
      <w:tr w:rsidR="00F66C79" w:rsidRPr="00781233" w:rsidTr="002D385E">
        <w:trPr>
          <w:cnfStyle w:val="000000010000" w:firstRow="0" w:lastRow="0" w:firstColumn="0" w:lastColumn="0" w:oddVBand="0" w:evenVBand="0" w:oddHBand="0" w:evenHBand="1"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60" w:type="dxa"/>
            <w:hideMark/>
          </w:tcPr>
          <w:p w:rsidR="00F66C79" w:rsidRPr="00781233" w:rsidRDefault="00F66C79" w:rsidP="007924AB">
            <w:pPr>
              <w:spacing w:line="360" w:lineRule="auto"/>
              <w:jc w:val="both"/>
              <w:rPr>
                <w:rFonts w:eastAsia="Times New Roman"/>
                <w:b w:val="0"/>
                <w:bCs w:val="0"/>
                <w:szCs w:val="24"/>
              </w:rPr>
            </w:pPr>
            <w:r w:rsidRPr="00781233">
              <w:rPr>
                <w:rFonts w:eastAsia="Times New Roman"/>
                <w:b w:val="0"/>
                <w:bCs w:val="0"/>
                <w:szCs w:val="24"/>
              </w:rPr>
              <w:t> </w:t>
            </w:r>
          </w:p>
        </w:tc>
        <w:tc>
          <w:tcPr>
            <w:tcW w:w="1759" w:type="dxa"/>
            <w:hideMark/>
          </w:tcPr>
          <w:p w:rsidR="00F66C79" w:rsidRPr="00781233" w:rsidRDefault="00F66C79"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20-30</w:t>
            </w:r>
          </w:p>
        </w:tc>
        <w:tc>
          <w:tcPr>
            <w:tcW w:w="1260"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11</w:t>
            </w:r>
          </w:p>
        </w:tc>
        <w:tc>
          <w:tcPr>
            <w:tcW w:w="1170"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7.2</w:t>
            </w:r>
          </w:p>
        </w:tc>
        <w:tc>
          <w:tcPr>
            <w:tcW w:w="1620"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7</w:t>
            </w:r>
          </w:p>
        </w:tc>
        <w:tc>
          <w:tcPr>
            <w:tcW w:w="2070" w:type="dxa"/>
            <w:hideMark/>
          </w:tcPr>
          <w:p w:rsidR="00F66C79" w:rsidRPr="00781233" w:rsidRDefault="00F03AA1"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6.2</w:t>
            </w:r>
          </w:p>
        </w:tc>
      </w:tr>
      <w:tr w:rsidR="00F66C79" w:rsidRPr="00781233" w:rsidTr="002D385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60" w:type="dxa"/>
            <w:hideMark/>
          </w:tcPr>
          <w:p w:rsidR="00F66C79" w:rsidRPr="00781233" w:rsidRDefault="00F66C79" w:rsidP="007924AB">
            <w:pPr>
              <w:spacing w:line="360" w:lineRule="auto"/>
              <w:jc w:val="both"/>
              <w:rPr>
                <w:rFonts w:eastAsia="Times New Roman"/>
                <w:b w:val="0"/>
                <w:bCs w:val="0"/>
                <w:szCs w:val="24"/>
              </w:rPr>
            </w:pPr>
            <w:r w:rsidRPr="00781233">
              <w:rPr>
                <w:rFonts w:eastAsia="Times New Roman"/>
                <w:b w:val="0"/>
                <w:bCs w:val="0"/>
                <w:szCs w:val="24"/>
              </w:rPr>
              <w:t xml:space="preserve">Age </w:t>
            </w:r>
          </w:p>
        </w:tc>
        <w:tc>
          <w:tcPr>
            <w:tcW w:w="1759" w:type="dxa"/>
            <w:hideMark/>
          </w:tcPr>
          <w:p w:rsidR="00F66C79" w:rsidRPr="00781233" w:rsidRDefault="002D385E"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szCs w:val="24"/>
              </w:rPr>
              <w:t>31-60</w:t>
            </w:r>
          </w:p>
        </w:tc>
        <w:tc>
          <w:tcPr>
            <w:tcW w:w="1260" w:type="dxa"/>
            <w:hideMark/>
          </w:tcPr>
          <w:p w:rsidR="00F66C79" w:rsidRPr="00781233" w:rsidRDefault="002D385E"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136</w:t>
            </w:r>
          </w:p>
        </w:tc>
        <w:tc>
          <w:tcPr>
            <w:tcW w:w="1170" w:type="dxa"/>
            <w:hideMark/>
          </w:tcPr>
          <w:p w:rsidR="00F66C79" w:rsidRPr="00781233" w:rsidRDefault="002D385E"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89.5</w:t>
            </w:r>
          </w:p>
        </w:tc>
        <w:tc>
          <w:tcPr>
            <w:tcW w:w="1620" w:type="dxa"/>
            <w:hideMark/>
          </w:tcPr>
          <w:p w:rsidR="00F66C79" w:rsidRPr="00781233" w:rsidRDefault="002D385E"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100</w:t>
            </w:r>
          </w:p>
        </w:tc>
        <w:tc>
          <w:tcPr>
            <w:tcW w:w="2070" w:type="dxa"/>
            <w:hideMark/>
          </w:tcPr>
          <w:p w:rsidR="00F66C79" w:rsidRPr="00781233" w:rsidRDefault="00F03AA1"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89.3</w:t>
            </w:r>
          </w:p>
        </w:tc>
      </w:tr>
      <w:tr w:rsidR="00F66C79" w:rsidRPr="00781233" w:rsidTr="002D385E">
        <w:trPr>
          <w:cnfStyle w:val="000000010000" w:firstRow="0" w:lastRow="0" w:firstColumn="0" w:lastColumn="0" w:oddVBand="0" w:evenVBand="0" w:oddHBand="0" w:evenHBand="1"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60" w:type="dxa"/>
            <w:hideMark/>
          </w:tcPr>
          <w:p w:rsidR="00F66C79" w:rsidRPr="00781233" w:rsidRDefault="00F66C79" w:rsidP="007924AB">
            <w:pPr>
              <w:spacing w:line="360" w:lineRule="auto"/>
              <w:jc w:val="both"/>
              <w:rPr>
                <w:rFonts w:eastAsia="Times New Roman"/>
                <w:b w:val="0"/>
                <w:bCs w:val="0"/>
              </w:rPr>
            </w:pPr>
            <w:r w:rsidRPr="00781233">
              <w:rPr>
                <w:rFonts w:eastAsia="Times New Roman"/>
                <w:b w:val="0"/>
                <w:bCs w:val="0"/>
              </w:rPr>
              <w:t> </w:t>
            </w:r>
          </w:p>
        </w:tc>
        <w:tc>
          <w:tcPr>
            <w:tcW w:w="1759"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szCs w:val="24"/>
              </w:rPr>
              <w:t>&gt;60</w:t>
            </w:r>
          </w:p>
        </w:tc>
        <w:tc>
          <w:tcPr>
            <w:tcW w:w="1260"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5</w:t>
            </w:r>
          </w:p>
        </w:tc>
        <w:tc>
          <w:tcPr>
            <w:tcW w:w="1170"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3.3</w:t>
            </w:r>
          </w:p>
        </w:tc>
        <w:tc>
          <w:tcPr>
            <w:tcW w:w="1620" w:type="dxa"/>
            <w:hideMark/>
          </w:tcPr>
          <w:p w:rsidR="00F66C79" w:rsidRPr="00781233" w:rsidRDefault="002D385E"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5</w:t>
            </w:r>
          </w:p>
        </w:tc>
        <w:tc>
          <w:tcPr>
            <w:tcW w:w="2070" w:type="dxa"/>
            <w:hideMark/>
          </w:tcPr>
          <w:p w:rsidR="00F66C79" w:rsidRPr="00781233" w:rsidRDefault="00F03AA1"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4.5</w:t>
            </w:r>
          </w:p>
        </w:tc>
      </w:tr>
    </w:tbl>
    <w:p w:rsidR="002D385E" w:rsidRPr="002D385E" w:rsidRDefault="002D385E" w:rsidP="007924AB">
      <w:pPr>
        <w:pStyle w:val="Heading3"/>
        <w:spacing w:line="360" w:lineRule="auto"/>
        <w:jc w:val="both"/>
        <w:rPr>
          <w:b w:val="0"/>
          <w:color w:val="auto"/>
          <w:sz w:val="22"/>
        </w:rPr>
      </w:pPr>
      <w:bookmarkStart w:id="406" w:name="_Toc494373339"/>
      <w:bookmarkStart w:id="407" w:name="_Toc490060067"/>
      <w:bookmarkStart w:id="408" w:name="_Toc490102617"/>
      <w:bookmarkStart w:id="409" w:name="_Toc490181313"/>
      <w:bookmarkStart w:id="410" w:name="_Toc490251193"/>
      <w:bookmarkStart w:id="411" w:name="_Toc490251266"/>
      <w:bookmarkStart w:id="412" w:name="_Toc490319007"/>
      <w:bookmarkStart w:id="413" w:name="_Toc490617587"/>
      <w:bookmarkStart w:id="414" w:name="_Toc490618268"/>
      <w:r w:rsidRPr="002D385E">
        <w:rPr>
          <w:b w:val="0"/>
          <w:color w:val="auto"/>
          <w:sz w:val="22"/>
        </w:rPr>
        <w:t>Source: survey result</w:t>
      </w:r>
      <w:r w:rsidR="0026061C">
        <w:rPr>
          <w:b w:val="0"/>
          <w:color w:val="auto"/>
          <w:sz w:val="22"/>
        </w:rPr>
        <w:t xml:space="preserve"> </w:t>
      </w:r>
      <w:r w:rsidRPr="002D385E">
        <w:rPr>
          <w:b w:val="0"/>
          <w:color w:val="auto"/>
          <w:sz w:val="22"/>
        </w:rPr>
        <w:t>(2017)</w:t>
      </w:r>
      <w:bookmarkEnd w:id="406"/>
    </w:p>
    <w:p w:rsidR="00C9156F" w:rsidRPr="00781233" w:rsidRDefault="00EE726E" w:rsidP="007924AB">
      <w:pPr>
        <w:pStyle w:val="Heading3"/>
        <w:spacing w:line="360" w:lineRule="auto"/>
        <w:jc w:val="both"/>
        <w:rPr>
          <w:color w:val="auto"/>
          <w:sz w:val="28"/>
          <w:szCs w:val="24"/>
        </w:rPr>
      </w:pPr>
      <w:bookmarkStart w:id="415" w:name="_Toc494373340"/>
      <w:r w:rsidRPr="00781233">
        <w:rPr>
          <w:color w:val="auto"/>
          <w:sz w:val="28"/>
          <w:szCs w:val="24"/>
        </w:rPr>
        <w:t>4.1</w:t>
      </w:r>
      <w:r w:rsidR="004014AB" w:rsidRPr="00781233">
        <w:rPr>
          <w:color w:val="auto"/>
          <w:sz w:val="28"/>
          <w:szCs w:val="24"/>
        </w:rPr>
        <w:t xml:space="preserve">.4 Family </w:t>
      </w:r>
      <w:r w:rsidR="0068613C" w:rsidRPr="00781233">
        <w:rPr>
          <w:color w:val="auto"/>
          <w:sz w:val="28"/>
          <w:szCs w:val="24"/>
        </w:rPr>
        <w:t>Size</w:t>
      </w:r>
      <w:bookmarkEnd w:id="407"/>
      <w:bookmarkEnd w:id="408"/>
      <w:bookmarkEnd w:id="409"/>
      <w:bookmarkEnd w:id="410"/>
      <w:bookmarkEnd w:id="411"/>
      <w:bookmarkEnd w:id="412"/>
      <w:bookmarkEnd w:id="413"/>
      <w:bookmarkEnd w:id="414"/>
      <w:bookmarkEnd w:id="415"/>
    </w:p>
    <w:p w:rsidR="00C874E8" w:rsidRPr="00781233" w:rsidRDefault="00C9156F" w:rsidP="007924AB">
      <w:pPr>
        <w:spacing w:line="360" w:lineRule="auto"/>
        <w:jc w:val="both"/>
        <w:rPr>
          <w:szCs w:val="24"/>
        </w:rPr>
      </w:pPr>
      <w:r w:rsidRPr="00781233">
        <w:rPr>
          <w:szCs w:val="24"/>
        </w:rPr>
        <w:t>The average family members of the sample respondent are 4.84. Even so, the average family</w:t>
      </w:r>
      <w:r w:rsidR="00C92162" w:rsidRPr="00781233">
        <w:rPr>
          <w:szCs w:val="24"/>
        </w:rPr>
        <w:t xml:space="preserve"> size for users and non-users in</w:t>
      </w:r>
      <w:r w:rsidRPr="00781233">
        <w:rPr>
          <w:szCs w:val="24"/>
        </w:rPr>
        <w:t xml:space="preserve"> the study area is 5.06 an</w:t>
      </w:r>
      <w:r w:rsidR="00C92162" w:rsidRPr="00781233">
        <w:rPr>
          <w:szCs w:val="24"/>
        </w:rPr>
        <w:t>d 4.55 respectively. Among those</w:t>
      </w:r>
      <w:r w:rsidRPr="00781233">
        <w:rPr>
          <w:szCs w:val="24"/>
        </w:rPr>
        <w:t xml:space="preserve">76.3% of the user and 79.5% non-user of the respondents have 4-7 family members. Those </w:t>
      </w:r>
      <w:r w:rsidR="008929D4" w:rsidRPr="00781233">
        <w:rPr>
          <w:szCs w:val="24"/>
        </w:rPr>
        <w:t>heads have</w:t>
      </w:r>
      <w:r w:rsidRPr="00781233">
        <w:rPr>
          <w:szCs w:val="24"/>
        </w:rPr>
        <w:t>1-3 family members constitute</w:t>
      </w:r>
      <w:r w:rsidR="00FD41F4" w:rsidRPr="00781233">
        <w:rPr>
          <w:szCs w:val="24"/>
        </w:rPr>
        <w:t>s</w:t>
      </w:r>
      <w:r w:rsidR="008929D4" w:rsidRPr="00781233">
        <w:rPr>
          <w:szCs w:val="24"/>
        </w:rPr>
        <w:t>13.8% the irrigator and 17.8% of non-irrigator households</w:t>
      </w:r>
      <w:r w:rsidR="0026061C">
        <w:rPr>
          <w:szCs w:val="24"/>
        </w:rPr>
        <w:t xml:space="preserve"> </w:t>
      </w:r>
      <w:r w:rsidR="008929D4" w:rsidRPr="00781233">
        <w:rPr>
          <w:szCs w:val="24"/>
        </w:rPr>
        <w:t>and the remaining 9.9% of the user and 2.7% of non-user were found betwee</w:t>
      </w:r>
      <w:r w:rsidR="00FD41F4" w:rsidRPr="00781233">
        <w:rPr>
          <w:szCs w:val="24"/>
        </w:rPr>
        <w:t>n 8-10 family members (Table 4.3</w:t>
      </w:r>
      <w:r w:rsidR="008929D4" w:rsidRPr="00781233">
        <w:rPr>
          <w:szCs w:val="24"/>
        </w:rPr>
        <w:t xml:space="preserve">). </w:t>
      </w:r>
      <w:r w:rsidR="000F4E6A" w:rsidRPr="00781233">
        <w:rPr>
          <w:szCs w:val="24"/>
        </w:rPr>
        <w:t>As pointed out</w:t>
      </w:r>
      <w:r w:rsidR="00263548" w:rsidRPr="00781233">
        <w:rPr>
          <w:szCs w:val="24"/>
        </w:rPr>
        <w:t xml:space="preserve"> in T</w:t>
      </w:r>
      <w:r w:rsidR="00C24508" w:rsidRPr="00781233">
        <w:rPr>
          <w:szCs w:val="24"/>
        </w:rPr>
        <w:t>abl</w:t>
      </w:r>
      <w:r w:rsidR="00FD41F4" w:rsidRPr="00781233">
        <w:rPr>
          <w:szCs w:val="24"/>
        </w:rPr>
        <w:t>e 4.5</w:t>
      </w:r>
      <w:r w:rsidR="00D35FFC" w:rsidRPr="00781233">
        <w:rPr>
          <w:szCs w:val="24"/>
        </w:rPr>
        <w:t>, family</w:t>
      </w:r>
      <w:r w:rsidR="004E5CE9" w:rsidRPr="00781233">
        <w:rPr>
          <w:szCs w:val="24"/>
        </w:rPr>
        <w:t xml:space="preserve"> size</w:t>
      </w:r>
      <w:r w:rsidR="00D2253F" w:rsidRPr="00781233">
        <w:rPr>
          <w:szCs w:val="24"/>
        </w:rPr>
        <w:t>s of user and non-user</w:t>
      </w:r>
      <w:r w:rsidR="00EE726E" w:rsidRPr="00781233">
        <w:rPr>
          <w:szCs w:val="24"/>
        </w:rPr>
        <w:t xml:space="preserve"> is</w:t>
      </w:r>
      <w:r w:rsidR="00263548" w:rsidRPr="00781233">
        <w:rPr>
          <w:szCs w:val="24"/>
        </w:rPr>
        <w:t xml:space="preserve"> statistically significant at</w:t>
      </w:r>
      <w:r w:rsidR="00C92162" w:rsidRPr="00781233">
        <w:rPr>
          <w:szCs w:val="24"/>
        </w:rPr>
        <w:t xml:space="preserve"> the</w:t>
      </w:r>
      <w:r w:rsidR="00263548" w:rsidRPr="00781233">
        <w:rPr>
          <w:szCs w:val="24"/>
        </w:rPr>
        <w:t xml:space="preserve"> 1%</w:t>
      </w:r>
      <w:r w:rsidR="000F4E6A" w:rsidRPr="00781233">
        <w:rPr>
          <w:szCs w:val="24"/>
        </w:rPr>
        <w:t xml:space="preserve"> level of </w:t>
      </w:r>
      <w:r w:rsidR="00C24508" w:rsidRPr="00781233">
        <w:rPr>
          <w:szCs w:val="24"/>
        </w:rPr>
        <w:t>significance (T value=2.733</w:t>
      </w:r>
      <w:proofErr w:type="gramStart"/>
      <w:r w:rsidR="00C24508" w:rsidRPr="00781233">
        <w:rPr>
          <w:szCs w:val="24"/>
        </w:rPr>
        <w:t>,(</w:t>
      </w:r>
      <w:proofErr w:type="spellStart"/>
      <w:proofErr w:type="gramEnd"/>
      <w:r w:rsidR="00C24508" w:rsidRPr="00781233">
        <w:rPr>
          <w:szCs w:val="24"/>
        </w:rPr>
        <w:t>df</w:t>
      </w:r>
      <w:proofErr w:type="spellEnd"/>
      <w:r w:rsidR="00C24508" w:rsidRPr="00781233">
        <w:rPr>
          <w:szCs w:val="24"/>
        </w:rPr>
        <w:t>)=262,P=0.007)</w:t>
      </w:r>
      <w:r w:rsidR="00EB2411" w:rsidRPr="00781233">
        <w:rPr>
          <w:szCs w:val="24"/>
        </w:rPr>
        <w:t>. So</w:t>
      </w:r>
      <w:r w:rsidR="0068613C" w:rsidRPr="00781233">
        <w:rPr>
          <w:szCs w:val="24"/>
        </w:rPr>
        <w:t>,</w:t>
      </w:r>
      <w:r w:rsidR="00EB2411" w:rsidRPr="00781233">
        <w:rPr>
          <w:szCs w:val="24"/>
        </w:rPr>
        <w:t xml:space="preserve"> small scale irrigation </w:t>
      </w:r>
      <w:r w:rsidR="00EE726E" w:rsidRPr="00781233">
        <w:rPr>
          <w:szCs w:val="24"/>
        </w:rPr>
        <w:t xml:space="preserve">and family size has a significant relationship. Household with large </w:t>
      </w:r>
      <w:r w:rsidR="00D2253F" w:rsidRPr="00781233">
        <w:rPr>
          <w:szCs w:val="24"/>
        </w:rPr>
        <w:t xml:space="preserve">family size is </w:t>
      </w:r>
      <w:r w:rsidR="008054F4" w:rsidRPr="00781233">
        <w:rPr>
          <w:szCs w:val="24"/>
        </w:rPr>
        <w:t xml:space="preserve">more likely </w:t>
      </w:r>
      <w:r w:rsidR="00EE726E" w:rsidRPr="00781233">
        <w:rPr>
          <w:szCs w:val="24"/>
        </w:rPr>
        <w:t>to participate</w:t>
      </w:r>
      <w:r w:rsidR="00F4376C" w:rsidRPr="00781233">
        <w:rPr>
          <w:szCs w:val="24"/>
        </w:rPr>
        <w:t xml:space="preserve"> than</w:t>
      </w:r>
      <w:r w:rsidR="00FB086F" w:rsidRPr="00781233">
        <w:rPr>
          <w:szCs w:val="24"/>
        </w:rPr>
        <w:t xml:space="preserve"> a</w:t>
      </w:r>
      <w:r w:rsidR="00F4376C" w:rsidRPr="00781233">
        <w:rPr>
          <w:szCs w:val="24"/>
        </w:rPr>
        <w:t xml:space="preserve"> household with small family size. Participation in irrigation</w:t>
      </w:r>
      <w:r w:rsidR="0026061C">
        <w:rPr>
          <w:szCs w:val="24"/>
        </w:rPr>
        <w:t xml:space="preserve"> </w:t>
      </w:r>
      <w:r w:rsidR="00F4376C" w:rsidRPr="00781233">
        <w:rPr>
          <w:szCs w:val="24"/>
        </w:rPr>
        <w:t>requires more labor force</w:t>
      </w:r>
      <w:r w:rsidR="0068613C" w:rsidRPr="00781233">
        <w:rPr>
          <w:szCs w:val="24"/>
        </w:rPr>
        <w:t>.</w:t>
      </w:r>
      <w:r w:rsidR="0026061C">
        <w:rPr>
          <w:szCs w:val="24"/>
        </w:rPr>
        <w:t xml:space="preserve"> </w:t>
      </w:r>
      <w:r w:rsidR="0068613C" w:rsidRPr="00781233">
        <w:rPr>
          <w:szCs w:val="24"/>
        </w:rPr>
        <w:t>A</w:t>
      </w:r>
      <w:r w:rsidR="00F4376C" w:rsidRPr="00781233">
        <w:rPr>
          <w:szCs w:val="24"/>
        </w:rPr>
        <w:t>s</w:t>
      </w:r>
      <w:r w:rsidR="0068613C" w:rsidRPr="00781233">
        <w:rPr>
          <w:szCs w:val="24"/>
        </w:rPr>
        <w:t xml:space="preserve"> a</w:t>
      </w:r>
      <w:r w:rsidR="00F4376C" w:rsidRPr="00781233">
        <w:rPr>
          <w:szCs w:val="24"/>
        </w:rPr>
        <w:t xml:space="preserve"> result</w:t>
      </w:r>
      <w:r w:rsidR="0068613C" w:rsidRPr="00781233">
        <w:rPr>
          <w:szCs w:val="24"/>
        </w:rPr>
        <w:t>,</w:t>
      </w:r>
      <w:r w:rsidR="0026061C">
        <w:rPr>
          <w:szCs w:val="24"/>
        </w:rPr>
        <w:t xml:space="preserve"> </w:t>
      </w:r>
      <w:r w:rsidR="0068613C" w:rsidRPr="00781233">
        <w:rPr>
          <w:szCs w:val="24"/>
        </w:rPr>
        <w:t>households with large family size have cheaper labor which motivates</w:t>
      </w:r>
      <w:r w:rsidR="00263548" w:rsidRPr="00781233">
        <w:rPr>
          <w:szCs w:val="24"/>
        </w:rPr>
        <w:t xml:space="preserve"> them to practice in small scale irrigation</w:t>
      </w:r>
      <w:r w:rsidR="00430816" w:rsidRPr="00781233">
        <w:rPr>
          <w:szCs w:val="24"/>
        </w:rPr>
        <w:t>.</w:t>
      </w:r>
      <w:r w:rsidR="00897516" w:rsidRPr="00781233">
        <w:rPr>
          <w:szCs w:val="24"/>
        </w:rPr>
        <w:t xml:space="preserve"> From this finding</w:t>
      </w:r>
      <w:r w:rsidR="0068613C" w:rsidRPr="00781233">
        <w:rPr>
          <w:szCs w:val="24"/>
        </w:rPr>
        <w:t>,</w:t>
      </w:r>
      <w:r w:rsidR="00897516" w:rsidRPr="00781233">
        <w:rPr>
          <w:szCs w:val="24"/>
        </w:rPr>
        <w:t xml:space="preserve"> it is possible to conclude family size</w:t>
      </w:r>
      <w:r w:rsidR="003D586C" w:rsidRPr="00781233">
        <w:rPr>
          <w:szCs w:val="24"/>
        </w:rPr>
        <w:t xml:space="preserve"> of the</w:t>
      </w:r>
      <w:r w:rsidR="00897516" w:rsidRPr="00781233">
        <w:rPr>
          <w:szCs w:val="24"/>
        </w:rPr>
        <w:t xml:space="preserve"> household head</w:t>
      </w:r>
      <w:r w:rsidR="0068613C" w:rsidRPr="00781233">
        <w:rPr>
          <w:szCs w:val="24"/>
        </w:rPr>
        <w:t xml:space="preserve"> has</w:t>
      </w:r>
      <w:r w:rsidR="0026061C">
        <w:rPr>
          <w:szCs w:val="24"/>
        </w:rPr>
        <w:t xml:space="preserve"> </w:t>
      </w:r>
      <w:r w:rsidR="00263548" w:rsidRPr="00781233">
        <w:rPr>
          <w:szCs w:val="24"/>
        </w:rPr>
        <w:t xml:space="preserve">an </w:t>
      </w:r>
      <w:r w:rsidR="00912781" w:rsidRPr="00781233">
        <w:rPr>
          <w:szCs w:val="24"/>
        </w:rPr>
        <w:t xml:space="preserve">influence on the participation decision </w:t>
      </w:r>
      <w:r w:rsidR="00897516" w:rsidRPr="00781233">
        <w:rPr>
          <w:szCs w:val="24"/>
        </w:rPr>
        <w:t>of irrigation farming.</w:t>
      </w:r>
      <w:r w:rsidR="00B36896" w:rsidRPr="00781233">
        <w:rPr>
          <w:szCs w:val="24"/>
        </w:rPr>
        <w:t xml:space="preserve"> This could explain the variation in participation decision and income </w:t>
      </w:r>
      <w:r w:rsidR="00B36896" w:rsidRPr="00781233">
        <w:rPr>
          <w:szCs w:val="24"/>
        </w:rPr>
        <w:lastRenderedPageBreak/>
        <w:t>variation between irrigation user and non-user households</w:t>
      </w:r>
      <w:r w:rsidR="000F4E6A" w:rsidRPr="00781233">
        <w:rPr>
          <w:szCs w:val="24"/>
        </w:rPr>
        <w:t xml:space="preserve"> is inevitable</w:t>
      </w:r>
      <w:r w:rsidR="00B36896" w:rsidRPr="00781233">
        <w:rPr>
          <w:szCs w:val="24"/>
        </w:rPr>
        <w:t xml:space="preserve">. </w:t>
      </w:r>
      <w:r w:rsidR="00897516" w:rsidRPr="00781233">
        <w:rPr>
          <w:szCs w:val="24"/>
        </w:rPr>
        <w:t>This finding is con</w:t>
      </w:r>
      <w:r w:rsidR="000F4E6A" w:rsidRPr="00781233">
        <w:rPr>
          <w:szCs w:val="24"/>
        </w:rPr>
        <w:t>sistent with the work of</w:t>
      </w:r>
      <w:r w:rsidR="00897516" w:rsidRPr="00781233">
        <w:rPr>
          <w:szCs w:val="24"/>
        </w:rPr>
        <w:t xml:space="preserve"> Haile</w:t>
      </w:r>
      <w:r w:rsidR="00B36896" w:rsidRPr="00781233">
        <w:rPr>
          <w:szCs w:val="24"/>
        </w:rPr>
        <w:t xml:space="preserve"> (2008) report </w:t>
      </w:r>
      <w:r w:rsidR="00897516" w:rsidRPr="00781233">
        <w:rPr>
          <w:szCs w:val="24"/>
        </w:rPr>
        <w:t>household size positively increases the probabilit</w:t>
      </w:r>
      <w:r w:rsidR="00912781" w:rsidRPr="00781233">
        <w:rPr>
          <w:szCs w:val="24"/>
        </w:rPr>
        <w:t>y of participation in</w:t>
      </w:r>
      <w:r w:rsidR="00897516" w:rsidRPr="00781233">
        <w:rPr>
          <w:szCs w:val="24"/>
        </w:rPr>
        <w:t xml:space="preserve"> irrigation farming.</w:t>
      </w:r>
      <w:r w:rsidR="00122E67" w:rsidRPr="00781233">
        <w:rPr>
          <w:szCs w:val="24"/>
        </w:rPr>
        <w:t xml:space="preserve"> This suggests that the increment</w:t>
      </w:r>
      <w:r w:rsidR="00F85E56" w:rsidRPr="00781233">
        <w:rPr>
          <w:szCs w:val="24"/>
        </w:rPr>
        <w:t xml:space="preserve"> of </w:t>
      </w:r>
      <w:r w:rsidR="0068613C" w:rsidRPr="00781233">
        <w:rPr>
          <w:szCs w:val="24"/>
        </w:rPr>
        <w:t>h</w:t>
      </w:r>
      <w:r w:rsidR="00FB086F" w:rsidRPr="00781233">
        <w:rPr>
          <w:szCs w:val="24"/>
        </w:rPr>
        <w:t>ousehold size has</w:t>
      </w:r>
      <w:r w:rsidR="00122E67" w:rsidRPr="00781233">
        <w:rPr>
          <w:szCs w:val="24"/>
        </w:rPr>
        <w:t xml:space="preserve"> the access to</w:t>
      </w:r>
      <w:r w:rsidR="00897516" w:rsidRPr="00781233">
        <w:rPr>
          <w:szCs w:val="24"/>
        </w:rPr>
        <w:t xml:space="preserve"> a cheap labor </w:t>
      </w:r>
      <w:r w:rsidR="00F85E56" w:rsidRPr="00781233">
        <w:rPr>
          <w:szCs w:val="24"/>
        </w:rPr>
        <w:t>and higher</w:t>
      </w:r>
      <w:r w:rsidR="00897516" w:rsidRPr="00781233">
        <w:rPr>
          <w:szCs w:val="24"/>
        </w:rPr>
        <w:t xml:space="preserve"> chance to pa</w:t>
      </w:r>
      <w:r w:rsidR="00B36896" w:rsidRPr="00781233">
        <w:rPr>
          <w:szCs w:val="24"/>
        </w:rPr>
        <w:t>rticipate in irrigation schemes and generate more income from it.</w:t>
      </w:r>
      <w:r w:rsidR="0026061C">
        <w:rPr>
          <w:szCs w:val="24"/>
        </w:rPr>
        <w:t xml:space="preserve"> </w:t>
      </w:r>
      <w:proofErr w:type="spellStart"/>
      <w:r w:rsidR="0091255F" w:rsidRPr="00781233">
        <w:rPr>
          <w:szCs w:val="24"/>
        </w:rPr>
        <w:t>Ziba</w:t>
      </w:r>
      <w:proofErr w:type="spellEnd"/>
      <w:r w:rsidR="0091255F" w:rsidRPr="00781233">
        <w:rPr>
          <w:szCs w:val="24"/>
        </w:rPr>
        <w:t xml:space="preserve"> (2015</w:t>
      </w:r>
      <w:r w:rsidR="007E6915" w:rsidRPr="00781233">
        <w:rPr>
          <w:szCs w:val="24"/>
        </w:rPr>
        <w:t>) report</w:t>
      </w:r>
      <w:r w:rsidR="00F85E56" w:rsidRPr="00781233">
        <w:rPr>
          <w:szCs w:val="24"/>
        </w:rPr>
        <w:t>s</w:t>
      </w:r>
      <w:r w:rsidR="007E6915" w:rsidRPr="00781233">
        <w:rPr>
          <w:szCs w:val="24"/>
        </w:rPr>
        <w:t xml:space="preserve"> that large household family size  have </w:t>
      </w:r>
      <w:r w:rsidR="00FB086F" w:rsidRPr="00781233">
        <w:rPr>
          <w:szCs w:val="24"/>
        </w:rPr>
        <w:t>availability</w:t>
      </w:r>
      <w:r w:rsidR="007E6915" w:rsidRPr="00781233">
        <w:rPr>
          <w:szCs w:val="24"/>
        </w:rPr>
        <w:t xml:space="preserve"> of labor </w:t>
      </w:r>
      <w:r w:rsidR="00FB086F" w:rsidRPr="00781233">
        <w:rPr>
          <w:szCs w:val="24"/>
        </w:rPr>
        <w:t xml:space="preserve"> in</w:t>
      </w:r>
      <w:r w:rsidR="007E6915" w:rsidRPr="00781233">
        <w:rPr>
          <w:szCs w:val="24"/>
        </w:rPr>
        <w:t xml:space="preserve"> the household and labor increases productivity per hectare of land, and in turn, household total income increases for a given land base.</w:t>
      </w:r>
    </w:p>
    <w:p w:rsidR="00C55819" w:rsidRPr="00781233" w:rsidRDefault="00A42099" w:rsidP="007924AB">
      <w:pPr>
        <w:pStyle w:val="Heading5"/>
        <w:spacing w:line="360" w:lineRule="auto"/>
        <w:jc w:val="both"/>
        <w:rPr>
          <w:rFonts w:ascii="Times New Roman" w:hAnsi="Times New Roman"/>
          <w:i w:val="0"/>
          <w:sz w:val="24"/>
        </w:rPr>
      </w:pPr>
      <w:bookmarkStart w:id="416" w:name="_Toc494375352"/>
      <w:r w:rsidRPr="00781233">
        <w:rPr>
          <w:rFonts w:ascii="Times New Roman" w:hAnsi="Times New Roman"/>
          <w:i w:val="0"/>
          <w:sz w:val="24"/>
        </w:rPr>
        <w:t>Table 4.3</w:t>
      </w:r>
      <w:r w:rsidR="00B13F4E" w:rsidRPr="00781233">
        <w:rPr>
          <w:rFonts w:ascii="Times New Roman" w:hAnsi="Times New Roman"/>
          <w:i w:val="0"/>
          <w:sz w:val="24"/>
        </w:rPr>
        <w:t xml:space="preserve"> Family size of the respondent</w:t>
      </w:r>
      <w:bookmarkEnd w:id="416"/>
    </w:p>
    <w:tbl>
      <w:tblPr>
        <w:tblW w:w="86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960"/>
        <w:gridCol w:w="1849"/>
        <w:gridCol w:w="1170"/>
        <w:gridCol w:w="1620"/>
        <w:gridCol w:w="1440"/>
        <w:gridCol w:w="1620"/>
      </w:tblGrid>
      <w:tr w:rsidR="00C55819" w:rsidRPr="00781233" w:rsidTr="00CE30F1">
        <w:trPr>
          <w:trHeight w:val="315"/>
        </w:trPr>
        <w:tc>
          <w:tcPr>
            <w:tcW w:w="2809" w:type="dxa"/>
            <w:gridSpan w:val="2"/>
            <w:vMerge w:val="restart"/>
            <w:tcBorders>
              <w:top w:val="single" w:sz="8" w:space="0" w:color="000000"/>
              <w:left w:val="single" w:sz="8" w:space="0" w:color="000000"/>
              <w:bottom w:val="single" w:sz="18" w:space="0" w:color="000000"/>
              <w:right w:val="single" w:sz="8" w:space="0" w:color="000000"/>
            </w:tcBorders>
            <w:hideMark/>
          </w:tcPr>
          <w:p w:rsidR="00C55819" w:rsidRPr="00781233" w:rsidRDefault="00C55819" w:rsidP="007924AB">
            <w:pPr>
              <w:spacing w:line="360" w:lineRule="auto"/>
              <w:jc w:val="both"/>
              <w:rPr>
                <w:rFonts w:eastAsia="Times New Roman"/>
                <w:b/>
                <w:bCs/>
                <w:szCs w:val="24"/>
              </w:rPr>
            </w:pPr>
            <w:r w:rsidRPr="00781233">
              <w:rPr>
                <w:rFonts w:eastAsia="Times New Roman"/>
                <w:b/>
                <w:bCs/>
                <w:szCs w:val="24"/>
              </w:rPr>
              <w:t xml:space="preserve">Variable </w:t>
            </w:r>
          </w:p>
        </w:tc>
        <w:tc>
          <w:tcPr>
            <w:tcW w:w="2790" w:type="dxa"/>
            <w:gridSpan w:val="2"/>
            <w:tcBorders>
              <w:top w:val="single" w:sz="8" w:space="0" w:color="000000"/>
              <w:left w:val="single" w:sz="8" w:space="0" w:color="000000"/>
              <w:bottom w:val="single" w:sz="18" w:space="0" w:color="000000"/>
              <w:right w:val="single" w:sz="8" w:space="0" w:color="000000"/>
            </w:tcBorders>
            <w:hideMark/>
          </w:tcPr>
          <w:p w:rsidR="00C55819" w:rsidRPr="00781233" w:rsidRDefault="00C55819" w:rsidP="007924AB">
            <w:pPr>
              <w:spacing w:line="360" w:lineRule="auto"/>
              <w:jc w:val="both"/>
              <w:rPr>
                <w:rFonts w:eastAsia="Times New Roman"/>
                <w:b/>
                <w:bCs/>
                <w:szCs w:val="24"/>
              </w:rPr>
            </w:pPr>
            <w:r w:rsidRPr="00781233">
              <w:rPr>
                <w:rFonts w:eastAsia="Times New Roman"/>
                <w:b/>
                <w:bCs/>
                <w:szCs w:val="24"/>
              </w:rPr>
              <w:t>User</w:t>
            </w:r>
          </w:p>
        </w:tc>
        <w:tc>
          <w:tcPr>
            <w:tcW w:w="3060" w:type="dxa"/>
            <w:gridSpan w:val="2"/>
            <w:tcBorders>
              <w:top w:val="single" w:sz="8" w:space="0" w:color="000000"/>
              <w:left w:val="single" w:sz="8" w:space="0" w:color="000000"/>
              <w:bottom w:val="single" w:sz="18" w:space="0" w:color="000000"/>
              <w:right w:val="single" w:sz="8" w:space="0" w:color="000000"/>
            </w:tcBorders>
            <w:hideMark/>
          </w:tcPr>
          <w:p w:rsidR="00C55819" w:rsidRPr="00781233" w:rsidRDefault="00C55819" w:rsidP="007924AB">
            <w:pPr>
              <w:spacing w:line="360" w:lineRule="auto"/>
              <w:jc w:val="both"/>
              <w:rPr>
                <w:rFonts w:eastAsia="Times New Roman"/>
                <w:b/>
                <w:bCs/>
                <w:szCs w:val="24"/>
              </w:rPr>
            </w:pPr>
            <w:r w:rsidRPr="00781233">
              <w:rPr>
                <w:rFonts w:eastAsia="Times New Roman"/>
                <w:b/>
                <w:bCs/>
                <w:szCs w:val="24"/>
              </w:rPr>
              <w:t>Non-user</w:t>
            </w:r>
          </w:p>
        </w:tc>
      </w:tr>
      <w:tr w:rsidR="00C55819" w:rsidRPr="00781233" w:rsidTr="00CE30F1">
        <w:trPr>
          <w:trHeight w:val="315"/>
        </w:trPr>
        <w:tc>
          <w:tcPr>
            <w:tcW w:w="2809" w:type="dxa"/>
            <w:gridSpan w:val="2"/>
            <w:vMerge/>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b/>
                <w:bCs/>
                <w:szCs w:val="24"/>
              </w:rPr>
            </w:pPr>
          </w:p>
        </w:tc>
        <w:tc>
          <w:tcPr>
            <w:tcW w:w="2790" w:type="dxa"/>
            <w:gridSpan w:val="2"/>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szCs w:val="24"/>
              </w:rPr>
            </w:pPr>
            <w:r w:rsidRPr="00781233">
              <w:rPr>
                <w:rFonts w:eastAsia="Times New Roman"/>
                <w:szCs w:val="24"/>
              </w:rPr>
              <w:t>N=152</w:t>
            </w:r>
          </w:p>
        </w:tc>
        <w:tc>
          <w:tcPr>
            <w:tcW w:w="3060" w:type="dxa"/>
            <w:gridSpan w:val="2"/>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szCs w:val="24"/>
              </w:rPr>
            </w:pPr>
            <w:r w:rsidRPr="00781233">
              <w:rPr>
                <w:rFonts w:eastAsia="Times New Roman"/>
                <w:szCs w:val="24"/>
              </w:rPr>
              <w:t>N=112</w:t>
            </w:r>
          </w:p>
        </w:tc>
      </w:tr>
      <w:tr w:rsidR="00C55819" w:rsidRPr="00781233" w:rsidTr="00CE30F1">
        <w:trPr>
          <w:trHeight w:val="330"/>
        </w:trPr>
        <w:tc>
          <w:tcPr>
            <w:tcW w:w="2809" w:type="dxa"/>
            <w:gridSpan w:val="2"/>
            <w:vMerge/>
            <w:tcBorders>
              <w:top w:val="single" w:sz="8" w:space="0" w:color="000000"/>
              <w:left w:val="single" w:sz="8" w:space="0" w:color="000000"/>
              <w:bottom w:val="single" w:sz="8" w:space="0" w:color="000000"/>
              <w:right w:val="single" w:sz="8" w:space="0" w:color="000000"/>
            </w:tcBorders>
            <w:hideMark/>
          </w:tcPr>
          <w:p w:rsidR="00C55819" w:rsidRPr="00781233" w:rsidRDefault="00C55819" w:rsidP="007924AB">
            <w:pPr>
              <w:spacing w:line="360" w:lineRule="auto"/>
              <w:jc w:val="both"/>
              <w:rPr>
                <w:rFonts w:eastAsia="Times New Roman"/>
                <w:b/>
                <w:bCs/>
                <w:szCs w:val="24"/>
              </w:rPr>
            </w:pPr>
          </w:p>
        </w:tc>
        <w:tc>
          <w:tcPr>
            <w:tcW w:w="2790" w:type="dxa"/>
            <w:gridSpan w:val="2"/>
            <w:tcBorders>
              <w:top w:val="single" w:sz="8" w:space="0" w:color="000000"/>
              <w:left w:val="single" w:sz="8" w:space="0" w:color="000000"/>
              <w:bottom w:val="single" w:sz="8" w:space="0" w:color="000000"/>
              <w:right w:val="single" w:sz="8" w:space="0" w:color="000000"/>
            </w:tcBorders>
            <w:hideMark/>
          </w:tcPr>
          <w:p w:rsidR="00C55819" w:rsidRPr="00781233" w:rsidRDefault="00C55819" w:rsidP="007924AB">
            <w:pPr>
              <w:spacing w:line="360" w:lineRule="auto"/>
              <w:jc w:val="both"/>
              <w:rPr>
                <w:rFonts w:eastAsia="Times New Roman"/>
              </w:rPr>
            </w:pPr>
          </w:p>
        </w:tc>
        <w:tc>
          <w:tcPr>
            <w:tcW w:w="3060" w:type="dxa"/>
            <w:gridSpan w:val="2"/>
            <w:tcBorders>
              <w:top w:val="single" w:sz="8" w:space="0" w:color="000000"/>
              <w:left w:val="single" w:sz="8" w:space="0" w:color="000000"/>
              <w:bottom w:val="single" w:sz="8" w:space="0" w:color="000000"/>
              <w:right w:val="single" w:sz="8" w:space="0" w:color="000000"/>
            </w:tcBorders>
            <w:hideMark/>
          </w:tcPr>
          <w:p w:rsidR="00C55819" w:rsidRPr="00781233" w:rsidRDefault="00C55819" w:rsidP="007924AB">
            <w:pPr>
              <w:spacing w:line="360" w:lineRule="auto"/>
              <w:jc w:val="both"/>
              <w:rPr>
                <w:rFonts w:eastAsia="Times New Roman"/>
                <w:szCs w:val="24"/>
              </w:rPr>
            </w:pPr>
          </w:p>
        </w:tc>
      </w:tr>
      <w:tr w:rsidR="00C55819" w:rsidRPr="00781233" w:rsidTr="00CE30F1">
        <w:trPr>
          <w:trHeight w:val="330"/>
        </w:trPr>
        <w:tc>
          <w:tcPr>
            <w:tcW w:w="2809" w:type="dxa"/>
            <w:gridSpan w:val="2"/>
            <w:vMerge/>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b/>
                <w:bCs/>
                <w:szCs w:val="24"/>
              </w:rPr>
            </w:pPr>
          </w:p>
        </w:tc>
        <w:tc>
          <w:tcPr>
            <w:tcW w:w="1170" w:type="dxa"/>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szCs w:val="24"/>
              </w:rPr>
            </w:pPr>
            <w:r w:rsidRPr="00781233">
              <w:rPr>
                <w:rFonts w:eastAsia="Times New Roman"/>
                <w:szCs w:val="24"/>
              </w:rPr>
              <w:t>Count</w:t>
            </w:r>
          </w:p>
        </w:tc>
        <w:tc>
          <w:tcPr>
            <w:tcW w:w="1620" w:type="dxa"/>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szCs w:val="24"/>
              </w:rPr>
            </w:pPr>
            <w:r w:rsidRPr="00781233">
              <w:rPr>
                <w:rFonts w:eastAsia="Times New Roman"/>
                <w:szCs w:val="24"/>
              </w:rPr>
              <w:t>%</w:t>
            </w:r>
          </w:p>
        </w:tc>
        <w:tc>
          <w:tcPr>
            <w:tcW w:w="1440" w:type="dxa"/>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szCs w:val="24"/>
              </w:rPr>
            </w:pPr>
            <w:r w:rsidRPr="00781233">
              <w:rPr>
                <w:rFonts w:eastAsia="Times New Roman"/>
                <w:szCs w:val="24"/>
              </w:rPr>
              <w:t>Count</w:t>
            </w:r>
          </w:p>
        </w:tc>
        <w:tc>
          <w:tcPr>
            <w:tcW w:w="1620" w:type="dxa"/>
            <w:tcBorders>
              <w:top w:val="single" w:sz="8" w:space="0" w:color="000000"/>
              <w:left w:val="single" w:sz="8" w:space="0" w:color="000000"/>
              <w:bottom w:val="single" w:sz="8" w:space="0" w:color="000000"/>
              <w:right w:val="single" w:sz="8" w:space="0" w:color="000000"/>
            </w:tcBorders>
            <w:shd w:val="clear" w:color="auto" w:fill="C0C0C0"/>
            <w:hideMark/>
          </w:tcPr>
          <w:p w:rsidR="00C55819" w:rsidRPr="00781233" w:rsidRDefault="00C55819" w:rsidP="007924AB">
            <w:pPr>
              <w:spacing w:line="360" w:lineRule="auto"/>
              <w:jc w:val="both"/>
              <w:rPr>
                <w:rFonts w:eastAsia="Times New Roman"/>
                <w:szCs w:val="24"/>
              </w:rPr>
            </w:pPr>
            <w:r w:rsidRPr="00781233">
              <w:rPr>
                <w:rFonts w:eastAsia="Times New Roman"/>
                <w:szCs w:val="24"/>
              </w:rPr>
              <w:t>%</w:t>
            </w:r>
          </w:p>
        </w:tc>
      </w:tr>
      <w:tr w:rsidR="00B13F4E" w:rsidRPr="00781233" w:rsidTr="00CE30F1">
        <w:trPr>
          <w:trHeight w:val="330"/>
        </w:trPr>
        <w:tc>
          <w:tcPr>
            <w:tcW w:w="960" w:type="dxa"/>
            <w:vMerge w:val="restart"/>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b/>
                <w:bCs/>
                <w:szCs w:val="24"/>
              </w:rPr>
            </w:pPr>
            <w:r w:rsidRPr="00781233">
              <w:rPr>
                <w:rFonts w:eastAsia="Times New Roman"/>
                <w:b/>
                <w:bCs/>
                <w:szCs w:val="24"/>
              </w:rPr>
              <w:t> </w:t>
            </w:r>
          </w:p>
          <w:p w:rsidR="00B13F4E" w:rsidRPr="00781233" w:rsidRDefault="00B13F4E" w:rsidP="007924AB">
            <w:pPr>
              <w:spacing w:line="360" w:lineRule="auto"/>
              <w:jc w:val="both"/>
              <w:rPr>
                <w:rFonts w:eastAsia="Times New Roman"/>
                <w:b/>
                <w:bCs/>
                <w:szCs w:val="24"/>
              </w:rPr>
            </w:pPr>
            <w:r w:rsidRPr="00781233">
              <w:rPr>
                <w:rFonts w:eastAsia="Times New Roman"/>
                <w:b/>
                <w:bCs/>
                <w:szCs w:val="24"/>
              </w:rPr>
              <w:t xml:space="preserve">Family size  </w:t>
            </w:r>
          </w:p>
          <w:p w:rsidR="00B13F4E" w:rsidRPr="00781233" w:rsidRDefault="00B13F4E" w:rsidP="007924AB">
            <w:pPr>
              <w:spacing w:line="360" w:lineRule="auto"/>
              <w:jc w:val="both"/>
              <w:rPr>
                <w:rFonts w:eastAsia="Times New Roman"/>
                <w:b/>
                <w:bCs/>
                <w:szCs w:val="24"/>
              </w:rPr>
            </w:pPr>
            <w:r w:rsidRPr="00781233">
              <w:rPr>
                <w:rFonts w:eastAsia="Times New Roman"/>
                <w:b/>
                <w:bCs/>
              </w:rPr>
              <w:t> </w:t>
            </w:r>
          </w:p>
        </w:tc>
        <w:tc>
          <w:tcPr>
            <w:tcW w:w="1849"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1-3</w:t>
            </w:r>
          </w:p>
        </w:tc>
        <w:tc>
          <w:tcPr>
            <w:tcW w:w="117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21</w:t>
            </w:r>
          </w:p>
        </w:tc>
        <w:tc>
          <w:tcPr>
            <w:tcW w:w="162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13.8</w:t>
            </w:r>
          </w:p>
        </w:tc>
        <w:tc>
          <w:tcPr>
            <w:tcW w:w="144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20</w:t>
            </w:r>
          </w:p>
        </w:tc>
        <w:tc>
          <w:tcPr>
            <w:tcW w:w="162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17.8</w:t>
            </w:r>
          </w:p>
        </w:tc>
      </w:tr>
      <w:tr w:rsidR="00B13F4E" w:rsidRPr="00781233" w:rsidTr="00CE30F1">
        <w:trPr>
          <w:trHeight w:val="330"/>
        </w:trPr>
        <w:tc>
          <w:tcPr>
            <w:tcW w:w="960" w:type="dxa"/>
            <w:vMerge/>
            <w:tcBorders>
              <w:top w:val="single" w:sz="8" w:space="0" w:color="000000"/>
              <w:left w:val="single" w:sz="8" w:space="0" w:color="000000"/>
              <w:bottom w:val="single" w:sz="8" w:space="0" w:color="000000"/>
              <w:right w:val="single" w:sz="8" w:space="0" w:color="000000"/>
            </w:tcBorders>
            <w:shd w:val="clear" w:color="auto" w:fill="C0C0C0"/>
            <w:hideMark/>
          </w:tcPr>
          <w:p w:rsidR="00B13F4E" w:rsidRPr="00781233" w:rsidRDefault="00B13F4E" w:rsidP="007924AB">
            <w:pPr>
              <w:spacing w:line="360" w:lineRule="auto"/>
              <w:jc w:val="both"/>
              <w:rPr>
                <w:rFonts w:eastAsia="Times New Roman"/>
                <w:b/>
                <w:bCs/>
                <w:szCs w:val="24"/>
              </w:rPr>
            </w:pPr>
          </w:p>
        </w:tc>
        <w:tc>
          <w:tcPr>
            <w:tcW w:w="1849" w:type="dxa"/>
            <w:tcBorders>
              <w:top w:val="single" w:sz="8" w:space="0" w:color="000000"/>
              <w:left w:val="single" w:sz="8" w:space="0" w:color="000000"/>
              <w:bottom w:val="single" w:sz="8" w:space="0" w:color="000000"/>
              <w:right w:val="single" w:sz="8" w:space="0" w:color="000000"/>
            </w:tcBorders>
            <w:shd w:val="clear" w:color="auto" w:fill="C0C0C0"/>
            <w:hideMark/>
          </w:tcPr>
          <w:p w:rsidR="00B13F4E" w:rsidRPr="00781233" w:rsidRDefault="00B13F4E" w:rsidP="007924AB">
            <w:pPr>
              <w:spacing w:line="360" w:lineRule="auto"/>
              <w:jc w:val="both"/>
              <w:rPr>
                <w:rFonts w:eastAsia="Times New Roman"/>
                <w:szCs w:val="24"/>
              </w:rPr>
            </w:pPr>
            <w:r w:rsidRPr="00781233">
              <w:rPr>
                <w:rFonts w:eastAsia="Times New Roman"/>
                <w:szCs w:val="24"/>
              </w:rPr>
              <w:t>4-7</w:t>
            </w:r>
          </w:p>
        </w:tc>
        <w:tc>
          <w:tcPr>
            <w:tcW w:w="1170" w:type="dxa"/>
            <w:tcBorders>
              <w:top w:val="single" w:sz="8" w:space="0" w:color="000000"/>
              <w:left w:val="single" w:sz="8" w:space="0" w:color="000000"/>
              <w:bottom w:val="single" w:sz="8" w:space="0" w:color="000000"/>
              <w:right w:val="single" w:sz="8" w:space="0" w:color="000000"/>
            </w:tcBorders>
            <w:shd w:val="clear" w:color="auto" w:fill="C0C0C0"/>
            <w:hideMark/>
          </w:tcPr>
          <w:p w:rsidR="00B13F4E" w:rsidRPr="00781233" w:rsidRDefault="00B13F4E" w:rsidP="007924AB">
            <w:pPr>
              <w:spacing w:line="360" w:lineRule="auto"/>
              <w:jc w:val="both"/>
              <w:rPr>
                <w:rFonts w:eastAsia="Times New Roman"/>
                <w:szCs w:val="24"/>
              </w:rPr>
            </w:pPr>
            <w:r w:rsidRPr="00781233">
              <w:rPr>
                <w:rFonts w:eastAsia="Times New Roman"/>
                <w:szCs w:val="24"/>
              </w:rPr>
              <w:t>116</w:t>
            </w:r>
          </w:p>
        </w:tc>
        <w:tc>
          <w:tcPr>
            <w:tcW w:w="1620" w:type="dxa"/>
            <w:tcBorders>
              <w:top w:val="single" w:sz="8" w:space="0" w:color="000000"/>
              <w:left w:val="single" w:sz="8" w:space="0" w:color="000000"/>
              <w:bottom w:val="single" w:sz="8" w:space="0" w:color="000000"/>
              <w:right w:val="single" w:sz="8" w:space="0" w:color="000000"/>
            </w:tcBorders>
            <w:shd w:val="clear" w:color="auto" w:fill="C0C0C0"/>
            <w:hideMark/>
          </w:tcPr>
          <w:p w:rsidR="00B13F4E" w:rsidRPr="00781233" w:rsidRDefault="00B13F4E" w:rsidP="007924AB">
            <w:pPr>
              <w:spacing w:line="360" w:lineRule="auto"/>
              <w:jc w:val="both"/>
              <w:rPr>
                <w:rFonts w:eastAsia="Times New Roman"/>
                <w:szCs w:val="24"/>
              </w:rPr>
            </w:pPr>
            <w:r w:rsidRPr="00781233">
              <w:rPr>
                <w:rFonts w:eastAsia="Times New Roman"/>
                <w:szCs w:val="24"/>
              </w:rPr>
              <w:t>76.3</w:t>
            </w:r>
          </w:p>
        </w:tc>
        <w:tc>
          <w:tcPr>
            <w:tcW w:w="1440" w:type="dxa"/>
            <w:tcBorders>
              <w:top w:val="single" w:sz="8" w:space="0" w:color="000000"/>
              <w:left w:val="single" w:sz="8" w:space="0" w:color="000000"/>
              <w:bottom w:val="single" w:sz="8" w:space="0" w:color="000000"/>
              <w:right w:val="single" w:sz="8" w:space="0" w:color="000000"/>
            </w:tcBorders>
            <w:shd w:val="clear" w:color="auto" w:fill="C0C0C0"/>
            <w:hideMark/>
          </w:tcPr>
          <w:p w:rsidR="00B13F4E" w:rsidRPr="00781233" w:rsidRDefault="00B13F4E" w:rsidP="007924AB">
            <w:pPr>
              <w:spacing w:line="360" w:lineRule="auto"/>
              <w:jc w:val="both"/>
              <w:rPr>
                <w:rFonts w:eastAsia="Times New Roman"/>
                <w:szCs w:val="24"/>
              </w:rPr>
            </w:pPr>
            <w:r w:rsidRPr="00781233">
              <w:rPr>
                <w:rFonts w:eastAsia="Times New Roman"/>
                <w:szCs w:val="24"/>
              </w:rPr>
              <w:t>89</w:t>
            </w:r>
          </w:p>
        </w:tc>
        <w:tc>
          <w:tcPr>
            <w:tcW w:w="1620" w:type="dxa"/>
            <w:tcBorders>
              <w:top w:val="single" w:sz="8" w:space="0" w:color="000000"/>
              <w:left w:val="single" w:sz="8" w:space="0" w:color="000000"/>
              <w:bottom w:val="single" w:sz="8" w:space="0" w:color="000000"/>
              <w:right w:val="single" w:sz="8" w:space="0" w:color="000000"/>
            </w:tcBorders>
            <w:shd w:val="clear" w:color="auto" w:fill="C0C0C0"/>
            <w:hideMark/>
          </w:tcPr>
          <w:p w:rsidR="00B13F4E" w:rsidRPr="00781233" w:rsidRDefault="00B13F4E" w:rsidP="007924AB">
            <w:pPr>
              <w:spacing w:line="360" w:lineRule="auto"/>
              <w:jc w:val="both"/>
              <w:rPr>
                <w:rFonts w:eastAsia="Times New Roman"/>
                <w:szCs w:val="24"/>
              </w:rPr>
            </w:pPr>
            <w:r w:rsidRPr="00781233">
              <w:rPr>
                <w:rFonts w:eastAsia="Times New Roman"/>
                <w:szCs w:val="24"/>
              </w:rPr>
              <w:t>79.5</w:t>
            </w:r>
          </w:p>
        </w:tc>
      </w:tr>
      <w:tr w:rsidR="00B13F4E" w:rsidRPr="00781233" w:rsidTr="00CE30F1">
        <w:trPr>
          <w:trHeight w:val="330"/>
        </w:trPr>
        <w:tc>
          <w:tcPr>
            <w:tcW w:w="960" w:type="dxa"/>
            <w:vMerge/>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b/>
                <w:bCs/>
              </w:rPr>
            </w:pPr>
          </w:p>
        </w:tc>
        <w:tc>
          <w:tcPr>
            <w:tcW w:w="1849"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8-10</w:t>
            </w:r>
          </w:p>
        </w:tc>
        <w:tc>
          <w:tcPr>
            <w:tcW w:w="117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15</w:t>
            </w:r>
          </w:p>
        </w:tc>
        <w:tc>
          <w:tcPr>
            <w:tcW w:w="162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9.9</w:t>
            </w:r>
          </w:p>
        </w:tc>
        <w:tc>
          <w:tcPr>
            <w:tcW w:w="144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3</w:t>
            </w:r>
          </w:p>
        </w:tc>
        <w:tc>
          <w:tcPr>
            <w:tcW w:w="1620" w:type="dxa"/>
            <w:tcBorders>
              <w:top w:val="single" w:sz="8" w:space="0" w:color="000000"/>
              <w:left w:val="single" w:sz="8" w:space="0" w:color="000000"/>
              <w:bottom w:val="single" w:sz="8" w:space="0" w:color="000000"/>
              <w:right w:val="single" w:sz="8" w:space="0" w:color="000000"/>
            </w:tcBorders>
            <w:hideMark/>
          </w:tcPr>
          <w:p w:rsidR="00B13F4E" w:rsidRPr="00781233" w:rsidRDefault="00B13F4E" w:rsidP="007924AB">
            <w:pPr>
              <w:spacing w:line="360" w:lineRule="auto"/>
              <w:jc w:val="both"/>
              <w:rPr>
                <w:rFonts w:eastAsia="Times New Roman"/>
                <w:szCs w:val="24"/>
              </w:rPr>
            </w:pPr>
            <w:r w:rsidRPr="00781233">
              <w:rPr>
                <w:rFonts w:eastAsia="Times New Roman"/>
                <w:szCs w:val="24"/>
              </w:rPr>
              <w:t>2.7</w:t>
            </w:r>
          </w:p>
        </w:tc>
      </w:tr>
    </w:tbl>
    <w:p w:rsidR="00AD0E94" w:rsidRPr="00781233" w:rsidRDefault="00B13F4E" w:rsidP="007924AB">
      <w:pPr>
        <w:spacing w:line="360" w:lineRule="auto"/>
        <w:jc w:val="both"/>
        <w:rPr>
          <w:szCs w:val="24"/>
        </w:rPr>
      </w:pPr>
      <w:r w:rsidRPr="00781233">
        <w:rPr>
          <w:szCs w:val="24"/>
        </w:rPr>
        <w:t>Source: survey result (2017)</w:t>
      </w:r>
    </w:p>
    <w:p w:rsidR="001506F1" w:rsidRPr="00781233" w:rsidRDefault="00106152" w:rsidP="007924AB">
      <w:pPr>
        <w:pStyle w:val="Heading3"/>
        <w:spacing w:line="360" w:lineRule="auto"/>
        <w:jc w:val="both"/>
        <w:rPr>
          <w:color w:val="auto"/>
          <w:sz w:val="28"/>
        </w:rPr>
      </w:pPr>
      <w:bookmarkStart w:id="417" w:name="_Toc490060068"/>
      <w:bookmarkStart w:id="418" w:name="_Toc490102618"/>
      <w:bookmarkStart w:id="419" w:name="_Toc490181314"/>
      <w:bookmarkStart w:id="420" w:name="_Toc490251194"/>
      <w:bookmarkStart w:id="421" w:name="_Toc490251267"/>
      <w:bookmarkStart w:id="422" w:name="_Toc490319008"/>
      <w:bookmarkStart w:id="423" w:name="_Toc490617588"/>
      <w:bookmarkStart w:id="424" w:name="_Toc490618269"/>
      <w:bookmarkStart w:id="425" w:name="_Toc494373341"/>
      <w:r w:rsidRPr="00781233">
        <w:rPr>
          <w:color w:val="auto"/>
          <w:sz w:val="28"/>
        </w:rPr>
        <w:t>4.1.</w:t>
      </w:r>
      <w:r w:rsidR="00F85E56" w:rsidRPr="00781233">
        <w:rPr>
          <w:color w:val="auto"/>
          <w:sz w:val="28"/>
        </w:rPr>
        <w:t xml:space="preserve">5 </w:t>
      </w:r>
      <w:r w:rsidRPr="00781233">
        <w:rPr>
          <w:color w:val="auto"/>
          <w:sz w:val="28"/>
        </w:rPr>
        <w:t>Dependency</w:t>
      </w:r>
      <w:r w:rsidR="00712ED7">
        <w:rPr>
          <w:color w:val="auto"/>
          <w:sz w:val="28"/>
        </w:rPr>
        <w:t xml:space="preserve"> </w:t>
      </w:r>
      <w:r w:rsidR="00F85E56" w:rsidRPr="00781233">
        <w:rPr>
          <w:color w:val="auto"/>
          <w:sz w:val="28"/>
        </w:rPr>
        <w:t>Ratio of the Respondents</w:t>
      </w:r>
      <w:bookmarkEnd w:id="417"/>
      <w:bookmarkEnd w:id="418"/>
      <w:bookmarkEnd w:id="419"/>
      <w:bookmarkEnd w:id="420"/>
      <w:bookmarkEnd w:id="421"/>
      <w:bookmarkEnd w:id="422"/>
      <w:bookmarkEnd w:id="423"/>
      <w:bookmarkEnd w:id="424"/>
      <w:bookmarkEnd w:id="425"/>
    </w:p>
    <w:p w:rsidR="00D01B2F" w:rsidRPr="00781233" w:rsidRDefault="001506F1" w:rsidP="007924AB">
      <w:pPr>
        <w:pStyle w:val="NoSpacing"/>
        <w:spacing w:line="360" w:lineRule="auto"/>
        <w:jc w:val="both"/>
        <w:rPr>
          <w:rFonts w:ascii="Times New Roman" w:hAnsi="Times New Roman"/>
          <w:b/>
          <w:sz w:val="24"/>
          <w:szCs w:val="24"/>
        </w:rPr>
      </w:pPr>
      <w:r w:rsidRPr="00781233">
        <w:rPr>
          <w:rFonts w:ascii="Times New Roman" w:hAnsi="Times New Roman"/>
          <w:sz w:val="24"/>
          <w:szCs w:val="24"/>
        </w:rPr>
        <w:t xml:space="preserve">In the study area, the average dependency ratio is 66%.Among the total respondents the dependency ratio for irrigation users and non-users were 50% and 88%, respectively. </w:t>
      </w:r>
      <w:r w:rsidR="00FD41F4" w:rsidRPr="00781233">
        <w:rPr>
          <w:rFonts w:ascii="Times New Roman" w:hAnsi="Times New Roman"/>
          <w:sz w:val="24"/>
          <w:szCs w:val="24"/>
        </w:rPr>
        <w:t>As indicated on Table 4.4</w:t>
      </w:r>
      <w:r w:rsidR="00DB0338" w:rsidRPr="00781233">
        <w:rPr>
          <w:rFonts w:ascii="Times New Roman" w:hAnsi="Times New Roman"/>
          <w:sz w:val="24"/>
          <w:szCs w:val="24"/>
        </w:rPr>
        <w:t xml:space="preserve">, </w:t>
      </w:r>
      <w:r w:rsidRPr="00781233">
        <w:rPr>
          <w:rFonts w:ascii="Times New Roman" w:hAnsi="Times New Roman"/>
          <w:sz w:val="24"/>
          <w:szCs w:val="24"/>
        </w:rPr>
        <w:t>T-test value reveals that there</w:t>
      </w:r>
      <w:r w:rsidR="0073687B" w:rsidRPr="00781233">
        <w:rPr>
          <w:rFonts w:ascii="Times New Roman" w:hAnsi="Times New Roman"/>
          <w:sz w:val="24"/>
          <w:szCs w:val="24"/>
        </w:rPr>
        <w:t xml:space="preserve"> is</w:t>
      </w:r>
      <w:r w:rsidR="00CE7086" w:rsidRPr="00781233">
        <w:rPr>
          <w:rFonts w:ascii="Times New Roman" w:hAnsi="Times New Roman"/>
          <w:sz w:val="24"/>
          <w:szCs w:val="24"/>
        </w:rPr>
        <w:t xml:space="preserve"> a</w:t>
      </w:r>
      <w:r w:rsidRPr="00781233">
        <w:rPr>
          <w:rFonts w:ascii="Times New Roman" w:hAnsi="Times New Roman"/>
          <w:sz w:val="24"/>
          <w:szCs w:val="24"/>
        </w:rPr>
        <w:t xml:space="preserve"> significant mean difference between irrigation users and non-users households at 1% significance level (T</w:t>
      </w:r>
      <w:r w:rsidR="00712ED7">
        <w:rPr>
          <w:rFonts w:ascii="Times New Roman" w:hAnsi="Times New Roman"/>
          <w:sz w:val="24"/>
          <w:szCs w:val="24"/>
        </w:rPr>
        <w:t xml:space="preserve"> </w:t>
      </w:r>
      <w:r w:rsidRPr="00781233">
        <w:rPr>
          <w:rFonts w:ascii="Times New Roman" w:hAnsi="Times New Roman"/>
          <w:sz w:val="24"/>
          <w:szCs w:val="24"/>
        </w:rPr>
        <w:t>value=-6</w:t>
      </w:r>
      <w:r w:rsidR="00DD6EFF">
        <w:rPr>
          <w:rFonts w:ascii="Times New Roman" w:hAnsi="Times New Roman"/>
          <w:sz w:val="24"/>
          <w:szCs w:val="24"/>
        </w:rPr>
        <w:t>.353,(</w:t>
      </w:r>
      <w:proofErr w:type="spellStart"/>
      <w:r w:rsidR="00DD6EFF">
        <w:rPr>
          <w:rFonts w:ascii="Times New Roman" w:hAnsi="Times New Roman"/>
          <w:sz w:val="24"/>
          <w:szCs w:val="24"/>
        </w:rPr>
        <w:t>df</w:t>
      </w:r>
      <w:proofErr w:type="spellEnd"/>
      <w:r w:rsidR="00DD6EFF">
        <w:rPr>
          <w:rFonts w:ascii="Times New Roman" w:hAnsi="Times New Roman"/>
          <w:sz w:val="24"/>
          <w:szCs w:val="24"/>
        </w:rPr>
        <w:t>)=262, P&lt;0.01</w:t>
      </w:r>
      <w:r w:rsidRPr="00781233">
        <w:rPr>
          <w:rFonts w:ascii="Times New Roman" w:hAnsi="Times New Roman"/>
          <w:sz w:val="24"/>
          <w:szCs w:val="24"/>
        </w:rPr>
        <w:t>).</w:t>
      </w:r>
      <w:r w:rsidR="0073687B" w:rsidRPr="00781233">
        <w:rPr>
          <w:rFonts w:ascii="Times New Roman" w:hAnsi="Times New Roman"/>
          <w:sz w:val="24"/>
          <w:szCs w:val="24"/>
        </w:rPr>
        <w:t>Dependency ratio</w:t>
      </w:r>
      <w:r w:rsidR="009B2E1E" w:rsidRPr="00781233">
        <w:rPr>
          <w:rFonts w:ascii="Times New Roman" w:hAnsi="Times New Roman"/>
          <w:sz w:val="24"/>
          <w:szCs w:val="24"/>
        </w:rPr>
        <w:t xml:space="preserve"> shows that</w:t>
      </w:r>
      <w:r w:rsidR="0026061C">
        <w:rPr>
          <w:rFonts w:ascii="Times New Roman" w:hAnsi="Times New Roman"/>
          <w:sz w:val="24"/>
          <w:szCs w:val="24"/>
        </w:rPr>
        <w:t xml:space="preserve"> </w:t>
      </w:r>
      <w:r w:rsidR="009B2E1E" w:rsidRPr="00781233">
        <w:rPr>
          <w:rFonts w:ascii="Times New Roman" w:hAnsi="Times New Roman"/>
          <w:sz w:val="24"/>
          <w:szCs w:val="24"/>
        </w:rPr>
        <w:t xml:space="preserve">the </w:t>
      </w:r>
      <w:r w:rsidRPr="00781233">
        <w:rPr>
          <w:rFonts w:ascii="Times New Roman" w:hAnsi="Times New Roman"/>
          <w:sz w:val="24"/>
          <w:szCs w:val="24"/>
        </w:rPr>
        <w:t xml:space="preserve">ratio of economically inactive compared to economically active. Economically active members of a household, whose age is from 15-64 years, are assumed to be the principal sources of income for the households. Household member whose age is under 15 and over 65 years are assumed economically inactive and dependent on economically active members of the household for education, clothing and health (John, 2002 cited in </w:t>
      </w:r>
      <w:proofErr w:type="spellStart"/>
      <w:r w:rsidRPr="00781233">
        <w:rPr>
          <w:rFonts w:ascii="Times New Roman" w:hAnsi="Times New Roman"/>
          <w:sz w:val="24"/>
          <w:szCs w:val="24"/>
        </w:rPr>
        <w:t>Getanhe</w:t>
      </w:r>
      <w:proofErr w:type="spellEnd"/>
      <w:r w:rsidRPr="00781233">
        <w:rPr>
          <w:rFonts w:ascii="Times New Roman" w:hAnsi="Times New Roman"/>
          <w:sz w:val="24"/>
          <w:szCs w:val="24"/>
        </w:rPr>
        <w:t>, 2011). From this point of view</w:t>
      </w:r>
      <w:r w:rsidR="00CE7086" w:rsidRPr="00781233">
        <w:rPr>
          <w:rFonts w:ascii="Times New Roman" w:hAnsi="Times New Roman"/>
          <w:sz w:val="24"/>
          <w:szCs w:val="24"/>
        </w:rPr>
        <w:t>,</w:t>
      </w:r>
      <w:r w:rsidRPr="00781233">
        <w:rPr>
          <w:rFonts w:ascii="Times New Roman" w:hAnsi="Times New Roman"/>
          <w:sz w:val="24"/>
          <w:szCs w:val="24"/>
        </w:rPr>
        <w:t xml:space="preserve"> non-irrigation user </w:t>
      </w:r>
      <w:r w:rsidRPr="00781233">
        <w:rPr>
          <w:rFonts w:ascii="Times New Roman" w:hAnsi="Times New Roman"/>
          <w:sz w:val="24"/>
          <w:szCs w:val="24"/>
        </w:rPr>
        <w:lastRenderedPageBreak/>
        <w:t>households</w:t>
      </w:r>
      <w:r w:rsidR="00DB0338" w:rsidRPr="00781233">
        <w:rPr>
          <w:rFonts w:ascii="Times New Roman" w:hAnsi="Times New Roman"/>
          <w:sz w:val="24"/>
          <w:szCs w:val="24"/>
        </w:rPr>
        <w:t xml:space="preserve"> have</w:t>
      </w:r>
      <w:r w:rsidR="00CE7086" w:rsidRPr="00781233">
        <w:rPr>
          <w:rFonts w:ascii="Times New Roman" w:hAnsi="Times New Roman"/>
          <w:sz w:val="24"/>
          <w:szCs w:val="24"/>
        </w:rPr>
        <w:t xml:space="preserve"> a</w:t>
      </w:r>
      <w:r w:rsidR="00DB0338" w:rsidRPr="00781233">
        <w:rPr>
          <w:rFonts w:ascii="Times New Roman" w:hAnsi="Times New Roman"/>
          <w:sz w:val="24"/>
          <w:szCs w:val="24"/>
        </w:rPr>
        <w:t xml:space="preserve"> larger dependency ratio, which mean that in every 100 economically active people had 88 extra people to feed, cloth</w:t>
      </w:r>
      <w:r w:rsidR="00CE7086" w:rsidRPr="00781233">
        <w:rPr>
          <w:rFonts w:ascii="Times New Roman" w:hAnsi="Times New Roman"/>
          <w:sz w:val="24"/>
          <w:szCs w:val="24"/>
        </w:rPr>
        <w:t>e</w:t>
      </w:r>
      <w:r w:rsidR="00DB0338" w:rsidRPr="00781233">
        <w:rPr>
          <w:rFonts w:ascii="Times New Roman" w:hAnsi="Times New Roman"/>
          <w:sz w:val="24"/>
          <w:szCs w:val="24"/>
        </w:rPr>
        <w:t xml:space="preserve">, education and medicine than irrigation users. </w:t>
      </w:r>
      <w:r w:rsidR="0047028F" w:rsidRPr="00781233">
        <w:rPr>
          <w:rFonts w:ascii="Times New Roman" w:hAnsi="Times New Roman"/>
          <w:sz w:val="24"/>
          <w:szCs w:val="24"/>
        </w:rPr>
        <w:t>From this result</w:t>
      </w:r>
      <w:r w:rsidR="00F85E56" w:rsidRPr="00781233">
        <w:rPr>
          <w:rFonts w:ascii="Times New Roman" w:hAnsi="Times New Roman"/>
          <w:sz w:val="24"/>
          <w:szCs w:val="24"/>
        </w:rPr>
        <w:t>,</w:t>
      </w:r>
      <w:r w:rsidR="0047028F" w:rsidRPr="00781233">
        <w:rPr>
          <w:rFonts w:ascii="Times New Roman" w:hAnsi="Times New Roman"/>
          <w:sz w:val="24"/>
          <w:szCs w:val="24"/>
        </w:rPr>
        <w:t xml:space="preserve"> it is possible</w:t>
      </w:r>
      <w:r w:rsidR="00F85E56" w:rsidRPr="00781233">
        <w:rPr>
          <w:rFonts w:ascii="Times New Roman" w:hAnsi="Times New Roman"/>
          <w:sz w:val="24"/>
          <w:szCs w:val="24"/>
        </w:rPr>
        <w:t xml:space="preserve"> to </w:t>
      </w:r>
      <w:r w:rsidR="0047028F" w:rsidRPr="00781233">
        <w:rPr>
          <w:rFonts w:ascii="Times New Roman" w:hAnsi="Times New Roman"/>
          <w:sz w:val="24"/>
          <w:szCs w:val="24"/>
        </w:rPr>
        <w:t>conclude that those households with</w:t>
      </w:r>
      <w:r w:rsidR="00096981" w:rsidRPr="00781233">
        <w:rPr>
          <w:rFonts w:ascii="Times New Roman" w:hAnsi="Times New Roman"/>
          <w:sz w:val="24"/>
          <w:szCs w:val="24"/>
        </w:rPr>
        <w:t xml:space="preserve"> a</w:t>
      </w:r>
      <w:r w:rsidR="0047028F" w:rsidRPr="00781233">
        <w:rPr>
          <w:rFonts w:ascii="Times New Roman" w:hAnsi="Times New Roman"/>
          <w:sz w:val="24"/>
          <w:szCs w:val="24"/>
        </w:rPr>
        <w:t xml:space="preserve"> high depe</w:t>
      </w:r>
      <w:r w:rsidR="00096981" w:rsidRPr="00781233">
        <w:rPr>
          <w:rFonts w:ascii="Times New Roman" w:hAnsi="Times New Roman"/>
          <w:sz w:val="24"/>
          <w:szCs w:val="24"/>
        </w:rPr>
        <w:t>ndency ratio are not participating</w:t>
      </w:r>
      <w:r w:rsidR="0047028F" w:rsidRPr="00781233">
        <w:rPr>
          <w:rFonts w:ascii="Times New Roman" w:hAnsi="Times New Roman"/>
          <w:sz w:val="24"/>
          <w:szCs w:val="24"/>
        </w:rPr>
        <w:t xml:space="preserve"> in irrigation practice as </w:t>
      </w:r>
      <w:r w:rsidR="00096981" w:rsidRPr="00781233">
        <w:rPr>
          <w:rFonts w:ascii="Times New Roman" w:hAnsi="Times New Roman"/>
          <w:sz w:val="24"/>
          <w:szCs w:val="24"/>
        </w:rPr>
        <w:t>compared</w:t>
      </w:r>
      <w:r w:rsidR="0047028F" w:rsidRPr="00781233">
        <w:rPr>
          <w:rFonts w:ascii="Times New Roman" w:hAnsi="Times New Roman"/>
          <w:sz w:val="24"/>
          <w:szCs w:val="24"/>
        </w:rPr>
        <w:t xml:space="preserve"> to house</w:t>
      </w:r>
      <w:r w:rsidR="00F85E56" w:rsidRPr="00781233">
        <w:rPr>
          <w:rFonts w:ascii="Times New Roman" w:hAnsi="Times New Roman"/>
          <w:sz w:val="24"/>
          <w:szCs w:val="24"/>
        </w:rPr>
        <w:t>holds with low dependency ratio.</w:t>
      </w:r>
      <w:r w:rsidR="0026061C">
        <w:rPr>
          <w:rFonts w:ascii="Times New Roman" w:hAnsi="Times New Roman"/>
          <w:sz w:val="24"/>
          <w:szCs w:val="24"/>
        </w:rPr>
        <w:t xml:space="preserve"> </w:t>
      </w:r>
      <w:r w:rsidR="00F85E56" w:rsidRPr="00781233">
        <w:rPr>
          <w:rFonts w:ascii="Times New Roman" w:hAnsi="Times New Roman"/>
          <w:sz w:val="24"/>
          <w:szCs w:val="24"/>
        </w:rPr>
        <w:t>This also</w:t>
      </w:r>
      <w:r w:rsidR="00F062F9" w:rsidRPr="00781233">
        <w:rPr>
          <w:rFonts w:ascii="Times New Roman" w:hAnsi="Times New Roman"/>
          <w:sz w:val="24"/>
          <w:szCs w:val="24"/>
        </w:rPr>
        <w:t xml:space="preserve"> that</w:t>
      </w:r>
      <w:r w:rsidR="0047028F" w:rsidRPr="00781233">
        <w:rPr>
          <w:rFonts w:ascii="Times New Roman" w:hAnsi="Times New Roman"/>
          <w:sz w:val="24"/>
          <w:szCs w:val="24"/>
        </w:rPr>
        <w:t xml:space="preserve"> household with high</w:t>
      </w:r>
      <w:r w:rsidR="00096981" w:rsidRPr="00781233">
        <w:rPr>
          <w:rFonts w:ascii="Times New Roman" w:hAnsi="Times New Roman"/>
          <w:sz w:val="24"/>
          <w:szCs w:val="24"/>
        </w:rPr>
        <w:t xml:space="preserve"> a</w:t>
      </w:r>
      <w:r w:rsidR="0047028F" w:rsidRPr="00781233">
        <w:rPr>
          <w:rFonts w:ascii="Times New Roman" w:hAnsi="Times New Roman"/>
          <w:sz w:val="24"/>
          <w:szCs w:val="24"/>
        </w:rPr>
        <w:t xml:space="preserve"> dependency ratio faces shorta</w:t>
      </w:r>
      <w:r w:rsidR="00096981" w:rsidRPr="00781233">
        <w:rPr>
          <w:rFonts w:ascii="Times New Roman" w:hAnsi="Times New Roman"/>
          <w:sz w:val="24"/>
          <w:szCs w:val="24"/>
        </w:rPr>
        <w:t xml:space="preserve">ge of labor under </w:t>
      </w:r>
      <w:r w:rsidR="00D43CE7" w:rsidRPr="00781233">
        <w:rPr>
          <w:rFonts w:ascii="Times New Roman" w:hAnsi="Times New Roman"/>
          <w:sz w:val="24"/>
          <w:szCs w:val="24"/>
        </w:rPr>
        <w:t>takes</w:t>
      </w:r>
      <w:r w:rsidR="0026061C">
        <w:rPr>
          <w:rFonts w:ascii="Times New Roman" w:hAnsi="Times New Roman"/>
          <w:sz w:val="24"/>
          <w:szCs w:val="24"/>
        </w:rPr>
        <w:t xml:space="preserve"> </w:t>
      </w:r>
      <w:r w:rsidR="00D43CE7" w:rsidRPr="00781233">
        <w:rPr>
          <w:rFonts w:ascii="Times New Roman" w:hAnsi="Times New Roman"/>
          <w:sz w:val="24"/>
          <w:szCs w:val="24"/>
        </w:rPr>
        <w:t>activities that bring</w:t>
      </w:r>
      <w:r w:rsidR="00096981" w:rsidRPr="00781233">
        <w:rPr>
          <w:rFonts w:ascii="Times New Roman" w:hAnsi="Times New Roman"/>
          <w:sz w:val="24"/>
          <w:szCs w:val="24"/>
        </w:rPr>
        <w:t xml:space="preserve"> the</w:t>
      </w:r>
      <w:r w:rsidR="0047028F" w:rsidRPr="00781233">
        <w:rPr>
          <w:rFonts w:ascii="Times New Roman" w:hAnsi="Times New Roman"/>
          <w:sz w:val="24"/>
          <w:szCs w:val="24"/>
        </w:rPr>
        <w:t xml:space="preserve"> benefit of household economically.</w:t>
      </w:r>
      <w:r w:rsidR="0026061C">
        <w:rPr>
          <w:rFonts w:ascii="Times New Roman" w:hAnsi="Times New Roman"/>
          <w:sz w:val="24"/>
          <w:szCs w:val="24"/>
        </w:rPr>
        <w:t xml:space="preserve"> </w:t>
      </w:r>
      <w:r w:rsidR="00470498" w:rsidRPr="00781233">
        <w:rPr>
          <w:rFonts w:ascii="Times New Roman" w:hAnsi="Times New Roman"/>
          <w:sz w:val="24"/>
          <w:szCs w:val="24"/>
        </w:rPr>
        <w:t>These</w:t>
      </w:r>
      <w:r w:rsidR="00B5379F" w:rsidRPr="00781233">
        <w:rPr>
          <w:rFonts w:ascii="Times New Roman" w:hAnsi="Times New Roman"/>
          <w:sz w:val="24"/>
          <w:szCs w:val="24"/>
        </w:rPr>
        <w:t xml:space="preserve"> findings conform</w:t>
      </w:r>
      <w:r w:rsidR="00097025" w:rsidRPr="00781233">
        <w:rPr>
          <w:rFonts w:ascii="Times New Roman" w:hAnsi="Times New Roman"/>
          <w:sz w:val="24"/>
          <w:szCs w:val="24"/>
        </w:rPr>
        <w:t xml:space="preserve"> by </w:t>
      </w:r>
      <w:proofErr w:type="spellStart"/>
      <w:r w:rsidR="00097025" w:rsidRPr="00781233">
        <w:rPr>
          <w:rFonts w:ascii="Times New Roman" w:hAnsi="Times New Roman"/>
          <w:sz w:val="24"/>
          <w:szCs w:val="24"/>
        </w:rPr>
        <w:t>Anware</w:t>
      </w:r>
      <w:proofErr w:type="spellEnd"/>
      <w:r w:rsidR="00097025" w:rsidRPr="00781233">
        <w:rPr>
          <w:rFonts w:ascii="Times New Roman" w:hAnsi="Times New Roman"/>
          <w:sz w:val="24"/>
          <w:szCs w:val="24"/>
        </w:rPr>
        <w:t xml:space="preserve"> </w:t>
      </w:r>
      <w:r w:rsidR="00184830" w:rsidRPr="00781233">
        <w:rPr>
          <w:rFonts w:ascii="Times New Roman" w:hAnsi="Times New Roman"/>
          <w:sz w:val="24"/>
          <w:szCs w:val="24"/>
        </w:rPr>
        <w:t>(2014)</w:t>
      </w:r>
      <w:r w:rsidR="007C3223" w:rsidRPr="00781233">
        <w:rPr>
          <w:rFonts w:ascii="Times New Roman" w:hAnsi="Times New Roman"/>
          <w:sz w:val="24"/>
          <w:szCs w:val="24"/>
        </w:rPr>
        <w:t xml:space="preserve"> report</w:t>
      </w:r>
      <w:r w:rsidR="00097025" w:rsidRPr="00781233">
        <w:rPr>
          <w:rFonts w:ascii="Times New Roman" w:hAnsi="Times New Roman"/>
          <w:sz w:val="24"/>
          <w:szCs w:val="24"/>
        </w:rPr>
        <w:t>s that</w:t>
      </w:r>
      <w:r w:rsidR="00184830" w:rsidRPr="00781233">
        <w:rPr>
          <w:rFonts w:ascii="Times New Roman" w:hAnsi="Times New Roman"/>
          <w:sz w:val="24"/>
          <w:szCs w:val="24"/>
        </w:rPr>
        <w:t xml:space="preserve"> those households with</w:t>
      </w:r>
      <w:r w:rsidR="00096981" w:rsidRPr="00781233">
        <w:rPr>
          <w:rFonts w:ascii="Times New Roman" w:hAnsi="Times New Roman"/>
          <w:sz w:val="24"/>
          <w:szCs w:val="24"/>
        </w:rPr>
        <w:t xml:space="preserve"> a</w:t>
      </w:r>
      <w:r w:rsidR="00184830" w:rsidRPr="00781233">
        <w:rPr>
          <w:rFonts w:ascii="Times New Roman" w:hAnsi="Times New Roman"/>
          <w:sz w:val="24"/>
          <w:szCs w:val="24"/>
        </w:rPr>
        <w:t xml:space="preserve"> low dependency ratio are actively participat</w:t>
      </w:r>
      <w:r w:rsidR="00096981" w:rsidRPr="00781233">
        <w:rPr>
          <w:rFonts w:ascii="Times New Roman" w:hAnsi="Times New Roman"/>
          <w:sz w:val="24"/>
          <w:szCs w:val="24"/>
        </w:rPr>
        <w:t>ing</w:t>
      </w:r>
      <w:r w:rsidR="00184830" w:rsidRPr="00781233">
        <w:rPr>
          <w:rFonts w:ascii="Times New Roman" w:hAnsi="Times New Roman"/>
          <w:sz w:val="24"/>
          <w:szCs w:val="24"/>
        </w:rPr>
        <w:t xml:space="preserve"> in irrigation</w:t>
      </w:r>
      <w:r w:rsidR="006F0EB2" w:rsidRPr="00781233">
        <w:rPr>
          <w:rFonts w:ascii="Times New Roman" w:hAnsi="Times New Roman"/>
          <w:sz w:val="24"/>
          <w:szCs w:val="24"/>
        </w:rPr>
        <w:t xml:space="preserve"> and other agricultural projects in</w:t>
      </w:r>
      <w:r w:rsidR="00160743" w:rsidRPr="00781233">
        <w:rPr>
          <w:rFonts w:ascii="Times New Roman" w:hAnsi="Times New Roman"/>
          <w:sz w:val="24"/>
          <w:szCs w:val="24"/>
        </w:rPr>
        <w:t xml:space="preserve"> the</w:t>
      </w:r>
      <w:r w:rsidR="006F0EB2" w:rsidRPr="00781233">
        <w:rPr>
          <w:rFonts w:ascii="Times New Roman" w:hAnsi="Times New Roman"/>
          <w:sz w:val="24"/>
          <w:szCs w:val="24"/>
        </w:rPr>
        <w:t xml:space="preserve"> </w:t>
      </w:r>
      <w:proofErr w:type="spellStart"/>
      <w:r w:rsidR="006F0EB2" w:rsidRPr="00781233">
        <w:rPr>
          <w:rFonts w:ascii="Times New Roman" w:hAnsi="Times New Roman"/>
          <w:sz w:val="24"/>
          <w:szCs w:val="24"/>
        </w:rPr>
        <w:t>Dayu</w:t>
      </w:r>
      <w:proofErr w:type="spellEnd"/>
      <w:r w:rsidR="006F0EB2" w:rsidRPr="00781233">
        <w:rPr>
          <w:rFonts w:ascii="Times New Roman" w:hAnsi="Times New Roman"/>
          <w:sz w:val="24"/>
          <w:szCs w:val="24"/>
        </w:rPr>
        <w:t xml:space="preserve"> irrigation scheme</w:t>
      </w:r>
      <w:r w:rsidR="0047028F" w:rsidRPr="00781233">
        <w:rPr>
          <w:rFonts w:ascii="Times New Roman" w:hAnsi="Times New Roman"/>
          <w:sz w:val="24"/>
          <w:szCs w:val="24"/>
        </w:rPr>
        <w:t>.</w:t>
      </w:r>
      <w:r w:rsidR="0091255F" w:rsidRPr="00781233">
        <w:rPr>
          <w:rFonts w:ascii="Times New Roman" w:hAnsi="Times New Roman"/>
          <w:sz w:val="24"/>
          <w:szCs w:val="24"/>
        </w:rPr>
        <w:t xml:space="preserve"> </w:t>
      </w:r>
      <w:proofErr w:type="spellStart"/>
      <w:r w:rsidR="0091255F" w:rsidRPr="00781233">
        <w:rPr>
          <w:rFonts w:ascii="Times New Roman" w:hAnsi="Times New Roman"/>
          <w:sz w:val="24"/>
          <w:szCs w:val="24"/>
        </w:rPr>
        <w:t>Desta</w:t>
      </w:r>
      <w:proofErr w:type="spellEnd"/>
      <w:r w:rsidR="0091255F" w:rsidRPr="00781233">
        <w:rPr>
          <w:rFonts w:ascii="Times New Roman" w:hAnsi="Times New Roman"/>
          <w:sz w:val="24"/>
          <w:szCs w:val="24"/>
        </w:rPr>
        <w:t xml:space="preserve"> (2004</w:t>
      </w:r>
      <w:r w:rsidR="00097025" w:rsidRPr="00781233">
        <w:rPr>
          <w:rFonts w:ascii="Times New Roman" w:hAnsi="Times New Roman"/>
          <w:sz w:val="24"/>
          <w:szCs w:val="24"/>
        </w:rPr>
        <w:t>) which report</w:t>
      </w:r>
      <w:r w:rsidR="0026061C">
        <w:rPr>
          <w:rFonts w:ascii="Times New Roman" w:hAnsi="Times New Roman"/>
          <w:sz w:val="24"/>
          <w:szCs w:val="24"/>
        </w:rPr>
        <w:t xml:space="preserve"> </w:t>
      </w:r>
      <w:r w:rsidR="00097025" w:rsidRPr="00781233">
        <w:rPr>
          <w:rFonts w:ascii="Times New Roman" w:hAnsi="Times New Roman"/>
          <w:sz w:val="24"/>
          <w:szCs w:val="24"/>
        </w:rPr>
        <w:t>household with</w:t>
      </w:r>
      <w:r w:rsidR="00160743" w:rsidRPr="00781233">
        <w:rPr>
          <w:rFonts w:ascii="Times New Roman" w:hAnsi="Times New Roman"/>
          <w:sz w:val="24"/>
          <w:szCs w:val="24"/>
        </w:rPr>
        <w:t xml:space="preserve"> a</w:t>
      </w:r>
      <w:r w:rsidR="00097025" w:rsidRPr="00781233">
        <w:rPr>
          <w:rFonts w:ascii="Times New Roman" w:hAnsi="Times New Roman"/>
          <w:sz w:val="24"/>
          <w:szCs w:val="24"/>
        </w:rPr>
        <w:t xml:space="preserve"> high dependency ratio faces</w:t>
      </w:r>
      <w:r w:rsidR="00AE2892" w:rsidRPr="00781233">
        <w:rPr>
          <w:rFonts w:ascii="Times New Roman" w:hAnsi="Times New Roman"/>
          <w:sz w:val="24"/>
          <w:szCs w:val="24"/>
        </w:rPr>
        <w:t xml:space="preserve"> the shortage of labor to undertake activities t</w:t>
      </w:r>
      <w:r w:rsidR="00097025" w:rsidRPr="00781233">
        <w:rPr>
          <w:rFonts w:ascii="Times New Roman" w:hAnsi="Times New Roman"/>
          <w:sz w:val="24"/>
          <w:szCs w:val="24"/>
        </w:rPr>
        <w:t>hat bring benefit to household</w:t>
      </w:r>
      <w:r w:rsidR="00160743" w:rsidRPr="00781233">
        <w:rPr>
          <w:rFonts w:ascii="Times New Roman" w:hAnsi="Times New Roman"/>
          <w:sz w:val="24"/>
          <w:szCs w:val="24"/>
        </w:rPr>
        <w:t>s</w:t>
      </w:r>
      <w:r w:rsidR="00097025" w:rsidRPr="00781233">
        <w:rPr>
          <w:rFonts w:ascii="Times New Roman" w:hAnsi="Times New Roman"/>
          <w:sz w:val="24"/>
          <w:szCs w:val="24"/>
        </w:rPr>
        <w:t>. This</w:t>
      </w:r>
      <w:r w:rsidR="00AE2892" w:rsidRPr="00781233">
        <w:rPr>
          <w:rFonts w:ascii="Times New Roman" w:hAnsi="Times New Roman"/>
          <w:sz w:val="24"/>
          <w:szCs w:val="24"/>
        </w:rPr>
        <w:t xml:space="preserve"> implies that active members of the household have support</w:t>
      </w:r>
      <w:r w:rsidR="00160743" w:rsidRPr="00781233">
        <w:rPr>
          <w:rFonts w:ascii="Times New Roman" w:hAnsi="Times New Roman"/>
          <w:sz w:val="24"/>
          <w:szCs w:val="24"/>
        </w:rPr>
        <w:t>ed</w:t>
      </w:r>
      <w:r w:rsidR="00AE2892" w:rsidRPr="00781233">
        <w:rPr>
          <w:rFonts w:ascii="Times New Roman" w:hAnsi="Times New Roman"/>
          <w:sz w:val="24"/>
          <w:szCs w:val="24"/>
        </w:rPr>
        <w:t xml:space="preserve"> themselves and other members. </w:t>
      </w:r>
    </w:p>
    <w:p w:rsidR="003333E1" w:rsidRPr="00E97AA5" w:rsidRDefault="00A42099" w:rsidP="007924AB">
      <w:pPr>
        <w:pStyle w:val="Heading5"/>
        <w:spacing w:before="0" w:after="0" w:line="360" w:lineRule="auto"/>
        <w:jc w:val="both"/>
        <w:rPr>
          <w:rFonts w:ascii="Times New Roman" w:hAnsi="Times New Roman"/>
          <w:b w:val="0"/>
          <w:i w:val="0"/>
          <w:sz w:val="24"/>
        </w:rPr>
      </w:pPr>
      <w:bookmarkStart w:id="426" w:name="_Toc494375353"/>
      <w:r w:rsidRPr="00E97AA5">
        <w:rPr>
          <w:rFonts w:ascii="Times New Roman" w:hAnsi="Times New Roman"/>
          <w:b w:val="0"/>
          <w:i w:val="0"/>
          <w:sz w:val="24"/>
        </w:rPr>
        <w:t>Table 4.4</w:t>
      </w:r>
      <w:r w:rsidR="0064529B" w:rsidRPr="00E97AA5">
        <w:rPr>
          <w:rFonts w:ascii="Times New Roman" w:hAnsi="Times New Roman"/>
          <w:b w:val="0"/>
          <w:i w:val="0"/>
          <w:sz w:val="24"/>
        </w:rPr>
        <w:t xml:space="preserve">Demographic characteristics </w:t>
      </w:r>
      <w:r w:rsidR="00A52787" w:rsidRPr="00E97AA5">
        <w:rPr>
          <w:rFonts w:ascii="Times New Roman" w:hAnsi="Times New Roman"/>
          <w:b w:val="0"/>
          <w:i w:val="0"/>
          <w:sz w:val="24"/>
        </w:rPr>
        <w:t>of the respondent which are continuous variable</w:t>
      </w:r>
      <w:bookmarkEnd w:id="426"/>
    </w:p>
    <w:tbl>
      <w:tblPr>
        <w:tblStyle w:val="LightGrid-Accent11"/>
        <w:tblW w:w="0" w:type="auto"/>
        <w:tblLayout w:type="fixed"/>
        <w:tblLook w:val="04A0" w:firstRow="1" w:lastRow="0" w:firstColumn="1" w:lastColumn="0" w:noHBand="0" w:noVBand="1"/>
      </w:tblPr>
      <w:tblGrid>
        <w:gridCol w:w="1548"/>
        <w:gridCol w:w="1170"/>
        <w:gridCol w:w="965"/>
        <w:gridCol w:w="1105"/>
        <w:gridCol w:w="885"/>
        <w:gridCol w:w="1005"/>
        <w:gridCol w:w="990"/>
        <w:gridCol w:w="1188"/>
      </w:tblGrid>
      <w:tr w:rsidR="00D43CE7" w:rsidRPr="00781233" w:rsidTr="008E3F40">
        <w:trPr>
          <w:cnfStyle w:val="100000000000" w:firstRow="1" w:lastRow="0" w:firstColumn="0" w:lastColumn="0" w:oddVBand="0" w:evenVBand="0" w:oddHBand="0"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2718" w:type="dxa"/>
            <w:gridSpan w:val="2"/>
            <w:vMerge w:val="restart"/>
          </w:tcPr>
          <w:p w:rsidR="003333E1" w:rsidRPr="00781233" w:rsidRDefault="003333E1" w:rsidP="007924AB">
            <w:pPr>
              <w:tabs>
                <w:tab w:val="left" w:pos="9090"/>
              </w:tabs>
              <w:autoSpaceDE w:val="0"/>
              <w:autoSpaceDN w:val="0"/>
              <w:adjustRightInd w:val="0"/>
              <w:spacing w:line="360" w:lineRule="auto"/>
              <w:jc w:val="both"/>
              <w:rPr>
                <w:b w:val="0"/>
                <w:bCs w:val="0"/>
                <w:szCs w:val="24"/>
              </w:rPr>
            </w:pPr>
            <w:r w:rsidRPr="00781233">
              <w:rPr>
                <w:szCs w:val="24"/>
              </w:rPr>
              <w:t>Variable definition</w:t>
            </w:r>
          </w:p>
        </w:tc>
        <w:tc>
          <w:tcPr>
            <w:tcW w:w="2070" w:type="dxa"/>
            <w:gridSpan w:val="2"/>
          </w:tcPr>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szCs w:val="24"/>
              </w:rPr>
              <w:t>User</w:t>
            </w:r>
          </w:p>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szCs w:val="24"/>
              </w:rPr>
              <w:t>N=152</w:t>
            </w:r>
          </w:p>
        </w:tc>
        <w:tc>
          <w:tcPr>
            <w:tcW w:w="1890" w:type="dxa"/>
            <w:gridSpan w:val="2"/>
          </w:tcPr>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szCs w:val="24"/>
              </w:rPr>
              <w:t>Non-user</w:t>
            </w:r>
          </w:p>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szCs w:val="24"/>
              </w:rPr>
              <w:t>N=112</w:t>
            </w:r>
          </w:p>
        </w:tc>
        <w:tc>
          <w:tcPr>
            <w:tcW w:w="990" w:type="dxa"/>
            <w:vMerge w:val="restart"/>
          </w:tcPr>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szCs w:val="24"/>
              </w:rPr>
              <w:t>T value</w:t>
            </w:r>
          </w:p>
        </w:tc>
        <w:tc>
          <w:tcPr>
            <w:tcW w:w="1188" w:type="dxa"/>
            <w:vMerge w:val="restart"/>
          </w:tcPr>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
          <w:p w:rsidR="003333E1" w:rsidRPr="00781233" w:rsidRDefault="003333E1"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szCs w:val="24"/>
              </w:rPr>
              <w:t>P value</w:t>
            </w:r>
          </w:p>
        </w:tc>
      </w:tr>
      <w:tr w:rsidR="003333E1" w:rsidRPr="00781233" w:rsidTr="008E3F40">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718" w:type="dxa"/>
            <w:gridSpan w:val="2"/>
            <w:vMerge/>
          </w:tcPr>
          <w:p w:rsidR="003333E1" w:rsidRPr="00781233" w:rsidRDefault="003333E1" w:rsidP="007924AB">
            <w:pPr>
              <w:tabs>
                <w:tab w:val="left" w:pos="9090"/>
              </w:tabs>
              <w:autoSpaceDE w:val="0"/>
              <w:autoSpaceDN w:val="0"/>
              <w:adjustRightInd w:val="0"/>
              <w:spacing w:line="360" w:lineRule="auto"/>
              <w:jc w:val="both"/>
              <w:rPr>
                <w:b w:val="0"/>
                <w:bCs w:val="0"/>
                <w:szCs w:val="24"/>
              </w:rPr>
            </w:pPr>
          </w:p>
        </w:tc>
        <w:tc>
          <w:tcPr>
            <w:tcW w:w="965"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Count </w:t>
            </w:r>
          </w:p>
        </w:tc>
        <w:tc>
          <w:tcPr>
            <w:tcW w:w="1105"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w:t>
            </w:r>
          </w:p>
        </w:tc>
        <w:tc>
          <w:tcPr>
            <w:tcW w:w="885"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Count </w:t>
            </w:r>
          </w:p>
        </w:tc>
        <w:tc>
          <w:tcPr>
            <w:tcW w:w="1005"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w:t>
            </w:r>
          </w:p>
        </w:tc>
        <w:tc>
          <w:tcPr>
            <w:tcW w:w="990" w:type="dxa"/>
            <w:vMerge/>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188" w:type="dxa"/>
            <w:vMerge/>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8E3F40" w:rsidRPr="00781233" w:rsidTr="008E3F40">
        <w:trPr>
          <w:cnfStyle w:val="000000010000" w:firstRow="0" w:lastRow="0" w:firstColumn="0" w:lastColumn="0" w:oddVBand="0" w:evenVBand="0" w:oddHBand="0" w:evenHBand="1"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548" w:type="dxa"/>
            <w:vMerge w:val="restart"/>
          </w:tcPr>
          <w:p w:rsidR="008E3F40" w:rsidRPr="00781233" w:rsidRDefault="008E3F40" w:rsidP="007924AB">
            <w:pPr>
              <w:tabs>
                <w:tab w:val="left" w:pos="9090"/>
              </w:tabs>
              <w:autoSpaceDE w:val="0"/>
              <w:autoSpaceDN w:val="0"/>
              <w:adjustRightInd w:val="0"/>
              <w:spacing w:line="360" w:lineRule="auto"/>
              <w:jc w:val="both"/>
              <w:rPr>
                <w:b w:val="0"/>
                <w:bCs w:val="0"/>
                <w:szCs w:val="24"/>
              </w:rPr>
            </w:pPr>
          </w:p>
          <w:p w:rsidR="008E3F40" w:rsidRPr="00781233" w:rsidRDefault="008E3F40" w:rsidP="007924AB">
            <w:pPr>
              <w:tabs>
                <w:tab w:val="left" w:pos="9090"/>
              </w:tabs>
              <w:autoSpaceDE w:val="0"/>
              <w:autoSpaceDN w:val="0"/>
              <w:adjustRightInd w:val="0"/>
              <w:spacing w:line="360" w:lineRule="auto"/>
              <w:jc w:val="both"/>
              <w:rPr>
                <w:b w:val="0"/>
                <w:bCs w:val="0"/>
                <w:szCs w:val="24"/>
              </w:rPr>
            </w:pPr>
            <w:r w:rsidRPr="00781233">
              <w:rPr>
                <w:szCs w:val="24"/>
              </w:rPr>
              <w:t>Age</w:t>
            </w:r>
          </w:p>
        </w:tc>
        <w:tc>
          <w:tcPr>
            <w:tcW w:w="1170" w:type="dxa"/>
          </w:tcPr>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20-30</w:t>
            </w:r>
          </w:p>
        </w:tc>
        <w:tc>
          <w:tcPr>
            <w:tcW w:w="96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11</w:t>
            </w:r>
          </w:p>
        </w:tc>
        <w:tc>
          <w:tcPr>
            <w:tcW w:w="110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7.2</w:t>
            </w:r>
          </w:p>
        </w:tc>
        <w:tc>
          <w:tcPr>
            <w:tcW w:w="88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7</w:t>
            </w:r>
          </w:p>
        </w:tc>
        <w:tc>
          <w:tcPr>
            <w:tcW w:w="100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6.2</w:t>
            </w:r>
          </w:p>
        </w:tc>
        <w:tc>
          <w:tcPr>
            <w:tcW w:w="990" w:type="dxa"/>
            <w:vMerge w:val="restart"/>
          </w:tcPr>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0.390</w:t>
            </w:r>
          </w:p>
        </w:tc>
        <w:tc>
          <w:tcPr>
            <w:tcW w:w="1188" w:type="dxa"/>
            <w:vMerge w:val="restart"/>
          </w:tcPr>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0.697</w:t>
            </w:r>
            <w:r w:rsidRPr="00781233">
              <w:rPr>
                <w:szCs w:val="24"/>
                <w:vertAlign w:val="superscript"/>
              </w:rPr>
              <w:t>N</w:t>
            </w:r>
            <w:r w:rsidR="00545FD3" w:rsidRPr="00545FD3">
              <w:rPr>
                <w:szCs w:val="24"/>
              </w:rPr>
              <w:t>s</w:t>
            </w:r>
          </w:p>
        </w:tc>
      </w:tr>
      <w:tr w:rsidR="008E3F40" w:rsidRPr="00781233" w:rsidTr="008E3F40">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548" w:type="dxa"/>
            <w:vMerge/>
          </w:tcPr>
          <w:p w:rsidR="008E3F40" w:rsidRPr="00781233" w:rsidRDefault="008E3F40" w:rsidP="007924AB">
            <w:pPr>
              <w:tabs>
                <w:tab w:val="left" w:pos="9090"/>
              </w:tabs>
              <w:autoSpaceDE w:val="0"/>
              <w:autoSpaceDN w:val="0"/>
              <w:adjustRightInd w:val="0"/>
              <w:spacing w:line="360" w:lineRule="auto"/>
              <w:jc w:val="both"/>
              <w:rPr>
                <w:b w:val="0"/>
                <w:bCs w:val="0"/>
                <w:szCs w:val="24"/>
              </w:rPr>
            </w:pPr>
          </w:p>
        </w:tc>
        <w:tc>
          <w:tcPr>
            <w:tcW w:w="1170" w:type="dxa"/>
          </w:tcPr>
          <w:p w:rsidR="008E3F40" w:rsidRPr="00781233" w:rsidRDefault="008E3F40"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31-</w:t>
            </w:r>
            <w:r>
              <w:rPr>
                <w:szCs w:val="24"/>
              </w:rPr>
              <w:t>60</w:t>
            </w:r>
          </w:p>
        </w:tc>
        <w:tc>
          <w:tcPr>
            <w:tcW w:w="965" w:type="dxa"/>
          </w:tcPr>
          <w:p w:rsidR="008E3F40" w:rsidRPr="00781233" w:rsidRDefault="008E3F40"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136</w:t>
            </w:r>
          </w:p>
        </w:tc>
        <w:tc>
          <w:tcPr>
            <w:tcW w:w="1105" w:type="dxa"/>
          </w:tcPr>
          <w:p w:rsidR="008E3F40" w:rsidRPr="00781233" w:rsidRDefault="008E3F40"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89.5</w:t>
            </w:r>
          </w:p>
        </w:tc>
        <w:tc>
          <w:tcPr>
            <w:tcW w:w="885" w:type="dxa"/>
          </w:tcPr>
          <w:p w:rsidR="008E3F40" w:rsidRPr="00781233" w:rsidRDefault="008E3F40"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100</w:t>
            </w:r>
          </w:p>
        </w:tc>
        <w:tc>
          <w:tcPr>
            <w:tcW w:w="1005" w:type="dxa"/>
          </w:tcPr>
          <w:p w:rsidR="008E3F40" w:rsidRPr="00781233" w:rsidRDefault="008E3F40" w:rsidP="007924AB">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89.3</w:t>
            </w:r>
          </w:p>
        </w:tc>
        <w:tc>
          <w:tcPr>
            <w:tcW w:w="990" w:type="dxa"/>
            <w:vMerge/>
          </w:tcPr>
          <w:p w:rsidR="008E3F40" w:rsidRPr="00781233" w:rsidRDefault="008E3F40"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188" w:type="dxa"/>
            <w:vMerge/>
          </w:tcPr>
          <w:p w:rsidR="008E3F40" w:rsidRPr="00781233" w:rsidRDefault="008E3F40"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8E3F40" w:rsidRPr="00781233" w:rsidTr="008E3F40">
        <w:trPr>
          <w:cnfStyle w:val="000000010000" w:firstRow="0" w:lastRow="0" w:firstColumn="0" w:lastColumn="0" w:oddVBand="0" w:evenVBand="0" w:oddHBand="0" w:evenHBand="1"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548" w:type="dxa"/>
            <w:vMerge/>
          </w:tcPr>
          <w:p w:rsidR="008E3F40" w:rsidRPr="00781233" w:rsidRDefault="008E3F40" w:rsidP="007924AB">
            <w:pPr>
              <w:tabs>
                <w:tab w:val="left" w:pos="9090"/>
              </w:tabs>
              <w:autoSpaceDE w:val="0"/>
              <w:autoSpaceDN w:val="0"/>
              <w:adjustRightInd w:val="0"/>
              <w:spacing w:line="360" w:lineRule="auto"/>
              <w:jc w:val="both"/>
              <w:rPr>
                <w:b w:val="0"/>
                <w:bCs w:val="0"/>
                <w:szCs w:val="24"/>
              </w:rPr>
            </w:pPr>
          </w:p>
        </w:tc>
        <w:tc>
          <w:tcPr>
            <w:tcW w:w="1170" w:type="dxa"/>
          </w:tcPr>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&gt;60</w:t>
            </w:r>
          </w:p>
        </w:tc>
        <w:tc>
          <w:tcPr>
            <w:tcW w:w="96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5</w:t>
            </w:r>
          </w:p>
        </w:tc>
        <w:tc>
          <w:tcPr>
            <w:tcW w:w="110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3.3</w:t>
            </w:r>
          </w:p>
        </w:tc>
        <w:tc>
          <w:tcPr>
            <w:tcW w:w="88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5</w:t>
            </w:r>
          </w:p>
        </w:tc>
        <w:tc>
          <w:tcPr>
            <w:tcW w:w="1005" w:type="dxa"/>
          </w:tcPr>
          <w:p w:rsidR="008E3F40" w:rsidRPr="00781233" w:rsidRDefault="008E3F40" w:rsidP="007924AB">
            <w:pPr>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Pr>
                <w:rFonts w:eastAsia="Times New Roman"/>
                <w:szCs w:val="24"/>
              </w:rPr>
              <w:t>4.5</w:t>
            </w:r>
          </w:p>
        </w:tc>
        <w:tc>
          <w:tcPr>
            <w:tcW w:w="990" w:type="dxa"/>
            <w:vMerge/>
          </w:tcPr>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c>
          <w:tcPr>
            <w:tcW w:w="1188" w:type="dxa"/>
            <w:vMerge/>
          </w:tcPr>
          <w:p w:rsidR="008E3F40" w:rsidRPr="00781233" w:rsidRDefault="008E3F40"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r>
      <w:tr w:rsidR="00D43CE7" w:rsidRPr="00781233" w:rsidTr="008E3F40">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548" w:type="dxa"/>
            <w:vMerge w:val="restart"/>
          </w:tcPr>
          <w:p w:rsidR="003333E1" w:rsidRPr="00781233" w:rsidRDefault="003333E1" w:rsidP="007924AB">
            <w:pPr>
              <w:tabs>
                <w:tab w:val="left" w:pos="9090"/>
              </w:tabs>
              <w:autoSpaceDE w:val="0"/>
              <w:autoSpaceDN w:val="0"/>
              <w:adjustRightInd w:val="0"/>
              <w:spacing w:line="360" w:lineRule="auto"/>
              <w:jc w:val="both"/>
              <w:rPr>
                <w:b w:val="0"/>
                <w:bCs w:val="0"/>
                <w:szCs w:val="24"/>
              </w:rPr>
            </w:pPr>
            <w:r w:rsidRPr="00781233">
              <w:rPr>
                <w:szCs w:val="24"/>
              </w:rPr>
              <w:t>Family size</w:t>
            </w:r>
          </w:p>
        </w:tc>
        <w:tc>
          <w:tcPr>
            <w:tcW w:w="1170"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1-3</w:t>
            </w:r>
          </w:p>
        </w:tc>
        <w:tc>
          <w:tcPr>
            <w:tcW w:w="96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21</w:t>
            </w:r>
          </w:p>
        </w:tc>
        <w:tc>
          <w:tcPr>
            <w:tcW w:w="110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13.8</w:t>
            </w:r>
          </w:p>
        </w:tc>
        <w:tc>
          <w:tcPr>
            <w:tcW w:w="88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20</w:t>
            </w:r>
          </w:p>
        </w:tc>
        <w:tc>
          <w:tcPr>
            <w:tcW w:w="100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17.8</w:t>
            </w:r>
          </w:p>
        </w:tc>
        <w:tc>
          <w:tcPr>
            <w:tcW w:w="990" w:type="dxa"/>
            <w:vMerge w:val="restart"/>
          </w:tcPr>
          <w:p w:rsidR="007E7CFB" w:rsidRPr="00781233" w:rsidRDefault="007E7CFB"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2.733</w:t>
            </w:r>
          </w:p>
        </w:tc>
        <w:tc>
          <w:tcPr>
            <w:tcW w:w="1188" w:type="dxa"/>
            <w:vMerge w:val="restart"/>
          </w:tcPr>
          <w:p w:rsidR="007E7CFB" w:rsidRPr="00781233" w:rsidRDefault="007E7CFB"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0.007*</w:t>
            </w:r>
          </w:p>
        </w:tc>
      </w:tr>
      <w:tr w:rsidR="00D43CE7" w:rsidRPr="00781233" w:rsidTr="008E3F40">
        <w:trPr>
          <w:cnfStyle w:val="000000010000" w:firstRow="0" w:lastRow="0" w:firstColumn="0" w:lastColumn="0" w:oddVBand="0" w:evenVBand="0" w:oddHBand="0" w:evenHBand="1"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548" w:type="dxa"/>
            <w:vMerge/>
          </w:tcPr>
          <w:p w:rsidR="003333E1" w:rsidRPr="00781233" w:rsidRDefault="003333E1" w:rsidP="007924AB">
            <w:pPr>
              <w:tabs>
                <w:tab w:val="left" w:pos="9090"/>
              </w:tabs>
              <w:autoSpaceDE w:val="0"/>
              <w:autoSpaceDN w:val="0"/>
              <w:adjustRightInd w:val="0"/>
              <w:spacing w:line="360" w:lineRule="auto"/>
              <w:jc w:val="both"/>
              <w:rPr>
                <w:b w:val="0"/>
                <w:bCs w:val="0"/>
                <w:szCs w:val="24"/>
              </w:rPr>
            </w:pPr>
          </w:p>
        </w:tc>
        <w:tc>
          <w:tcPr>
            <w:tcW w:w="1170" w:type="dxa"/>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4-7</w:t>
            </w:r>
          </w:p>
        </w:tc>
        <w:tc>
          <w:tcPr>
            <w:tcW w:w="96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116</w:t>
            </w:r>
          </w:p>
        </w:tc>
        <w:tc>
          <w:tcPr>
            <w:tcW w:w="110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76.3</w:t>
            </w:r>
          </w:p>
        </w:tc>
        <w:tc>
          <w:tcPr>
            <w:tcW w:w="88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89</w:t>
            </w:r>
          </w:p>
        </w:tc>
        <w:tc>
          <w:tcPr>
            <w:tcW w:w="100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79.5</w:t>
            </w:r>
          </w:p>
        </w:tc>
        <w:tc>
          <w:tcPr>
            <w:tcW w:w="990" w:type="dxa"/>
            <w:vMerge/>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c>
          <w:tcPr>
            <w:tcW w:w="1188" w:type="dxa"/>
            <w:vMerge/>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r>
      <w:tr w:rsidR="00D43CE7" w:rsidRPr="00781233" w:rsidTr="008E3F40">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1548" w:type="dxa"/>
            <w:vMerge/>
          </w:tcPr>
          <w:p w:rsidR="003333E1" w:rsidRPr="00781233" w:rsidRDefault="003333E1" w:rsidP="007924AB">
            <w:pPr>
              <w:tabs>
                <w:tab w:val="left" w:pos="9090"/>
              </w:tabs>
              <w:autoSpaceDE w:val="0"/>
              <w:autoSpaceDN w:val="0"/>
              <w:adjustRightInd w:val="0"/>
              <w:spacing w:line="360" w:lineRule="auto"/>
              <w:jc w:val="both"/>
              <w:rPr>
                <w:b w:val="0"/>
                <w:bCs w:val="0"/>
                <w:szCs w:val="24"/>
              </w:rPr>
            </w:pPr>
          </w:p>
        </w:tc>
        <w:tc>
          <w:tcPr>
            <w:tcW w:w="1170"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8-10</w:t>
            </w:r>
          </w:p>
        </w:tc>
        <w:tc>
          <w:tcPr>
            <w:tcW w:w="96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15</w:t>
            </w:r>
          </w:p>
        </w:tc>
        <w:tc>
          <w:tcPr>
            <w:tcW w:w="110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9.9</w:t>
            </w:r>
          </w:p>
        </w:tc>
        <w:tc>
          <w:tcPr>
            <w:tcW w:w="88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w:t>
            </w:r>
          </w:p>
        </w:tc>
        <w:tc>
          <w:tcPr>
            <w:tcW w:w="100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2.7</w:t>
            </w:r>
          </w:p>
        </w:tc>
        <w:tc>
          <w:tcPr>
            <w:tcW w:w="990" w:type="dxa"/>
            <w:vMerge/>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188" w:type="dxa"/>
            <w:vMerge/>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D43CE7" w:rsidRPr="00781233" w:rsidTr="008E3F40">
        <w:trPr>
          <w:cnfStyle w:val="000000010000" w:firstRow="0" w:lastRow="0" w:firstColumn="0" w:lastColumn="0" w:oddVBand="0" w:evenVBand="0" w:oddHBand="0" w:evenHBand="1"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548" w:type="dxa"/>
            <w:vMerge w:val="restart"/>
          </w:tcPr>
          <w:p w:rsidR="003333E1" w:rsidRPr="00781233" w:rsidRDefault="003333E1" w:rsidP="007924AB">
            <w:pPr>
              <w:tabs>
                <w:tab w:val="left" w:pos="9090"/>
              </w:tabs>
              <w:autoSpaceDE w:val="0"/>
              <w:autoSpaceDN w:val="0"/>
              <w:adjustRightInd w:val="0"/>
              <w:spacing w:line="360" w:lineRule="auto"/>
              <w:jc w:val="both"/>
              <w:rPr>
                <w:b w:val="0"/>
                <w:bCs w:val="0"/>
                <w:szCs w:val="24"/>
              </w:rPr>
            </w:pPr>
            <w:r w:rsidRPr="00781233">
              <w:rPr>
                <w:szCs w:val="24"/>
              </w:rPr>
              <w:t>Dependency</w:t>
            </w:r>
          </w:p>
          <w:p w:rsidR="003333E1" w:rsidRPr="00781233" w:rsidRDefault="00A42099" w:rsidP="007924AB">
            <w:pPr>
              <w:tabs>
                <w:tab w:val="left" w:pos="9090"/>
              </w:tabs>
              <w:autoSpaceDE w:val="0"/>
              <w:autoSpaceDN w:val="0"/>
              <w:adjustRightInd w:val="0"/>
              <w:spacing w:line="360" w:lineRule="auto"/>
              <w:jc w:val="both"/>
              <w:rPr>
                <w:b w:val="0"/>
                <w:bCs w:val="0"/>
                <w:szCs w:val="24"/>
              </w:rPr>
            </w:pPr>
            <w:r w:rsidRPr="00781233">
              <w:rPr>
                <w:szCs w:val="24"/>
              </w:rPr>
              <w:t>R</w:t>
            </w:r>
            <w:r w:rsidR="003333E1" w:rsidRPr="00781233">
              <w:rPr>
                <w:szCs w:val="24"/>
              </w:rPr>
              <w:t>atio</w:t>
            </w:r>
          </w:p>
        </w:tc>
        <w:tc>
          <w:tcPr>
            <w:tcW w:w="1170" w:type="dxa"/>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0-1</w:t>
            </w:r>
          </w:p>
        </w:tc>
        <w:tc>
          <w:tcPr>
            <w:tcW w:w="96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149</w:t>
            </w:r>
          </w:p>
        </w:tc>
        <w:tc>
          <w:tcPr>
            <w:tcW w:w="110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98</w:t>
            </w:r>
          </w:p>
        </w:tc>
        <w:tc>
          <w:tcPr>
            <w:tcW w:w="88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97</w:t>
            </w:r>
          </w:p>
        </w:tc>
        <w:tc>
          <w:tcPr>
            <w:tcW w:w="100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86.6</w:t>
            </w:r>
          </w:p>
        </w:tc>
        <w:tc>
          <w:tcPr>
            <w:tcW w:w="990" w:type="dxa"/>
            <w:vMerge w:val="restart"/>
          </w:tcPr>
          <w:p w:rsidR="007E7CFB" w:rsidRPr="00781233" w:rsidRDefault="007E7CF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-6.353</w:t>
            </w:r>
          </w:p>
        </w:tc>
        <w:tc>
          <w:tcPr>
            <w:tcW w:w="1188" w:type="dxa"/>
            <w:vMerge w:val="restart"/>
          </w:tcPr>
          <w:p w:rsidR="007E7CFB" w:rsidRPr="00781233" w:rsidRDefault="007E7CF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0.000*</w:t>
            </w:r>
          </w:p>
        </w:tc>
      </w:tr>
      <w:tr w:rsidR="00D43CE7" w:rsidRPr="00781233" w:rsidTr="008E3F40">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548" w:type="dxa"/>
            <w:vMerge/>
          </w:tcPr>
          <w:p w:rsidR="003333E1" w:rsidRPr="00781233" w:rsidRDefault="003333E1" w:rsidP="007924AB">
            <w:pPr>
              <w:tabs>
                <w:tab w:val="left" w:pos="9090"/>
              </w:tabs>
              <w:autoSpaceDE w:val="0"/>
              <w:autoSpaceDN w:val="0"/>
              <w:adjustRightInd w:val="0"/>
              <w:spacing w:line="360" w:lineRule="auto"/>
              <w:jc w:val="both"/>
              <w:rPr>
                <w:b w:val="0"/>
                <w:bCs w:val="0"/>
                <w:szCs w:val="24"/>
              </w:rPr>
            </w:pPr>
          </w:p>
        </w:tc>
        <w:tc>
          <w:tcPr>
            <w:tcW w:w="1170" w:type="dxa"/>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1.1-2</w:t>
            </w:r>
          </w:p>
        </w:tc>
        <w:tc>
          <w:tcPr>
            <w:tcW w:w="96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w:t>
            </w:r>
          </w:p>
        </w:tc>
        <w:tc>
          <w:tcPr>
            <w:tcW w:w="110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w:t>
            </w:r>
          </w:p>
        </w:tc>
        <w:tc>
          <w:tcPr>
            <w:tcW w:w="88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9</w:t>
            </w:r>
          </w:p>
        </w:tc>
        <w:tc>
          <w:tcPr>
            <w:tcW w:w="1005" w:type="dxa"/>
          </w:tcPr>
          <w:p w:rsidR="003333E1" w:rsidRPr="00781233" w:rsidRDefault="00D43CE7"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8</w:t>
            </w:r>
          </w:p>
        </w:tc>
        <w:tc>
          <w:tcPr>
            <w:tcW w:w="990" w:type="dxa"/>
            <w:vMerge/>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188" w:type="dxa"/>
            <w:vMerge/>
          </w:tcPr>
          <w:p w:rsidR="003333E1" w:rsidRPr="00781233" w:rsidRDefault="003333E1"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D43CE7" w:rsidRPr="00781233" w:rsidTr="008E3F40">
        <w:trPr>
          <w:cnfStyle w:val="000000010000" w:firstRow="0" w:lastRow="0" w:firstColumn="0" w:lastColumn="0" w:oddVBand="0" w:evenVBand="0" w:oddHBand="0" w:evenHBand="1"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1548" w:type="dxa"/>
            <w:vMerge/>
          </w:tcPr>
          <w:p w:rsidR="003333E1" w:rsidRPr="00781233" w:rsidRDefault="003333E1" w:rsidP="007924AB">
            <w:pPr>
              <w:tabs>
                <w:tab w:val="left" w:pos="9090"/>
              </w:tabs>
              <w:autoSpaceDE w:val="0"/>
              <w:autoSpaceDN w:val="0"/>
              <w:adjustRightInd w:val="0"/>
              <w:spacing w:line="360" w:lineRule="auto"/>
              <w:jc w:val="both"/>
              <w:rPr>
                <w:b w:val="0"/>
                <w:bCs w:val="0"/>
                <w:szCs w:val="24"/>
              </w:rPr>
            </w:pPr>
          </w:p>
        </w:tc>
        <w:tc>
          <w:tcPr>
            <w:tcW w:w="1170" w:type="dxa"/>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2.1-3</w:t>
            </w:r>
          </w:p>
        </w:tc>
        <w:tc>
          <w:tcPr>
            <w:tcW w:w="96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w:t>
            </w:r>
          </w:p>
        </w:tc>
        <w:tc>
          <w:tcPr>
            <w:tcW w:w="110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w:t>
            </w:r>
          </w:p>
        </w:tc>
        <w:tc>
          <w:tcPr>
            <w:tcW w:w="88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6</w:t>
            </w:r>
          </w:p>
        </w:tc>
        <w:tc>
          <w:tcPr>
            <w:tcW w:w="1005" w:type="dxa"/>
          </w:tcPr>
          <w:p w:rsidR="003333E1" w:rsidRPr="00781233" w:rsidRDefault="00D43CE7"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5.4</w:t>
            </w:r>
          </w:p>
        </w:tc>
        <w:tc>
          <w:tcPr>
            <w:tcW w:w="990" w:type="dxa"/>
            <w:vMerge/>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c>
          <w:tcPr>
            <w:tcW w:w="1188" w:type="dxa"/>
            <w:vMerge/>
          </w:tcPr>
          <w:p w:rsidR="003333E1" w:rsidRPr="00781233" w:rsidRDefault="003333E1"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r>
    </w:tbl>
    <w:p w:rsidR="003333E1" w:rsidRPr="00781233" w:rsidRDefault="00D43CE7" w:rsidP="007924AB">
      <w:pPr>
        <w:tabs>
          <w:tab w:val="left" w:pos="9090"/>
        </w:tabs>
        <w:autoSpaceDE w:val="0"/>
        <w:autoSpaceDN w:val="0"/>
        <w:adjustRightInd w:val="0"/>
        <w:spacing w:line="360" w:lineRule="auto"/>
        <w:jc w:val="both"/>
        <w:rPr>
          <w:szCs w:val="24"/>
        </w:rPr>
      </w:pPr>
      <w:r w:rsidRPr="00781233">
        <w:rPr>
          <w:szCs w:val="24"/>
        </w:rPr>
        <w:t>Source: survey result (2017)</w:t>
      </w:r>
    </w:p>
    <w:p w:rsidR="00784909" w:rsidRPr="00781233" w:rsidRDefault="00D43CE7" w:rsidP="007924AB">
      <w:pPr>
        <w:tabs>
          <w:tab w:val="left" w:pos="9090"/>
        </w:tabs>
        <w:autoSpaceDE w:val="0"/>
        <w:autoSpaceDN w:val="0"/>
        <w:adjustRightInd w:val="0"/>
        <w:spacing w:line="360" w:lineRule="auto"/>
        <w:jc w:val="both"/>
        <w:rPr>
          <w:szCs w:val="24"/>
        </w:rPr>
      </w:pPr>
      <w:r w:rsidRPr="00781233">
        <w:rPr>
          <w:szCs w:val="24"/>
        </w:rPr>
        <w:t>*, indicated 1% level of significance</w:t>
      </w:r>
    </w:p>
    <w:p w:rsidR="00554475" w:rsidRPr="00781233" w:rsidRDefault="00784909" w:rsidP="007924AB">
      <w:pPr>
        <w:tabs>
          <w:tab w:val="left" w:pos="9090"/>
        </w:tabs>
        <w:autoSpaceDE w:val="0"/>
        <w:autoSpaceDN w:val="0"/>
        <w:adjustRightInd w:val="0"/>
        <w:spacing w:line="360" w:lineRule="auto"/>
        <w:jc w:val="both"/>
        <w:rPr>
          <w:szCs w:val="24"/>
        </w:rPr>
      </w:pPr>
      <w:r w:rsidRPr="00781233">
        <w:rPr>
          <w:szCs w:val="24"/>
        </w:rPr>
        <w:t>NS= Not significant</w:t>
      </w:r>
    </w:p>
    <w:p w:rsidR="009B70DA" w:rsidRPr="00781233" w:rsidRDefault="009B70DA" w:rsidP="007924AB">
      <w:pPr>
        <w:pStyle w:val="Heading2"/>
        <w:spacing w:line="360" w:lineRule="auto"/>
        <w:jc w:val="both"/>
      </w:pPr>
      <w:bookmarkStart w:id="427" w:name="_Toc490060069"/>
      <w:bookmarkStart w:id="428" w:name="_Toc490102619"/>
      <w:bookmarkStart w:id="429" w:name="_Toc490181315"/>
      <w:bookmarkStart w:id="430" w:name="_Toc490251195"/>
      <w:bookmarkStart w:id="431" w:name="_Toc490251268"/>
      <w:bookmarkStart w:id="432" w:name="_Toc490319009"/>
      <w:bookmarkStart w:id="433" w:name="_Toc490617589"/>
      <w:bookmarkStart w:id="434" w:name="_Toc490618270"/>
      <w:bookmarkStart w:id="435" w:name="_Toc494373342"/>
      <w:r w:rsidRPr="00781233">
        <w:lastRenderedPageBreak/>
        <w:t>4.2. Socio</w:t>
      </w:r>
      <w:r w:rsidR="00D01B2F" w:rsidRPr="00781233">
        <w:t>-</w:t>
      </w:r>
      <w:r w:rsidR="0087609A">
        <w:t>E</w:t>
      </w:r>
      <w:r w:rsidR="00D01B2F" w:rsidRPr="00781233">
        <w:t>conomic Characteristics of the Respondents</w:t>
      </w:r>
      <w:bookmarkEnd w:id="427"/>
      <w:bookmarkEnd w:id="428"/>
      <w:bookmarkEnd w:id="429"/>
      <w:bookmarkEnd w:id="430"/>
      <w:bookmarkEnd w:id="431"/>
      <w:bookmarkEnd w:id="432"/>
      <w:bookmarkEnd w:id="433"/>
      <w:bookmarkEnd w:id="434"/>
      <w:bookmarkEnd w:id="435"/>
    </w:p>
    <w:p w:rsidR="00E042B2" w:rsidRPr="00781233" w:rsidRDefault="00D01B2F" w:rsidP="007924AB">
      <w:pPr>
        <w:pStyle w:val="Heading3"/>
        <w:spacing w:line="360" w:lineRule="auto"/>
        <w:jc w:val="both"/>
        <w:rPr>
          <w:color w:val="auto"/>
          <w:sz w:val="28"/>
          <w:szCs w:val="24"/>
        </w:rPr>
      </w:pPr>
      <w:bookmarkStart w:id="436" w:name="_Toc490060070"/>
      <w:bookmarkStart w:id="437" w:name="_Toc490102620"/>
      <w:bookmarkStart w:id="438" w:name="_Toc490181316"/>
      <w:bookmarkStart w:id="439" w:name="_Toc490251196"/>
      <w:bookmarkStart w:id="440" w:name="_Toc490251269"/>
      <w:bookmarkStart w:id="441" w:name="_Toc490319010"/>
      <w:bookmarkStart w:id="442" w:name="_Toc490617590"/>
      <w:bookmarkStart w:id="443" w:name="_Toc490618271"/>
      <w:bookmarkStart w:id="444" w:name="_Toc494373343"/>
      <w:r w:rsidRPr="00781233">
        <w:rPr>
          <w:color w:val="auto"/>
          <w:sz w:val="28"/>
          <w:szCs w:val="24"/>
        </w:rPr>
        <w:t xml:space="preserve">4.2.1 </w:t>
      </w:r>
      <w:r w:rsidR="00E97AA5" w:rsidRPr="00781233">
        <w:rPr>
          <w:color w:val="auto"/>
          <w:sz w:val="28"/>
          <w:szCs w:val="24"/>
        </w:rPr>
        <w:t>Use of</w:t>
      </w:r>
      <w:r w:rsidRPr="00781233">
        <w:rPr>
          <w:color w:val="auto"/>
          <w:sz w:val="28"/>
          <w:szCs w:val="24"/>
        </w:rPr>
        <w:t xml:space="preserve"> Agricultural Input</w:t>
      </w:r>
      <w:bookmarkEnd w:id="436"/>
      <w:bookmarkEnd w:id="437"/>
      <w:bookmarkEnd w:id="438"/>
      <w:bookmarkEnd w:id="439"/>
      <w:bookmarkEnd w:id="440"/>
      <w:bookmarkEnd w:id="441"/>
      <w:bookmarkEnd w:id="442"/>
      <w:bookmarkEnd w:id="443"/>
      <w:bookmarkEnd w:id="444"/>
    </w:p>
    <w:p w:rsidR="00E042B2" w:rsidRPr="00781233" w:rsidRDefault="006F16A3" w:rsidP="007924AB">
      <w:pPr>
        <w:tabs>
          <w:tab w:val="left" w:pos="9090"/>
        </w:tabs>
        <w:autoSpaceDE w:val="0"/>
        <w:autoSpaceDN w:val="0"/>
        <w:adjustRightInd w:val="0"/>
        <w:spacing w:line="360" w:lineRule="auto"/>
        <w:jc w:val="both"/>
        <w:rPr>
          <w:szCs w:val="24"/>
        </w:rPr>
      </w:pPr>
      <w:r w:rsidRPr="00781233">
        <w:rPr>
          <w:szCs w:val="24"/>
        </w:rPr>
        <w:t>As indicated in Table 4.5</w:t>
      </w:r>
      <w:r w:rsidR="00044989" w:rsidRPr="00781233">
        <w:rPr>
          <w:szCs w:val="24"/>
        </w:rPr>
        <w:t>, 90.1% of irrigation users use</w:t>
      </w:r>
      <w:r w:rsidR="00E042B2" w:rsidRPr="00781233">
        <w:rPr>
          <w:szCs w:val="24"/>
        </w:rPr>
        <w:t xml:space="preserve"> different agricultural input as compared to 26.8% of non- user</w:t>
      </w:r>
      <w:r w:rsidR="00A85068" w:rsidRPr="00781233">
        <w:rPr>
          <w:szCs w:val="24"/>
        </w:rPr>
        <w:t xml:space="preserve"> households. As shown in F</w:t>
      </w:r>
      <w:r w:rsidR="002E5132" w:rsidRPr="00781233">
        <w:rPr>
          <w:szCs w:val="24"/>
        </w:rPr>
        <w:t>igure</w:t>
      </w:r>
      <w:r w:rsidRPr="00781233">
        <w:rPr>
          <w:szCs w:val="24"/>
        </w:rPr>
        <w:t>4.2</w:t>
      </w:r>
      <w:r w:rsidR="00E042B2" w:rsidRPr="00781233">
        <w:rPr>
          <w:szCs w:val="24"/>
        </w:rPr>
        <w:t>, in the study area</w:t>
      </w:r>
      <w:r w:rsidR="00D01B2F" w:rsidRPr="00781233">
        <w:rPr>
          <w:szCs w:val="24"/>
        </w:rPr>
        <w:t>,</w:t>
      </w:r>
      <w:r w:rsidR="00E042B2" w:rsidRPr="00781233">
        <w:rPr>
          <w:szCs w:val="24"/>
        </w:rPr>
        <w:t xml:space="preserve"> chemical fertilizer, manure, improved seeds</w:t>
      </w:r>
      <w:r w:rsidR="00BB2E9A" w:rsidRPr="00781233">
        <w:rPr>
          <w:szCs w:val="24"/>
        </w:rPr>
        <w:t xml:space="preserve"> and pesticide are the most important</w:t>
      </w:r>
      <w:r w:rsidR="00E042B2" w:rsidRPr="00781233">
        <w:rPr>
          <w:szCs w:val="24"/>
        </w:rPr>
        <w:t xml:space="preserve"> agricultural input</w:t>
      </w:r>
      <w:r w:rsidR="00BB2E9A" w:rsidRPr="00781233">
        <w:rPr>
          <w:szCs w:val="24"/>
        </w:rPr>
        <w:t xml:space="preserve"> used by the households</w:t>
      </w:r>
      <w:r w:rsidR="00E042B2" w:rsidRPr="00781233">
        <w:rPr>
          <w:szCs w:val="24"/>
        </w:rPr>
        <w:t>. From the total agricultural input user households</w:t>
      </w:r>
      <w:r w:rsidR="00D01B2F" w:rsidRPr="00781233">
        <w:rPr>
          <w:szCs w:val="24"/>
        </w:rPr>
        <w:t>,</w:t>
      </w:r>
      <w:r w:rsidR="00E042B2" w:rsidRPr="00781233">
        <w:rPr>
          <w:szCs w:val="24"/>
        </w:rPr>
        <w:t xml:space="preserve"> 74.45% of irri</w:t>
      </w:r>
      <w:r w:rsidR="00BB2E9A" w:rsidRPr="00781233">
        <w:rPr>
          <w:szCs w:val="24"/>
        </w:rPr>
        <w:t>gators and 70% of non-irrigator</w:t>
      </w:r>
      <w:r w:rsidR="00E042B2" w:rsidRPr="00781233">
        <w:rPr>
          <w:szCs w:val="24"/>
        </w:rPr>
        <w:t xml:space="preserve"> hou</w:t>
      </w:r>
      <w:r w:rsidR="000902E9" w:rsidRPr="00781233">
        <w:rPr>
          <w:szCs w:val="24"/>
        </w:rPr>
        <w:t>seholds use chemical fertilizer;</w:t>
      </w:r>
      <w:r w:rsidR="00E042B2" w:rsidRPr="00781233">
        <w:rPr>
          <w:szCs w:val="24"/>
        </w:rPr>
        <w:t xml:space="preserve"> 18.9% of </w:t>
      </w:r>
      <w:r w:rsidR="00F27478" w:rsidRPr="00781233">
        <w:rPr>
          <w:szCs w:val="24"/>
        </w:rPr>
        <w:t>users</w:t>
      </w:r>
      <w:r w:rsidR="00044989" w:rsidRPr="00781233">
        <w:rPr>
          <w:szCs w:val="24"/>
        </w:rPr>
        <w:t>,</w:t>
      </w:r>
      <w:r w:rsidR="00F27478" w:rsidRPr="00781233">
        <w:rPr>
          <w:szCs w:val="24"/>
        </w:rPr>
        <w:t xml:space="preserve"> 30% of non-user households use</w:t>
      </w:r>
      <w:r w:rsidR="00E042B2" w:rsidRPr="00781233">
        <w:rPr>
          <w:szCs w:val="24"/>
        </w:rPr>
        <w:t xml:space="preserve"> manure</w:t>
      </w:r>
      <w:r w:rsidR="009D7CC0" w:rsidRPr="00781233">
        <w:rPr>
          <w:szCs w:val="24"/>
        </w:rPr>
        <w:t xml:space="preserve"> and the remaining 5.84% and 0.73% irrigators</w:t>
      </w:r>
      <w:r w:rsidR="0026061C">
        <w:rPr>
          <w:szCs w:val="24"/>
        </w:rPr>
        <w:t xml:space="preserve"> </w:t>
      </w:r>
      <w:r w:rsidR="009D7CC0" w:rsidRPr="00781233">
        <w:rPr>
          <w:szCs w:val="24"/>
        </w:rPr>
        <w:t>use improved seed and</w:t>
      </w:r>
      <w:r w:rsidR="00554475" w:rsidRPr="00781233">
        <w:rPr>
          <w:szCs w:val="24"/>
        </w:rPr>
        <w:t xml:space="preserve"> pesticides respectively. This</w:t>
      </w:r>
      <w:r w:rsidR="00AB7E44" w:rsidRPr="00781233">
        <w:rPr>
          <w:szCs w:val="24"/>
        </w:rPr>
        <w:t xml:space="preserve"> indicated that irrigation user</w:t>
      </w:r>
      <w:r w:rsidR="00C105E2" w:rsidRPr="00781233">
        <w:rPr>
          <w:szCs w:val="24"/>
        </w:rPr>
        <w:t>s use</w:t>
      </w:r>
      <w:r w:rsidR="00554475" w:rsidRPr="00781233">
        <w:rPr>
          <w:szCs w:val="24"/>
        </w:rPr>
        <w:t xml:space="preserve"> different variety of agricultural input as compared to non-user households and fertilizer and manure are the dominant input used by the farm households. </w:t>
      </w:r>
      <w:r w:rsidR="004C60EB" w:rsidRPr="00781233">
        <w:rPr>
          <w:szCs w:val="24"/>
        </w:rPr>
        <w:t xml:space="preserve">The chi-square test </w:t>
      </w:r>
      <w:r w:rsidR="00B018AD" w:rsidRPr="00781233">
        <w:rPr>
          <w:szCs w:val="24"/>
        </w:rPr>
        <w:t>indicated on T</w:t>
      </w:r>
      <w:r w:rsidRPr="00781233">
        <w:rPr>
          <w:szCs w:val="24"/>
        </w:rPr>
        <w:t>able 4.5</w:t>
      </w:r>
      <w:r w:rsidR="00AB7E44" w:rsidRPr="00781233">
        <w:rPr>
          <w:szCs w:val="24"/>
        </w:rPr>
        <w:t>,</w:t>
      </w:r>
      <w:r w:rsidR="00E04FBA" w:rsidRPr="00781233">
        <w:rPr>
          <w:szCs w:val="24"/>
        </w:rPr>
        <w:t xml:space="preserve"> there is </w:t>
      </w:r>
      <w:r w:rsidR="009758E8" w:rsidRPr="00781233">
        <w:rPr>
          <w:szCs w:val="24"/>
        </w:rPr>
        <w:t xml:space="preserve">a </w:t>
      </w:r>
      <w:r w:rsidR="00E04FBA" w:rsidRPr="00781233">
        <w:rPr>
          <w:szCs w:val="24"/>
        </w:rPr>
        <w:t xml:space="preserve">significant difference between irrigation user and non-user households in use of agricultural input at </w:t>
      </w:r>
      <w:r w:rsidR="00C105E2" w:rsidRPr="00781233">
        <w:rPr>
          <w:szCs w:val="24"/>
        </w:rPr>
        <w:t>the 1% level of significance</w:t>
      </w:r>
      <w:r w:rsidR="00E04FBA" w:rsidRPr="00781233">
        <w:rPr>
          <w:szCs w:val="24"/>
        </w:rPr>
        <w:t xml:space="preserve"> (</w:t>
      </w:r>
      <w:proofErr w:type="spellStart"/>
      <w:r w:rsidR="00E04FBA" w:rsidRPr="00781233">
        <w:rPr>
          <w:szCs w:val="24"/>
        </w:rPr>
        <w:t>df</w:t>
      </w:r>
      <w:proofErr w:type="spellEnd"/>
      <w:r w:rsidR="00E04FBA" w:rsidRPr="00781233">
        <w:rPr>
          <w:szCs w:val="24"/>
        </w:rPr>
        <w:t>=1</w:t>
      </w:r>
      <w:r w:rsidR="00554475" w:rsidRPr="00781233">
        <w:rPr>
          <w:szCs w:val="24"/>
        </w:rPr>
        <w:t>, C</w:t>
      </w:r>
      <w:r w:rsidR="00E04FBA" w:rsidRPr="00781233">
        <w:rPr>
          <w:szCs w:val="24"/>
        </w:rPr>
        <w:t>hi-square=111.330, P&lt;0.01).</w:t>
      </w:r>
      <w:r w:rsidR="009758E8" w:rsidRPr="00781233">
        <w:rPr>
          <w:szCs w:val="24"/>
        </w:rPr>
        <w:t xml:space="preserve"> The</w:t>
      </w:r>
      <w:r w:rsidR="00BB2E9A" w:rsidRPr="00781233">
        <w:rPr>
          <w:szCs w:val="24"/>
        </w:rPr>
        <w:t xml:space="preserve"> i</w:t>
      </w:r>
      <w:r w:rsidR="00542396" w:rsidRPr="00781233">
        <w:rPr>
          <w:szCs w:val="24"/>
        </w:rPr>
        <w:t xml:space="preserve">nformation obtained from </w:t>
      </w:r>
      <w:proofErr w:type="spellStart"/>
      <w:r w:rsidR="00542396" w:rsidRPr="00781233">
        <w:rPr>
          <w:szCs w:val="24"/>
        </w:rPr>
        <w:t>woreda</w:t>
      </w:r>
      <w:proofErr w:type="spellEnd"/>
      <w:r w:rsidR="00542396" w:rsidRPr="00781233">
        <w:rPr>
          <w:szCs w:val="24"/>
        </w:rPr>
        <w:t xml:space="preserve"> agricultural expert during </w:t>
      </w:r>
      <w:r w:rsidR="002E4C16" w:rsidRPr="00781233">
        <w:rPr>
          <w:szCs w:val="24"/>
        </w:rPr>
        <w:t>interview</w:t>
      </w:r>
      <w:r w:rsidR="009758E8" w:rsidRPr="00781233">
        <w:rPr>
          <w:szCs w:val="24"/>
        </w:rPr>
        <w:t xml:space="preserve"> support that</w:t>
      </w:r>
      <w:r w:rsidR="0026061C">
        <w:rPr>
          <w:szCs w:val="24"/>
        </w:rPr>
        <w:t xml:space="preserve"> </w:t>
      </w:r>
      <w:r w:rsidR="00542396" w:rsidRPr="00781233">
        <w:rPr>
          <w:szCs w:val="24"/>
        </w:rPr>
        <w:t>irrigation user households</w:t>
      </w:r>
      <w:r w:rsidR="002E4C16" w:rsidRPr="00781233">
        <w:rPr>
          <w:szCs w:val="24"/>
        </w:rPr>
        <w:t xml:space="preserve"> are</w:t>
      </w:r>
      <w:r w:rsidR="00542396" w:rsidRPr="00781233">
        <w:rPr>
          <w:szCs w:val="24"/>
        </w:rPr>
        <w:t xml:space="preserve"> highly </w:t>
      </w:r>
      <w:r w:rsidR="00044989" w:rsidRPr="00781233">
        <w:rPr>
          <w:szCs w:val="24"/>
        </w:rPr>
        <w:t>utilized</w:t>
      </w:r>
      <w:r w:rsidR="00542396" w:rsidRPr="00781233">
        <w:rPr>
          <w:szCs w:val="24"/>
        </w:rPr>
        <w:t xml:space="preserve"> different type of agricultural input</w:t>
      </w:r>
      <w:r w:rsidR="009C4AD3" w:rsidRPr="00781233">
        <w:rPr>
          <w:szCs w:val="24"/>
        </w:rPr>
        <w:t xml:space="preserve"> for their</w:t>
      </w:r>
      <w:r w:rsidR="00044989" w:rsidRPr="00781233">
        <w:rPr>
          <w:szCs w:val="24"/>
        </w:rPr>
        <w:t xml:space="preserve"> farm</w:t>
      </w:r>
      <w:r w:rsidR="009C4AD3" w:rsidRPr="00781233">
        <w:rPr>
          <w:szCs w:val="24"/>
        </w:rPr>
        <w:t>land</w:t>
      </w:r>
      <w:r w:rsidR="00542396" w:rsidRPr="00781233">
        <w:rPr>
          <w:szCs w:val="24"/>
        </w:rPr>
        <w:t>. As a result, input users may produce more per unit area than non-users and c</w:t>
      </w:r>
      <w:r w:rsidR="00044989" w:rsidRPr="00781233">
        <w:rPr>
          <w:szCs w:val="24"/>
        </w:rPr>
        <w:t>an have access to large quantities</w:t>
      </w:r>
      <w:r w:rsidR="00542396" w:rsidRPr="00781233">
        <w:rPr>
          <w:szCs w:val="24"/>
        </w:rPr>
        <w:t xml:space="preserve"> of food and diversify income sources for accumulation.</w:t>
      </w:r>
      <w:r w:rsidR="001021B6" w:rsidRPr="00781233">
        <w:rPr>
          <w:szCs w:val="24"/>
        </w:rPr>
        <w:t xml:space="preserve"> From</w:t>
      </w:r>
      <w:r w:rsidR="009758E8" w:rsidRPr="00781233">
        <w:rPr>
          <w:szCs w:val="24"/>
        </w:rPr>
        <w:t xml:space="preserve"> this</w:t>
      </w:r>
      <w:r w:rsidR="001021B6" w:rsidRPr="00781233">
        <w:rPr>
          <w:szCs w:val="24"/>
        </w:rPr>
        <w:t xml:space="preserve"> result</w:t>
      </w:r>
      <w:r w:rsidR="009758E8" w:rsidRPr="00781233">
        <w:rPr>
          <w:szCs w:val="24"/>
        </w:rPr>
        <w:t>, it could</w:t>
      </w:r>
      <w:r w:rsidR="001021B6" w:rsidRPr="00781233">
        <w:rPr>
          <w:szCs w:val="24"/>
        </w:rPr>
        <w:t xml:space="preserve"> be conclude</w:t>
      </w:r>
      <w:r w:rsidR="008030D8" w:rsidRPr="00781233">
        <w:rPr>
          <w:szCs w:val="24"/>
        </w:rPr>
        <w:t>d</w:t>
      </w:r>
      <w:r w:rsidR="001021B6" w:rsidRPr="00781233">
        <w:rPr>
          <w:szCs w:val="24"/>
        </w:rPr>
        <w:t xml:space="preserve"> that the use of agricultural input and participatio</w:t>
      </w:r>
      <w:r w:rsidR="00664F03" w:rsidRPr="00781233">
        <w:rPr>
          <w:szCs w:val="24"/>
        </w:rPr>
        <w:t>n on small scale irrigation has a</w:t>
      </w:r>
      <w:r w:rsidR="001021B6" w:rsidRPr="00781233">
        <w:rPr>
          <w:szCs w:val="24"/>
        </w:rPr>
        <w:t xml:space="preserve"> significant relationship.</w:t>
      </w:r>
      <w:r w:rsidR="008030D8" w:rsidRPr="00781233">
        <w:rPr>
          <w:szCs w:val="24"/>
        </w:rPr>
        <w:t xml:space="preserve"> Those households that</w:t>
      </w:r>
      <w:r w:rsidR="00FB7EE3" w:rsidRPr="00781233">
        <w:rPr>
          <w:szCs w:val="24"/>
        </w:rPr>
        <w:t xml:space="preserve"> use different agricultural </w:t>
      </w:r>
      <w:r w:rsidR="00B231FE" w:rsidRPr="00781233">
        <w:rPr>
          <w:szCs w:val="24"/>
        </w:rPr>
        <w:t>input</w:t>
      </w:r>
      <w:r w:rsidR="009758E8" w:rsidRPr="00781233">
        <w:rPr>
          <w:szCs w:val="24"/>
        </w:rPr>
        <w:t xml:space="preserve"> obtain</w:t>
      </w:r>
      <w:r w:rsidR="00FB7EE3" w:rsidRPr="00781233">
        <w:rPr>
          <w:szCs w:val="24"/>
        </w:rPr>
        <w:t xml:space="preserve"> high agricultural product</w:t>
      </w:r>
      <w:r w:rsidR="00B231FE" w:rsidRPr="00781233">
        <w:rPr>
          <w:szCs w:val="24"/>
        </w:rPr>
        <w:t>s</w:t>
      </w:r>
      <w:r w:rsidR="00D1343D" w:rsidRPr="00781233">
        <w:rPr>
          <w:szCs w:val="24"/>
        </w:rPr>
        <w:t xml:space="preserve"> and generate</w:t>
      </w:r>
      <w:r w:rsidR="0026061C">
        <w:rPr>
          <w:szCs w:val="24"/>
        </w:rPr>
        <w:t xml:space="preserve"> </w:t>
      </w:r>
      <w:r w:rsidR="009758E8" w:rsidRPr="00781233">
        <w:rPr>
          <w:szCs w:val="24"/>
        </w:rPr>
        <w:t xml:space="preserve">higher income from the product. </w:t>
      </w:r>
      <w:r w:rsidR="00DF4E42" w:rsidRPr="00781233">
        <w:rPr>
          <w:szCs w:val="24"/>
        </w:rPr>
        <w:t xml:space="preserve">In line with this result, </w:t>
      </w:r>
      <w:proofErr w:type="spellStart"/>
      <w:r w:rsidR="00DF4E42" w:rsidRPr="00781233">
        <w:rPr>
          <w:szCs w:val="24"/>
        </w:rPr>
        <w:t>Gebregziabher</w:t>
      </w:r>
      <w:proofErr w:type="spellEnd"/>
      <w:r w:rsidR="00DF4E42" w:rsidRPr="00781233">
        <w:rPr>
          <w:szCs w:val="24"/>
        </w:rPr>
        <w:t xml:space="preserve"> et al.,(2009</w:t>
      </w:r>
      <w:r w:rsidR="009758E8" w:rsidRPr="00781233">
        <w:rPr>
          <w:szCs w:val="24"/>
        </w:rPr>
        <w:t>)</w:t>
      </w:r>
      <w:r w:rsidR="00DF4E42" w:rsidRPr="00781233">
        <w:rPr>
          <w:szCs w:val="24"/>
        </w:rPr>
        <w:t xml:space="preserve"> and </w:t>
      </w:r>
      <w:proofErr w:type="spellStart"/>
      <w:r w:rsidR="00DF4E42" w:rsidRPr="00781233">
        <w:rPr>
          <w:szCs w:val="24"/>
        </w:rPr>
        <w:t>Gebrehawaria</w:t>
      </w:r>
      <w:proofErr w:type="spellEnd"/>
      <w:r w:rsidR="00DF4E42" w:rsidRPr="00781233">
        <w:rPr>
          <w:szCs w:val="24"/>
        </w:rPr>
        <w:t xml:space="preserve"> and </w:t>
      </w:r>
      <w:proofErr w:type="spellStart"/>
      <w:r w:rsidR="00DF4E42" w:rsidRPr="00781233">
        <w:rPr>
          <w:szCs w:val="24"/>
        </w:rPr>
        <w:t>Regassa</w:t>
      </w:r>
      <w:proofErr w:type="spellEnd"/>
      <w:r w:rsidR="00DF4E42" w:rsidRPr="00781233">
        <w:rPr>
          <w:szCs w:val="24"/>
        </w:rPr>
        <w:t xml:space="preserve"> (2007)</w:t>
      </w:r>
      <w:r w:rsidR="000A6C31" w:rsidRPr="00781233">
        <w:rPr>
          <w:szCs w:val="24"/>
        </w:rPr>
        <w:t>says irr</w:t>
      </w:r>
      <w:r w:rsidR="00F27478" w:rsidRPr="00781233">
        <w:rPr>
          <w:szCs w:val="24"/>
        </w:rPr>
        <w:t xml:space="preserve">igation user household uses </w:t>
      </w:r>
      <w:r w:rsidR="000A6C31" w:rsidRPr="00781233">
        <w:rPr>
          <w:szCs w:val="24"/>
        </w:rPr>
        <w:t>more agricultural input to enhance agricult</w:t>
      </w:r>
      <w:r w:rsidR="00B231FE" w:rsidRPr="00781233">
        <w:rPr>
          <w:szCs w:val="24"/>
        </w:rPr>
        <w:t>ural production and farm income</w:t>
      </w:r>
      <w:r w:rsidR="000A6C31" w:rsidRPr="00781233">
        <w:rPr>
          <w:szCs w:val="24"/>
        </w:rPr>
        <w:t xml:space="preserve"> than non-irrigation user hou</w:t>
      </w:r>
      <w:r w:rsidR="00721241" w:rsidRPr="00781233">
        <w:rPr>
          <w:szCs w:val="24"/>
        </w:rPr>
        <w:t>seholds</w:t>
      </w:r>
      <w:r w:rsidR="000A6C31" w:rsidRPr="00781233">
        <w:rPr>
          <w:szCs w:val="24"/>
        </w:rPr>
        <w:t>.</w:t>
      </w:r>
    </w:p>
    <w:p w:rsidR="00820195" w:rsidRPr="00781233" w:rsidRDefault="00820195" w:rsidP="007924AB">
      <w:pPr>
        <w:tabs>
          <w:tab w:val="left" w:pos="9090"/>
        </w:tabs>
        <w:autoSpaceDE w:val="0"/>
        <w:autoSpaceDN w:val="0"/>
        <w:adjustRightInd w:val="0"/>
        <w:spacing w:line="360" w:lineRule="auto"/>
        <w:ind w:left="600"/>
        <w:jc w:val="both"/>
        <w:rPr>
          <w:b/>
          <w:sz w:val="6"/>
          <w:szCs w:val="24"/>
        </w:rPr>
      </w:pPr>
    </w:p>
    <w:p w:rsidR="00F56982" w:rsidRPr="00781233" w:rsidRDefault="00D51715" w:rsidP="007924AB">
      <w:pPr>
        <w:tabs>
          <w:tab w:val="left" w:pos="9090"/>
        </w:tabs>
        <w:spacing w:line="360" w:lineRule="auto"/>
        <w:jc w:val="both"/>
        <w:rPr>
          <w:szCs w:val="24"/>
        </w:rPr>
      </w:pPr>
      <w:r>
        <w:rPr>
          <w:noProof/>
          <w:szCs w:val="24"/>
        </w:rPr>
        <w:lastRenderedPageBreak/>
        <w:drawing>
          <wp:inline distT="0" distB="0" distL="0" distR="0">
            <wp:extent cx="5038725" cy="2895600"/>
            <wp:effectExtent l="0" t="0" r="0" b="0"/>
            <wp:docPr id="520" name="Object 5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43457" w:rsidRPr="00E97AA5" w:rsidRDefault="00A42099" w:rsidP="007924AB">
      <w:pPr>
        <w:pStyle w:val="Heading4"/>
        <w:spacing w:line="360" w:lineRule="auto"/>
        <w:jc w:val="both"/>
        <w:rPr>
          <w:rFonts w:ascii="Times New Roman" w:hAnsi="Times New Roman"/>
          <w:b w:val="0"/>
          <w:sz w:val="24"/>
        </w:rPr>
      </w:pPr>
      <w:bookmarkStart w:id="445" w:name="_Toc494375559"/>
      <w:r w:rsidRPr="00E97AA5">
        <w:rPr>
          <w:rFonts w:ascii="Times New Roman" w:hAnsi="Times New Roman"/>
          <w:b w:val="0"/>
          <w:sz w:val="24"/>
        </w:rPr>
        <w:t>Figure 4.2</w:t>
      </w:r>
      <w:r w:rsidR="00820195" w:rsidRPr="00E97AA5">
        <w:rPr>
          <w:rFonts w:ascii="Times New Roman" w:hAnsi="Times New Roman"/>
          <w:b w:val="0"/>
          <w:sz w:val="24"/>
        </w:rPr>
        <w:t>Type of input used by input user households</w:t>
      </w:r>
      <w:bookmarkEnd w:id="445"/>
    </w:p>
    <w:p w:rsidR="00F56982" w:rsidRPr="00E90EF6" w:rsidRDefault="00E90EF6" w:rsidP="007924AB">
      <w:pPr>
        <w:spacing w:line="360" w:lineRule="auto"/>
        <w:jc w:val="both"/>
        <w:rPr>
          <w:szCs w:val="24"/>
        </w:rPr>
      </w:pPr>
      <w:r w:rsidRPr="00E90EF6">
        <w:rPr>
          <w:szCs w:val="24"/>
        </w:rPr>
        <w:t>Source: survey result (2017)</w:t>
      </w:r>
    </w:p>
    <w:p w:rsidR="00EA6241" w:rsidRPr="00781233" w:rsidRDefault="00916908" w:rsidP="007924AB">
      <w:pPr>
        <w:pStyle w:val="Heading3"/>
        <w:spacing w:line="360" w:lineRule="auto"/>
        <w:jc w:val="both"/>
        <w:rPr>
          <w:color w:val="auto"/>
          <w:sz w:val="28"/>
          <w:szCs w:val="24"/>
        </w:rPr>
      </w:pPr>
      <w:bookmarkStart w:id="446" w:name="_Toc490060071"/>
      <w:bookmarkStart w:id="447" w:name="_Toc490102621"/>
      <w:bookmarkStart w:id="448" w:name="_Toc490181317"/>
      <w:bookmarkStart w:id="449" w:name="_Toc490251197"/>
      <w:bookmarkStart w:id="450" w:name="_Toc490251270"/>
      <w:bookmarkStart w:id="451" w:name="_Toc490319011"/>
      <w:bookmarkStart w:id="452" w:name="_Toc490617591"/>
      <w:bookmarkStart w:id="453" w:name="_Toc490618272"/>
      <w:bookmarkStart w:id="454" w:name="_Toc494373344"/>
      <w:r w:rsidRPr="00781233">
        <w:rPr>
          <w:color w:val="auto"/>
          <w:sz w:val="28"/>
          <w:szCs w:val="24"/>
        </w:rPr>
        <w:t xml:space="preserve">4.2.2 Accessibility </w:t>
      </w:r>
      <w:r w:rsidR="00C62D92" w:rsidRPr="00781233">
        <w:rPr>
          <w:color w:val="auto"/>
          <w:sz w:val="28"/>
          <w:szCs w:val="24"/>
        </w:rPr>
        <w:t>of Market Information</w:t>
      </w:r>
      <w:bookmarkEnd w:id="446"/>
      <w:bookmarkEnd w:id="447"/>
      <w:bookmarkEnd w:id="448"/>
      <w:bookmarkEnd w:id="449"/>
      <w:bookmarkEnd w:id="450"/>
      <w:bookmarkEnd w:id="451"/>
      <w:bookmarkEnd w:id="452"/>
      <w:bookmarkEnd w:id="453"/>
      <w:bookmarkEnd w:id="454"/>
    </w:p>
    <w:p w:rsidR="00D33EA9" w:rsidRPr="00781233" w:rsidRDefault="00C62D92" w:rsidP="007924AB">
      <w:pPr>
        <w:tabs>
          <w:tab w:val="left" w:pos="9090"/>
        </w:tabs>
        <w:autoSpaceDE w:val="0"/>
        <w:autoSpaceDN w:val="0"/>
        <w:adjustRightInd w:val="0"/>
        <w:spacing w:line="360" w:lineRule="auto"/>
        <w:jc w:val="both"/>
        <w:rPr>
          <w:szCs w:val="24"/>
        </w:rPr>
      </w:pPr>
      <w:r w:rsidRPr="00781233">
        <w:rPr>
          <w:szCs w:val="24"/>
        </w:rPr>
        <w:t>As</w:t>
      </w:r>
      <w:r w:rsidR="001A719E">
        <w:rPr>
          <w:szCs w:val="24"/>
        </w:rPr>
        <w:t xml:space="preserve"> </w:t>
      </w:r>
      <w:r w:rsidR="00AB7E44" w:rsidRPr="00781233">
        <w:rPr>
          <w:szCs w:val="24"/>
        </w:rPr>
        <w:t xml:space="preserve">shown </w:t>
      </w:r>
      <w:r w:rsidR="000D5A7E" w:rsidRPr="00781233">
        <w:rPr>
          <w:szCs w:val="24"/>
        </w:rPr>
        <w:t>F</w:t>
      </w:r>
      <w:r w:rsidR="006F16A3" w:rsidRPr="00781233">
        <w:rPr>
          <w:szCs w:val="24"/>
        </w:rPr>
        <w:t>igure 4.3</w:t>
      </w:r>
      <w:r w:rsidR="00AB7E44" w:rsidRPr="00781233">
        <w:rPr>
          <w:szCs w:val="24"/>
        </w:rPr>
        <w:t>,</w:t>
      </w:r>
      <w:r w:rsidR="009C49FE" w:rsidRPr="00781233">
        <w:rPr>
          <w:szCs w:val="24"/>
        </w:rPr>
        <w:t xml:space="preserve"> half of the samp</w:t>
      </w:r>
      <w:r w:rsidR="00AB0A02" w:rsidRPr="00781233">
        <w:rPr>
          <w:szCs w:val="24"/>
        </w:rPr>
        <w:t>le households get</w:t>
      </w:r>
      <w:r w:rsidR="00AB7E44" w:rsidRPr="00781233">
        <w:rPr>
          <w:szCs w:val="24"/>
        </w:rPr>
        <w:t xml:space="preserve"> market information. The study revealed that</w:t>
      </w:r>
      <w:r w:rsidR="000D5A7E" w:rsidRPr="00781233">
        <w:rPr>
          <w:szCs w:val="24"/>
        </w:rPr>
        <w:t xml:space="preserve">, </w:t>
      </w:r>
      <w:r w:rsidR="009C49FE" w:rsidRPr="00781233">
        <w:rPr>
          <w:szCs w:val="24"/>
        </w:rPr>
        <w:t>68.42% of irrigators and 25.89% no</w:t>
      </w:r>
      <w:r w:rsidRPr="00781233">
        <w:rPr>
          <w:szCs w:val="24"/>
        </w:rPr>
        <w:t>n-irrigator households are</w:t>
      </w:r>
      <w:r w:rsidR="003400C9" w:rsidRPr="00781233">
        <w:rPr>
          <w:szCs w:val="24"/>
        </w:rPr>
        <w:t xml:space="preserve"> ge</w:t>
      </w:r>
      <w:r w:rsidR="009C49FE" w:rsidRPr="00781233">
        <w:rPr>
          <w:szCs w:val="24"/>
        </w:rPr>
        <w:t>t</w:t>
      </w:r>
      <w:r w:rsidR="009B4250" w:rsidRPr="00781233">
        <w:rPr>
          <w:szCs w:val="24"/>
        </w:rPr>
        <w:t>ting</w:t>
      </w:r>
      <w:r w:rsidR="009C49FE" w:rsidRPr="00781233">
        <w:rPr>
          <w:szCs w:val="24"/>
        </w:rPr>
        <w:t xml:space="preserve"> market information. Market</w:t>
      </w:r>
      <w:r w:rsidR="00916908" w:rsidRPr="00781233">
        <w:rPr>
          <w:szCs w:val="24"/>
        </w:rPr>
        <w:t xml:space="preserve"> information is another important factor in the commercialization of farming. Farmers need information pertaining output prices so a</w:t>
      </w:r>
      <w:r w:rsidR="009B4250" w:rsidRPr="00781233">
        <w:rPr>
          <w:szCs w:val="24"/>
        </w:rPr>
        <w:t>s to make the right decision, a</w:t>
      </w:r>
      <w:r w:rsidR="00916908" w:rsidRPr="00781233">
        <w:rPr>
          <w:szCs w:val="24"/>
        </w:rPr>
        <w:t>head of the production season, regarding which crops to purchase from the market.</w:t>
      </w:r>
      <w:r w:rsidR="004E1470" w:rsidRPr="00781233">
        <w:rPr>
          <w:szCs w:val="24"/>
        </w:rPr>
        <w:t xml:space="preserve"> According to</w:t>
      </w:r>
      <w:r w:rsidR="009B4250" w:rsidRPr="00781233">
        <w:rPr>
          <w:szCs w:val="24"/>
        </w:rPr>
        <w:t xml:space="preserve"> the</w:t>
      </w:r>
      <w:r w:rsidR="004E1470" w:rsidRPr="00781233">
        <w:rPr>
          <w:szCs w:val="24"/>
        </w:rPr>
        <w:t xml:space="preserve"> sample </w:t>
      </w:r>
      <w:r w:rsidR="007846E5" w:rsidRPr="00781233">
        <w:rPr>
          <w:szCs w:val="24"/>
        </w:rPr>
        <w:t>respondent during interview, market information is</w:t>
      </w:r>
      <w:r w:rsidR="004E1470" w:rsidRPr="00781233">
        <w:rPr>
          <w:szCs w:val="24"/>
        </w:rPr>
        <w:t xml:space="preserve"> the most important in agricultural farmin</w:t>
      </w:r>
      <w:r w:rsidRPr="00781233">
        <w:rPr>
          <w:szCs w:val="24"/>
        </w:rPr>
        <w:t xml:space="preserve">g to </w:t>
      </w:r>
      <w:r w:rsidR="007846E5" w:rsidRPr="00781233">
        <w:rPr>
          <w:szCs w:val="24"/>
        </w:rPr>
        <w:t>adjust the</w:t>
      </w:r>
      <w:r w:rsidRPr="00781233">
        <w:rPr>
          <w:szCs w:val="24"/>
        </w:rPr>
        <w:t xml:space="preserve"> whole</w:t>
      </w:r>
      <w:r w:rsidR="005326B1" w:rsidRPr="00781233">
        <w:rPr>
          <w:szCs w:val="24"/>
        </w:rPr>
        <w:t xml:space="preserve"> activities</w:t>
      </w:r>
      <w:r w:rsidR="00633D59" w:rsidRPr="00781233">
        <w:rPr>
          <w:szCs w:val="24"/>
        </w:rPr>
        <w:t xml:space="preserve"> with th</w:t>
      </w:r>
      <w:r w:rsidR="009C4AD3" w:rsidRPr="00781233">
        <w:rPr>
          <w:szCs w:val="24"/>
        </w:rPr>
        <w:t>e existing market situation</w:t>
      </w:r>
      <w:r w:rsidR="00633D59" w:rsidRPr="00781233">
        <w:rPr>
          <w:szCs w:val="24"/>
        </w:rPr>
        <w:t xml:space="preserve">. </w:t>
      </w:r>
      <w:r w:rsidR="005711C0" w:rsidRPr="00781233">
        <w:rPr>
          <w:szCs w:val="24"/>
        </w:rPr>
        <w:t>The chi-squa</w:t>
      </w:r>
      <w:r w:rsidRPr="00781233">
        <w:rPr>
          <w:szCs w:val="24"/>
        </w:rPr>
        <w:t xml:space="preserve">re </w:t>
      </w:r>
      <w:r w:rsidR="007846E5" w:rsidRPr="00781233">
        <w:rPr>
          <w:szCs w:val="24"/>
        </w:rPr>
        <w:t>result on</w:t>
      </w:r>
      <w:r w:rsidR="00A83723" w:rsidRPr="00781233">
        <w:rPr>
          <w:szCs w:val="24"/>
        </w:rPr>
        <w:t xml:space="preserve"> T</w:t>
      </w:r>
      <w:r w:rsidR="006F16A3" w:rsidRPr="00781233">
        <w:rPr>
          <w:szCs w:val="24"/>
        </w:rPr>
        <w:t>able 4.5</w:t>
      </w:r>
      <w:r w:rsidR="00D1343D" w:rsidRPr="00781233">
        <w:rPr>
          <w:szCs w:val="24"/>
        </w:rPr>
        <w:t>,</w:t>
      </w:r>
      <w:r w:rsidR="007846E5" w:rsidRPr="00781233">
        <w:rPr>
          <w:szCs w:val="24"/>
        </w:rPr>
        <w:t xml:space="preserve"> shows that </w:t>
      </w:r>
      <w:r w:rsidR="005711C0" w:rsidRPr="00781233">
        <w:rPr>
          <w:szCs w:val="24"/>
        </w:rPr>
        <w:t>there is a sig</w:t>
      </w:r>
      <w:r w:rsidR="004E1470" w:rsidRPr="00781233">
        <w:rPr>
          <w:szCs w:val="24"/>
        </w:rPr>
        <w:t>nificant difference in accessibility</w:t>
      </w:r>
      <w:r w:rsidR="005711C0" w:rsidRPr="00781233">
        <w:rPr>
          <w:szCs w:val="24"/>
        </w:rPr>
        <w:t xml:space="preserve"> market information between irrigation us</w:t>
      </w:r>
      <w:r w:rsidR="004E1470" w:rsidRPr="00781233">
        <w:rPr>
          <w:szCs w:val="24"/>
        </w:rPr>
        <w:t xml:space="preserve">ers and non- user household </w:t>
      </w:r>
      <w:r w:rsidR="009B4250" w:rsidRPr="00781233">
        <w:rPr>
          <w:szCs w:val="24"/>
        </w:rPr>
        <w:t>at 1% significance</w:t>
      </w:r>
      <w:r w:rsidR="0026061C">
        <w:rPr>
          <w:szCs w:val="24"/>
        </w:rPr>
        <w:t xml:space="preserve"> </w:t>
      </w:r>
      <w:r w:rsidR="00FC727D" w:rsidRPr="00781233">
        <w:rPr>
          <w:szCs w:val="24"/>
        </w:rPr>
        <w:t>level (</w:t>
      </w:r>
      <w:proofErr w:type="spellStart"/>
      <w:r w:rsidR="00FC727D" w:rsidRPr="00781233">
        <w:rPr>
          <w:szCs w:val="24"/>
        </w:rPr>
        <w:t>df</w:t>
      </w:r>
      <w:proofErr w:type="spellEnd"/>
      <w:r w:rsidR="00FC727D" w:rsidRPr="00781233">
        <w:rPr>
          <w:szCs w:val="24"/>
        </w:rPr>
        <w:t>=1</w:t>
      </w:r>
      <w:r w:rsidR="00A83723" w:rsidRPr="00781233">
        <w:rPr>
          <w:szCs w:val="24"/>
        </w:rPr>
        <w:t>, chi-square 46.65,</w:t>
      </w:r>
      <w:r w:rsidR="00FC727D" w:rsidRPr="00781233">
        <w:rPr>
          <w:szCs w:val="24"/>
        </w:rPr>
        <w:t xml:space="preserve"> P&lt;0.01)</w:t>
      </w:r>
      <w:r w:rsidR="005711C0" w:rsidRPr="00781233">
        <w:rPr>
          <w:szCs w:val="24"/>
        </w:rPr>
        <w:t>.</w:t>
      </w:r>
      <w:r w:rsidR="00D25BA2" w:rsidRPr="00781233">
        <w:rPr>
          <w:szCs w:val="24"/>
        </w:rPr>
        <w:t>This implies farmers with access to market have</w:t>
      </w:r>
      <w:r w:rsidR="009B4250" w:rsidRPr="00781233">
        <w:rPr>
          <w:szCs w:val="24"/>
        </w:rPr>
        <w:t xml:space="preserve"> a</w:t>
      </w:r>
      <w:r w:rsidR="00D25BA2" w:rsidRPr="00781233">
        <w:rPr>
          <w:szCs w:val="24"/>
        </w:rPr>
        <w:t xml:space="preserve"> higher likelihood </w:t>
      </w:r>
      <w:r w:rsidR="00233F5D">
        <w:rPr>
          <w:szCs w:val="24"/>
        </w:rPr>
        <w:t xml:space="preserve">of participation in irrigation due to irrigation user households highly engaging in market oriented products that have highly contact with </w:t>
      </w:r>
      <w:r w:rsidR="008D185B">
        <w:rPr>
          <w:szCs w:val="24"/>
        </w:rPr>
        <w:t>merchants and consumers</w:t>
      </w:r>
      <w:r w:rsidR="00F0476A">
        <w:rPr>
          <w:szCs w:val="24"/>
        </w:rPr>
        <w:t xml:space="preserve"> as well as irrigators are more contact with their </w:t>
      </w:r>
      <w:proofErr w:type="spellStart"/>
      <w:r w:rsidR="00F0476A">
        <w:rPr>
          <w:szCs w:val="24"/>
        </w:rPr>
        <w:t>kebele</w:t>
      </w:r>
      <w:proofErr w:type="spellEnd"/>
      <w:r w:rsidR="00F0476A">
        <w:rPr>
          <w:szCs w:val="24"/>
        </w:rPr>
        <w:t xml:space="preserve"> experts</w:t>
      </w:r>
      <w:r w:rsidR="008D185B">
        <w:rPr>
          <w:szCs w:val="24"/>
        </w:rPr>
        <w:t>.</w:t>
      </w:r>
      <w:r w:rsidR="0026061C">
        <w:rPr>
          <w:szCs w:val="24"/>
        </w:rPr>
        <w:t xml:space="preserve"> </w:t>
      </w:r>
      <w:r w:rsidR="00D25BA2" w:rsidRPr="00781233">
        <w:rPr>
          <w:szCs w:val="24"/>
        </w:rPr>
        <w:t>Hence, the result of this study</w:t>
      </w:r>
      <w:r w:rsidR="007846E5" w:rsidRPr="00781233">
        <w:rPr>
          <w:szCs w:val="24"/>
        </w:rPr>
        <w:t xml:space="preserve"> is similar</w:t>
      </w:r>
      <w:r w:rsidR="009B4250" w:rsidRPr="00781233">
        <w:rPr>
          <w:szCs w:val="24"/>
        </w:rPr>
        <w:t xml:space="preserve"> to</w:t>
      </w:r>
      <w:r w:rsidR="000D5A7E" w:rsidRPr="00781233">
        <w:rPr>
          <w:szCs w:val="24"/>
        </w:rPr>
        <w:t xml:space="preserve"> work of</w:t>
      </w:r>
      <w:r w:rsidR="0026061C">
        <w:rPr>
          <w:szCs w:val="24"/>
        </w:rPr>
        <w:t xml:space="preserve"> </w:t>
      </w:r>
      <w:proofErr w:type="spellStart"/>
      <w:r w:rsidR="006F18FC" w:rsidRPr="00781233">
        <w:rPr>
          <w:szCs w:val="24"/>
        </w:rPr>
        <w:t>Dereje</w:t>
      </w:r>
      <w:proofErr w:type="spellEnd"/>
      <w:r w:rsidR="00086E37">
        <w:rPr>
          <w:szCs w:val="24"/>
        </w:rPr>
        <w:t xml:space="preserve"> </w:t>
      </w:r>
      <w:r w:rsidR="005326B1" w:rsidRPr="00781233">
        <w:rPr>
          <w:szCs w:val="24"/>
        </w:rPr>
        <w:t>(</w:t>
      </w:r>
      <w:r w:rsidR="00FB7082" w:rsidRPr="00781233">
        <w:rPr>
          <w:szCs w:val="24"/>
        </w:rPr>
        <w:t>2016</w:t>
      </w:r>
      <w:r w:rsidR="005326B1" w:rsidRPr="00781233">
        <w:rPr>
          <w:szCs w:val="24"/>
        </w:rPr>
        <w:t>) report</w:t>
      </w:r>
      <w:r w:rsidR="007846E5" w:rsidRPr="00781233">
        <w:rPr>
          <w:szCs w:val="24"/>
        </w:rPr>
        <w:t>s</w:t>
      </w:r>
      <w:r w:rsidR="001F3069" w:rsidRPr="00781233">
        <w:rPr>
          <w:szCs w:val="24"/>
        </w:rPr>
        <w:t xml:space="preserve"> that information on markets is a determinant factor for the practice </w:t>
      </w:r>
      <w:r w:rsidR="001F3069" w:rsidRPr="00781233">
        <w:rPr>
          <w:szCs w:val="24"/>
        </w:rPr>
        <w:lastRenderedPageBreak/>
        <w:t>of irrigation technology. In addition to this, market information is crucial to producers to know the price of the product in relation to its quality and the demand of their product</w:t>
      </w:r>
      <w:r w:rsidR="0048097A" w:rsidRPr="00781233">
        <w:rPr>
          <w:szCs w:val="24"/>
        </w:rPr>
        <w:t>.</w:t>
      </w:r>
    </w:p>
    <w:p w:rsidR="00D33EA9" w:rsidRPr="00781233" w:rsidRDefault="00D51715" w:rsidP="007924AB">
      <w:pPr>
        <w:tabs>
          <w:tab w:val="left" w:pos="9090"/>
        </w:tabs>
        <w:spacing w:line="360" w:lineRule="auto"/>
        <w:jc w:val="both"/>
        <w:rPr>
          <w:szCs w:val="24"/>
        </w:rPr>
      </w:pPr>
      <w:r>
        <w:rPr>
          <w:noProof/>
          <w:szCs w:val="24"/>
        </w:rPr>
        <w:drawing>
          <wp:inline distT="0" distB="0" distL="0" distR="0">
            <wp:extent cx="5495925" cy="2533650"/>
            <wp:effectExtent l="0" t="0" r="0" b="0"/>
            <wp:docPr id="521" name="Object 5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56982" w:rsidRPr="003A13BF" w:rsidRDefault="00A42099" w:rsidP="007924AB">
      <w:pPr>
        <w:pStyle w:val="Heading4"/>
        <w:spacing w:line="360" w:lineRule="auto"/>
        <w:jc w:val="both"/>
        <w:rPr>
          <w:rFonts w:ascii="Times New Roman" w:hAnsi="Times New Roman"/>
          <w:b w:val="0"/>
          <w:sz w:val="24"/>
        </w:rPr>
      </w:pPr>
      <w:bookmarkStart w:id="455" w:name="_Toc494375560"/>
      <w:r w:rsidRPr="003A13BF">
        <w:rPr>
          <w:rStyle w:val="Emphasis"/>
          <w:rFonts w:ascii="Times New Roman" w:hAnsi="Times New Roman"/>
          <w:b w:val="0"/>
          <w:i w:val="0"/>
          <w:iCs w:val="0"/>
          <w:sz w:val="24"/>
        </w:rPr>
        <w:t>Figure 4.3</w:t>
      </w:r>
      <w:r w:rsidR="00FC727D" w:rsidRPr="003A13BF">
        <w:rPr>
          <w:rStyle w:val="Emphasis"/>
          <w:rFonts w:ascii="Times New Roman" w:hAnsi="Times New Roman"/>
          <w:b w:val="0"/>
          <w:i w:val="0"/>
          <w:iCs w:val="0"/>
          <w:sz w:val="24"/>
        </w:rPr>
        <w:t>Accessibility</w:t>
      </w:r>
      <w:r w:rsidR="00D33EA9" w:rsidRPr="003A13BF">
        <w:rPr>
          <w:rStyle w:val="Emphasis"/>
          <w:rFonts w:ascii="Times New Roman" w:hAnsi="Times New Roman"/>
          <w:b w:val="0"/>
          <w:i w:val="0"/>
          <w:iCs w:val="0"/>
          <w:sz w:val="24"/>
        </w:rPr>
        <w:t xml:space="preserve"> of market information</w:t>
      </w:r>
      <w:bookmarkEnd w:id="455"/>
    </w:p>
    <w:p w:rsidR="00D33EA9" w:rsidRPr="00781233" w:rsidRDefault="00B10ECF" w:rsidP="007924AB">
      <w:pPr>
        <w:tabs>
          <w:tab w:val="left" w:pos="9090"/>
        </w:tabs>
        <w:spacing w:line="360" w:lineRule="auto"/>
        <w:jc w:val="both"/>
        <w:rPr>
          <w:szCs w:val="24"/>
        </w:rPr>
      </w:pPr>
      <w:r w:rsidRPr="00781233">
        <w:rPr>
          <w:szCs w:val="24"/>
        </w:rPr>
        <w:t>Source</w:t>
      </w:r>
      <w:r w:rsidR="000D5A7E" w:rsidRPr="00781233">
        <w:rPr>
          <w:szCs w:val="24"/>
        </w:rPr>
        <w:t>: Survey R</w:t>
      </w:r>
      <w:r w:rsidRPr="00781233">
        <w:rPr>
          <w:szCs w:val="24"/>
        </w:rPr>
        <w:t>esult (2017</w:t>
      </w:r>
      <w:r w:rsidR="00D33EA9" w:rsidRPr="00781233">
        <w:rPr>
          <w:szCs w:val="24"/>
        </w:rPr>
        <w:t>)</w:t>
      </w:r>
    </w:p>
    <w:p w:rsidR="00927B6A" w:rsidRPr="00781233" w:rsidRDefault="00C04021" w:rsidP="007924AB">
      <w:pPr>
        <w:pStyle w:val="Heading3"/>
        <w:spacing w:line="360" w:lineRule="auto"/>
        <w:jc w:val="both"/>
        <w:rPr>
          <w:color w:val="auto"/>
          <w:szCs w:val="24"/>
        </w:rPr>
      </w:pPr>
      <w:bookmarkStart w:id="456" w:name="_Toc490060072"/>
      <w:bookmarkStart w:id="457" w:name="_Toc490102622"/>
      <w:bookmarkStart w:id="458" w:name="_Toc490181318"/>
      <w:bookmarkStart w:id="459" w:name="_Toc490251198"/>
      <w:bookmarkStart w:id="460" w:name="_Toc490251271"/>
      <w:bookmarkStart w:id="461" w:name="_Toc490319012"/>
      <w:bookmarkStart w:id="462" w:name="_Toc490617592"/>
      <w:bookmarkStart w:id="463" w:name="_Toc490618273"/>
      <w:bookmarkStart w:id="464" w:name="_Toc494373345"/>
      <w:r w:rsidRPr="00781233">
        <w:rPr>
          <w:color w:val="auto"/>
          <w:szCs w:val="24"/>
        </w:rPr>
        <w:t>4.2.</w:t>
      </w:r>
      <w:r w:rsidR="00641315" w:rsidRPr="00781233">
        <w:rPr>
          <w:color w:val="auto"/>
          <w:szCs w:val="24"/>
        </w:rPr>
        <w:t xml:space="preserve">3 Participation </w:t>
      </w:r>
      <w:r w:rsidR="00506309" w:rsidRPr="00781233">
        <w:rPr>
          <w:color w:val="auto"/>
          <w:szCs w:val="24"/>
        </w:rPr>
        <w:t>on Non-farm/Off farm Activity</w:t>
      </w:r>
      <w:bookmarkEnd w:id="456"/>
      <w:bookmarkEnd w:id="457"/>
      <w:bookmarkEnd w:id="458"/>
      <w:bookmarkEnd w:id="459"/>
      <w:bookmarkEnd w:id="460"/>
      <w:bookmarkEnd w:id="461"/>
      <w:bookmarkEnd w:id="462"/>
      <w:bookmarkEnd w:id="463"/>
      <w:bookmarkEnd w:id="464"/>
    </w:p>
    <w:p w:rsidR="00A83723" w:rsidRPr="00781233" w:rsidRDefault="00991745" w:rsidP="007924AB">
      <w:pPr>
        <w:tabs>
          <w:tab w:val="left" w:pos="9090"/>
        </w:tabs>
        <w:autoSpaceDE w:val="0"/>
        <w:autoSpaceDN w:val="0"/>
        <w:adjustRightInd w:val="0"/>
        <w:spacing w:line="360" w:lineRule="auto"/>
        <w:jc w:val="both"/>
        <w:rPr>
          <w:szCs w:val="24"/>
        </w:rPr>
      </w:pPr>
      <w:r w:rsidRPr="00781233">
        <w:rPr>
          <w:szCs w:val="24"/>
        </w:rPr>
        <w:t>As point</w:t>
      </w:r>
      <w:r w:rsidR="00895291" w:rsidRPr="00781233">
        <w:rPr>
          <w:szCs w:val="24"/>
        </w:rPr>
        <w:t>ed</w:t>
      </w:r>
      <w:r w:rsidRPr="00781233">
        <w:rPr>
          <w:szCs w:val="24"/>
        </w:rPr>
        <w:t xml:space="preserve"> out</w:t>
      </w:r>
      <w:r w:rsidR="00927B6A" w:rsidRPr="00781233">
        <w:rPr>
          <w:szCs w:val="24"/>
        </w:rPr>
        <w:t xml:space="preserve"> i</w:t>
      </w:r>
      <w:r w:rsidR="00140B77" w:rsidRPr="00781233">
        <w:rPr>
          <w:szCs w:val="24"/>
        </w:rPr>
        <w:t>n T</w:t>
      </w:r>
      <w:r w:rsidR="006F16A3" w:rsidRPr="00781233">
        <w:rPr>
          <w:szCs w:val="24"/>
        </w:rPr>
        <w:t>able 4.5</w:t>
      </w:r>
      <w:r w:rsidR="003A684C" w:rsidRPr="00781233">
        <w:rPr>
          <w:szCs w:val="24"/>
        </w:rPr>
        <w:t>,</w:t>
      </w:r>
      <w:r w:rsidR="002E5907" w:rsidRPr="00781233">
        <w:rPr>
          <w:szCs w:val="24"/>
        </w:rPr>
        <w:t xml:space="preserve"> there is significant difference </w:t>
      </w:r>
      <w:r w:rsidR="00EF1C40" w:rsidRPr="00781233">
        <w:rPr>
          <w:szCs w:val="24"/>
        </w:rPr>
        <w:t>in participation of non-farm activity</w:t>
      </w:r>
      <w:r w:rsidR="00927B6A" w:rsidRPr="00781233">
        <w:rPr>
          <w:szCs w:val="24"/>
        </w:rPr>
        <w:t xml:space="preserve"> between irrigation users and non-user</w:t>
      </w:r>
      <w:r w:rsidR="003A684C" w:rsidRPr="00781233">
        <w:rPr>
          <w:szCs w:val="24"/>
        </w:rPr>
        <w:t xml:space="preserve">s households at 1% </w:t>
      </w:r>
      <w:r w:rsidR="00895291" w:rsidRPr="00781233">
        <w:rPr>
          <w:szCs w:val="24"/>
        </w:rPr>
        <w:t xml:space="preserve">level of significance </w:t>
      </w:r>
      <w:r w:rsidRPr="00781233">
        <w:rPr>
          <w:szCs w:val="24"/>
        </w:rPr>
        <w:t>(</w:t>
      </w:r>
      <w:proofErr w:type="spellStart"/>
      <w:proofErr w:type="gramStart"/>
      <w:r w:rsidRPr="00781233">
        <w:rPr>
          <w:szCs w:val="24"/>
        </w:rPr>
        <w:t>df</w:t>
      </w:r>
      <w:proofErr w:type="spellEnd"/>
      <w:r w:rsidRPr="00781233">
        <w:rPr>
          <w:szCs w:val="24"/>
        </w:rPr>
        <w:t>=</w:t>
      </w:r>
      <w:proofErr w:type="gramEnd"/>
      <w:r w:rsidRPr="00781233">
        <w:rPr>
          <w:szCs w:val="24"/>
        </w:rPr>
        <w:t>1, chi-square=53.2</w:t>
      </w:r>
      <w:bookmarkStart w:id="465" w:name="_GoBack"/>
      <w:bookmarkEnd w:id="465"/>
      <w:r w:rsidRPr="00781233">
        <w:rPr>
          <w:szCs w:val="24"/>
        </w:rPr>
        <w:t>76 at P&lt;0.01)</w:t>
      </w:r>
      <w:r w:rsidR="00927B6A" w:rsidRPr="00781233">
        <w:rPr>
          <w:szCs w:val="24"/>
        </w:rPr>
        <w:t xml:space="preserve">. The survey </w:t>
      </w:r>
      <w:r w:rsidR="004C60EB" w:rsidRPr="00781233">
        <w:rPr>
          <w:szCs w:val="24"/>
        </w:rPr>
        <w:t>reveals</w:t>
      </w:r>
      <w:r w:rsidR="00927B6A" w:rsidRPr="00781233">
        <w:rPr>
          <w:szCs w:val="24"/>
        </w:rPr>
        <w:t xml:space="preserve"> that 40.13%</w:t>
      </w:r>
      <w:r w:rsidR="005D20BD" w:rsidRPr="00781233">
        <w:rPr>
          <w:szCs w:val="24"/>
        </w:rPr>
        <w:t xml:space="preserve"> of </w:t>
      </w:r>
      <w:r w:rsidR="004C60EB" w:rsidRPr="00781233">
        <w:rPr>
          <w:szCs w:val="24"/>
        </w:rPr>
        <w:t>users and 84.8% of non-users participate</w:t>
      </w:r>
      <w:r w:rsidR="005D20BD" w:rsidRPr="00781233">
        <w:rPr>
          <w:szCs w:val="24"/>
        </w:rPr>
        <w:t xml:space="preserve"> in </w:t>
      </w:r>
      <w:r w:rsidR="00093229" w:rsidRPr="00781233">
        <w:rPr>
          <w:szCs w:val="24"/>
        </w:rPr>
        <w:t xml:space="preserve">non-farm and </w:t>
      </w:r>
      <w:r w:rsidR="005D20BD" w:rsidRPr="00781233">
        <w:rPr>
          <w:szCs w:val="24"/>
        </w:rPr>
        <w:t xml:space="preserve">off farm </w:t>
      </w:r>
      <w:r w:rsidR="00057C37" w:rsidRPr="00781233">
        <w:rPr>
          <w:szCs w:val="24"/>
        </w:rPr>
        <w:t>activity</w:t>
      </w:r>
      <w:r w:rsidR="005D20BD" w:rsidRPr="00781233">
        <w:rPr>
          <w:szCs w:val="24"/>
        </w:rPr>
        <w:t>.</w:t>
      </w:r>
      <w:r w:rsidR="0026061C">
        <w:rPr>
          <w:szCs w:val="24"/>
        </w:rPr>
        <w:t xml:space="preserve"> </w:t>
      </w:r>
      <w:r w:rsidR="00057C37" w:rsidRPr="00781233">
        <w:rPr>
          <w:szCs w:val="24"/>
        </w:rPr>
        <w:t>As</w:t>
      </w:r>
      <w:r w:rsidR="006C029D" w:rsidRPr="00781233">
        <w:rPr>
          <w:szCs w:val="24"/>
        </w:rPr>
        <w:t xml:space="preserve"> a</w:t>
      </w:r>
      <w:r w:rsidR="00057C37" w:rsidRPr="00781233">
        <w:rPr>
          <w:szCs w:val="24"/>
        </w:rPr>
        <w:t xml:space="preserve"> result the average annual income for irrigator and non-irrigator was 2,440.26 ETB and 9,059.46ETB respectively that obtained from different non-farm and off farm activity.</w:t>
      </w:r>
      <w:r w:rsidR="000D5A7E" w:rsidRPr="00781233">
        <w:rPr>
          <w:szCs w:val="24"/>
        </w:rPr>
        <w:t xml:space="preserve"> In the study area t</w:t>
      </w:r>
      <w:r w:rsidR="00EF1C40" w:rsidRPr="00781233">
        <w:rPr>
          <w:szCs w:val="24"/>
        </w:rPr>
        <w:t xml:space="preserve">here </w:t>
      </w:r>
      <w:r w:rsidR="00A96E3A" w:rsidRPr="00781233">
        <w:rPr>
          <w:szCs w:val="24"/>
        </w:rPr>
        <w:t xml:space="preserve">are </w:t>
      </w:r>
      <w:r w:rsidR="00933DA8" w:rsidRPr="00781233">
        <w:rPr>
          <w:szCs w:val="24"/>
        </w:rPr>
        <w:t>different</w:t>
      </w:r>
      <w:r w:rsidR="00A96E3A" w:rsidRPr="00781233">
        <w:rPr>
          <w:szCs w:val="24"/>
        </w:rPr>
        <w:t xml:space="preserve"> types</w:t>
      </w:r>
      <w:r w:rsidR="00EF1C40" w:rsidRPr="00781233">
        <w:rPr>
          <w:szCs w:val="24"/>
        </w:rPr>
        <w:t xml:space="preserve"> of non-farm</w:t>
      </w:r>
      <w:r w:rsidR="000D5A7E" w:rsidRPr="00781233">
        <w:rPr>
          <w:szCs w:val="24"/>
        </w:rPr>
        <w:t xml:space="preserve"> and off farm </w:t>
      </w:r>
      <w:r w:rsidR="00A96E3A" w:rsidRPr="00781233">
        <w:rPr>
          <w:szCs w:val="24"/>
        </w:rPr>
        <w:t>activities</w:t>
      </w:r>
      <w:r w:rsidR="00835762" w:rsidRPr="00781233">
        <w:rPr>
          <w:szCs w:val="24"/>
        </w:rPr>
        <w:t xml:space="preserve"> done</w:t>
      </w:r>
      <w:r w:rsidR="00EF1C40" w:rsidRPr="00781233">
        <w:rPr>
          <w:szCs w:val="24"/>
        </w:rPr>
        <w:t xml:space="preserve"> by farmers to supplement their household income. Some of non-farm</w:t>
      </w:r>
      <w:r w:rsidR="000D5A7E" w:rsidRPr="00781233">
        <w:rPr>
          <w:szCs w:val="24"/>
        </w:rPr>
        <w:t xml:space="preserve"> and off farm</w:t>
      </w:r>
      <w:r w:rsidR="0026061C">
        <w:rPr>
          <w:szCs w:val="24"/>
        </w:rPr>
        <w:t xml:space="preserve"> </w:t>
      </w:r>
      <w:r w:rsidR="00EB2AE7" w:rsidRPr="00781233">
        <w:rPr>
          <w:szCs w:val="24"/>
        </w:rPr>
        <w:t xml:space="preserve">activities </w:t>
      </w:r>
      <w:r w:rsidR="00A96E3A" w:rsidRPr="00781233">
        <w:rPr>
          <w:szCs w:val="24"/>
        </w:rPr>
        <w:t>are</w:t>
      </w:r>
      <w:r w:rsidR="00EF1C40" w:rsidRPr="00781233">
        <w:rPr>
          <w:szCs w:val="24"/>
        </w:rPr>
        <w:t xml:space="preserve"> rent of property, sale of</w:t>
      </w:r>
      <w:r w:rsidR="003A684C" w:rsidRPr="00781233">
        <w:rPr>
          <w:szCs w:val="24"/>
        </w:rPr>
        <w:t xml:space="preserve"> wood and</w:t>
      </w:r>
      <w:r w:rsidR="00EF1C40" w:rsidRPr="00781233">
        <w:rPr>
          <w:szCs w:val="24"/>
        </w:rPr>
        <w:t xml:space="preserve"> charcoal, </w:t>
      </w:r>
      <w:r w:rsidR="008A6F90" w:rsidRPr="00781233">
        <w:rPr>
          <w:szCs w:val="24"/>
        </w:rPr>
        <w:t>self-employment</w:t>
      </w:r>
      <w:r w:rsidR="006C029D" w:rsidRPr="00781233">
        <w:rPr>
          <w:szCs w:val="24"/>
        </w:rPr>
        <w:t xml:space="preserve"> (pottery, black</w:t>
      </w:r>
      <w:r w:rsidR="00A96E3A" w:rsidRPr="00781233">
        <w:rPr>
          <w:szCs w:val="24"/>
        </w:rPr>
        <w:t>smith and weaving), remittance and livestock merchant.</w:t>
      </w:r>
      <w:r w:rsidR="00940F60" w:rsidRPr="00781233">
        <w:rPr>
          <w:szCs w:val="24"/>
        </w:rPr>
        <w:t xml:space="preserve"> According to the respondent during interview</w:t>
      </w:r>
      <w:r w:rsidR="00DA7B78" w:rsidRPr="00781233">
        <w:rPr>
          <w:szCs w:val="24"/>
        </w:rPr>
        <w:t xml:space="preserve"> those</w:t>
      </w:r>
      <w:r w:rsidR="00940F60" w:rsidRPr="00781233">
        <w:rPr>
          <w:szCs w:val="24"/>
        </w:rPr>
        <w:t xml:space="preserve"> households</w:t>
      </w:r>
      <w:r w:rsidR="00DA7B78" w:rsidRPr="00781233">
        <w:rPr>
          <w:szCs w:val="24"/>
        </w:rPr>
        <w:t xml:space="preserve"> residing near the market place are highly engaged i</w:t>
      </w:r>
      <w:r w:rsidR="004C60EB" w:rsidRPr="00781233">
        <w:rPr>
          <w:szCs w:val="24"/>
        </w:rPr>
        <w:t>n non-farm and off farm activities</w:t>
      </w:r>
      <w:r w:rsidR="00DA7B78" w:rsidRPr="00781233">
        <w:rPr>
          <w:szCs w:val="24"/>
        </w:rPr>
        <w:t xml:space="preserve">. In </w:t>
      </w:r>
      <w:r w:rsidR="003149BE" w:rsidRPr="00781233">
        <w:rPr>
          <w:szCs w:val="24"/>
        </w:rPr>
        <w:t>addition</w:t>
      </w:r>
      <w:r w:rsidR="00DA7B78" w:rsidRPr="00781233">
        <w:rPr>
          <w:szCs w:val="24"/>
        </w:rPr>
        <w:t>, non-irrigation user households are actively participated in non-farm and off farm activity than irrigators.</w:t>
      </w:r>
      <w:r w:rsidR="0026061C">
        <w:rPr>
          <w:szCs w:val="24"/>
        </w:rPr>
        <w:t xml:space="preserve"> </w:t>
      </w:r>
      <w:r w:rsidR="00A96E3A" w:rsidRPr="00781233">
        <w:rPr>
          <w:szCs w:val="24"/>
        </w:rPr>
        <w:t>From this result</w:t>
      </w:r>
      <w:r w:rsidR="006C029D" w:rsidRPr="00781233">
        <w:rPr>
          <w:szCs w:val="24"/>
        </w:rPr>
        <w:t>,</w:t>
      </w:r>
      <w:r w:rsidR="00A96E3A" w:rsidRPr="00781233">
        <w:rPr>
          <w:szCs w:val="24"/>
        </w:rPr>
        <w:t xml:space="preserve"> it is possible to conclude that those non-irrigation user households are actively participated in non-farm activity than irrigation user households. This finding also conforms by th</w:t>
      </w:r>
      <w:r w:rsidR="00863750" w:rsidRPr="00781233">
        <w:rPr>
          <w:szCs w:val="24"/>
        </w:rPr>
        <w:t xml:space="preserve">e work of </w:t>
      </w:r>
      <w:r w:rsidR="00C764E6" w:rsidRPr="00781233">
        <w:rPr>
          <w:szCs w:val="24"/>
        </w:rPr>
        <w:t>FAO (2010</w:t>
      </w:r>
      <w:r w:rsidR="00863750" w:rsidRPr="00781233">
        <w:rPr>
          <w:szCs w:val="24"/>
        </w:rPr>
        <w:t>) report</w:t>
      </w:r>
      <w:r w:rsidR="00A96E3A" w:rsidRPr="00781233">
        <w:rPr>
          <w:szCs w:val="24"/>
        </w:rPr>
        <w:t xml:space="preserve"> that non-</w:t>
      </w:r>
      <w:r w:rsidR="00EF1C40" w:rsidRPr="00781233">
        <w:rPr>
          <w:szCs w:val="24"/>
        </w:rPr>
        <w:lastRenderedPageBreak/>
        <w:t>farm activities are important for improving the purchasing power of rural households and addr</w:t>
      </w:r>
      <w:r w:rsidR="00C764E6" w:rsidRPr="00781233">
        <w:rPr>
          <w:szCs w:val="24"/>
        </w:rPr>
        <w:t>essing food security</w:t>
      </w:r>
      <w:r w:rsidR="00EF1C40" w:rsidRPr="00781233">
        <w:rPr>
          <w:szCs w:val="24"/>
        </w:rPr>
        <w:t>. It has also petty trading and has become an important off farm occupation for many poor farmers who have less access to land and water for irrigation</w:t>
      </w:r>
      <w:r w:rsidR="00A96E3A" w:rsidRPr="00781233">
        <w:rPr>
          <w:szCs w:val="24"/>
        </w:rPr>
        <w:t>.</w:t>
      </w:r>
      <w:r w:rsidR="00EF5D0B" w:rsidRPr="00781233">
        <w:rPr>
          <w:szCs w:val="24"/>
        </w:rPr>
        <w:t xml:space="preserve"> </w:t>
      </w:r>
      <w:proofErr w:type="spellStart"/>
      <w:r w:rsidR="00EF5D0B" w:rsidRPr="00781233">
        <w:rPr>
          <w:szCs w:val="24"/>
        </w:rPr>
        <w:t>Tedros</w:t>
      </w:r>
      <w:proofErr w:type="spellEnd"/>
      <w:r w:rsidR="00954ECC" w:rsidRPr="00781233">
        <w:rPr>
          <w:szCs w:val="24"/>
        </w:rPr>
        <w:t xml:space="preserve"> (</w:t>
      </w:r>
      <w:r w:rsidR="00EB2AE7" w:rsidRPr="00781233">
        <w:rPr>
          <w:szCs w:val="24"/>
        </w:rPr>
        <w:t>2014) also report</w:t>
      </w:r>
      <w:r w:rsidR="00706151" w:rsidRPr="00781233">
        <w:rPr>
          <w:szCs w:val="24"/>
        </w:rPr>
        <w:t>s</w:t>
      </w:r>
      <w:r w:rsidR="00EF5D0B" w:rsidRPr="00781233">
        <w:rPr>
          <w:szCs w:val="24"/>
        </w:rPr>
        <w:t xml:space="preserve"> that families that engaged in such activities are mostly poor whose agricultural income is not enough for their annual consumption.</w:t>
      </w:r>
    </w:p>
    <w:p w:rsidR="002E5907" w:rsidRPr="00E97AA5" w:rsidRDefault="00A42099" w:rsidP="007924AB">
      <w:pPr>
        <w:pStyle w:val="Heading5"/>
        <w:spacing w:line="360" w:lineRule="auto"/>
        <w:jc w:val="both"/>
        <w:rPr>
          <w:rFonts w:ascii="Times New Roman" w:hAnsi="Times New Roman"/>
          <w:b w:val="0"/>
          <w:i w:val="0"/>
          <w:sz w:val="24"/>
        </w:rPr>
      </w:pPr>
      <w:bookmarkStart w:id="466" w:name="_Toc494375354"/>
      <w:r w:rsidRPr="00E97AA5">
        <w:rPr>
          <w:rFonts w:ascii="Times New Roman" w:hAnsi="Times New Roman"/>
          <w:b w:val="0"/>
          <w:i w:val="0"/>
          <w:sz w:val="24"/>
        </w:rPr>
        <w:t>Table 4.5</w:t>
      </w:r>
      <w:r w:rsidR="00F27478" w:rsidRPr="00E97AA5">
        <w:rPr>
          <w:rFonts w:ascii="Times New Roman" w:hAnsi="Times New Roman"/>
          <w:b w:val="0"/>
          <w:i w:val="0"/>
          <w:sz w:val="24"/>
        </w:rPr>
        <w:t>Socio-economic characteristics</w:t>
      </w:r>
      <w:r w:rsidR="005F5529" w:rsidRPr="00E97AA5">
        <w:rPr>
          <w:rFonts w:ascii="Times New Roman" w:hAnsi="Times New Roman"/>
          <w:b w:val="0"/>
          <w:i w:val="0"/>
          <w:sz w:val="24"/>
        </w:rPr>
        <w:t xml:space="preserve"> of the respondents which are dummy variable</w:t>
      </w:r>
      <w:bookmarkEnd w:id="466"/>
    </w:p>
    <w:tbl>
      <w:tblPr>
        <w:tblW w:w="9600"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564"/>
        <w:gridCol w:w="890"/>
        <w:gridCol w:w="865"/>
        <w:gridCol w:w="898"/>
        <w:gridCol w:w="865"/>
        <w:gridCol w:w="898"/>
        <w:gridCol w:w="865"/>
        <w:gridCol w:w="869"/>
        <w:gridCol w:w="926"/>
        <w:gridCol w:w="960"/>
      </w:tblGrid>
      <w:tr w:rsidR="005F5529" w:rsidRPr="00781233" w:rsidTr="00BE68F5">
        <w:trPr>
          <w:trHeight w:val="330"/>
        </w:trPr>
        <w:tc>
          <w:tcPr>
            <w:tcW w:w="2374" w:type="dxa"/>
            <w:gridSpan w:val="2"/>
            <w:vMerge w:val="restart"/>
            <w:shd w:val="clear" w:color="auto" w:fill="4F81BD"/>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Variable definition</w:t>
            </w:r>
          </w:p>
        </w:tc>
        <w:tc>
          <w:tcPr>
            <w:tcW w:w="1786" w:type="dxa"/>
            <w:gridSpan w:val="2"/>
            <w:shd w:val="clear" w:color="auto" w:fill="4F81BD"/>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 xml:space="preserve">      User </w:t>
            </w:r>
          </w:p>
        </w:tc>
        <w:tc>
          <w:tcPr>
            <w:tcW w:w="1786" w:type="dxa"/>
            <w:gridSpan w:val="2"/>
            <w:shd w:val="clear" w:color="auto" w:fill="4F81BD"/>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 xml:space="preserve">  Non-user </w:t>
            </w:r>
          </w:p>
        </w:tc>
        <w:tc>
          <w:tcPr>
            <w:tcW w:w="1764" w:type="dxa"/>
            <w:gridSpan w:val="2"/>
            <w:shd w:val="clear" w:color="auto" w:fill="4F81BD"/>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 xml:space="preserve">      Total </w:t>
            </w:r>
          </w:p>
        </w:tc>
        <w:tc>
          <w:tcPr>
            <w:tcW w:w="930" w:type="dxa"/>
            <w:vMerge w:val="restart"/>
            <w:shd w:val="clear" w:color="auto" w:fill="4F81BD"/>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X</w:t>
            </w:r>
            <w:r w:rsidRPr="00781233">
              <w:rPr>
                <w:rFonts w:eastAsia="Times New Roman"/>
                <w:b/>
                <w:bCs/>
                <w:szCs w:val="24"/>
                <w:vertAlign w:val="superscript"/>
              </w:rPr>
              <w:t>2</w:t>
            </w:r>
          </w:p>
        </w:tc>
        <w:tc>
          <w:tcPr>
            <w:tcW w:w="960" w:type="dxa"/>
            <w:shd w:val="clear" w:color="auto" w:fill="4F81BD"/>
            <w:noWrap/>
            <w:hideMark/>
          </w:tcPr>
          <w:p w:rsidR="005F5529" w:rsidRPr="00781233" w:rsidRDefault="005F5529" w:rsidP="007924AB">
            <w:pPr>
              <w:tabs>
                <w:tab w:val="left" w:pos="9090"/>
              </w:tabs>
              <w:spacing w:line="360" w:lineRule="auto"/>
              <w:jc w:val="both"/>
              <w:rPr>
                <w:rFonts w:eastAsia="Times New Roman"/>
                <w:b/>
                <w:bCs/>
                <w:szCs w:val="24"/>
              </w:rPr>
            </w:pPr>
          </w:p>
        </w:tc>
      </w:tr>
      <w:tr w:rsidR="005F5529" w:rsidRPr="00781233" w:rsidTr="00BE68F5">
        <w:trPr>
          <w:trHeight w:val="330"/>
        </w:trPr>
        <w:tc>
          <w:tcPr>
            <w:tcW w:w="2374" w:type="dxa"/>
            <w:gridSpan w:val="2"/>
            <w:vMerge/>
            <w:tcBorders>
              <w:top w:val="single" w:sz="8" w:space="0" w:color="4F81BD"/>
              <w:left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b/>
                <w:bCs/>
                <w:szCs w:val="24"/>
              </w:rPr>
            </w:pPr>
          </w:p>
        </w:tc>
        <w:tc>
          <w:tcPr>
            <w:tcW w:w="877" w:type="dxa"/>
            <w:tcBorders>
              <w:top w:val="single" w:sz="8" w:space="0" w:color="4F81BD"/>
              <w:bottom w:val="single" w:sz="8" w:space="0" w:color="4F81BD"/>
            </w:tcBorders>
            <w:hideMark/>
          </w:tcPr>
          <w:p w:rsidR="005F5529" w:rsidRPr="00781233" w:rsidRDefault="00F27478" w:rsidP="007924AB">
            <w:pPr>
              <w:tabs>
                <w:tab w:val="left" w:pos="9090"/>
              </w:tabs>
              <w:spacing w:line="360" w:lineRule="auto"/>
              <w:jc w:val="both"/>
              <w:rPr>
                <w:rFonts w:eastAsia="Times New Roman"/>
                <w:szCs w:val="24"/>
              </w:rPr>
            </w:pPr>
            <w:r w:rsidRPr="00781233">
              <w:rPr>
                <w:rFonts w:eastAsia="Times New Roman"/>
                <w:szCs w:val="24"/>
              </w:rPr>
              <w:t>Freq.</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w:t>
            </w:r>
          </w:p>
        </w:tc>
        <w:tc>
          <w:tcPr>
            <w:tcW w:w="877" w:type="dxa"/>
            <w:tcBorders>
              <w:top w:val="single" w:sz="8" w:space="0" w:color="4F81BD"/>
              <w:bottom w:val="single" w:sz="8" w:space="0" w:color="4F81BD"/>
            </w:tcBorders>
            <w:hideMark/>
          </w:tcPr>
          <w:p w:rsidR="005F5529" w:rsidRPr="00781233" w:rsidRDefault="00F27478" w:rsidP="007924AB">
            <w:pPr>
              <w:tabs>
                <w:tab w:val="left" w:pos="9090"/>
              </w:tabs>
              <w:spacing w:line="360" w:lineRule="auto"/>
              <w:jc w:val="both"/>
              <w:rPr>
                <w:rFonts w:eastAsia="Times New Roman"/>
                <w:szCs w:val="24"/>
              </w:rPr>
            </w:pPr>
            <w:r w:rsidRPr="00781233">
              <w:rPr>
                <w:rFonts w:eastAsia="Times New Roman"/>
                <w:szCs w:val="24"/>
              </w:rPr>
              <w:t>Freq.</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w:t>
            </w:r>
          </w:p>
        </w:tc>
        <w:tc>
          <w:tcPr>
            <w:tcW w:w="877" w:type="dxa"/>
            <w:tcBorders>
              <w:top w:val="single" w:sz="8" w:space="0" w:color="4F81BD"/>
              <w:bottom w:val="single" w:sz="8" w:space="0" w:color="4F81BD"/>
            </w:tcBorders>
            <w:hideMark/>
          </w:tcPr>
          <w:p w:rsidR="005F5529" w:rsidRPr="00781233" w:rsidRDefault="00F27478" w:rsidP="007924AB">
            <w:pPr>
              <w:tabs>
                <w:tab w:val="left" w:pos="9090"/>
              </w:tabs>
              <w:spacing w:line="360" w:lineRule="auto"/>
              <w:jc w:val="both"/>
              <w:rPr>
                <w:rFonts w:eastAsia="Times New Roman"/>
                <w:szCs w:val="24"/>
              </w:rPr>
            </w:pPr>
            <w:r w:rsidRPr="00781233">
              <w:rPr>
                <w:rFonts w:eastAsia="Times New Roman"/>
                <w:szCs w:val="24"/>
              </w:rPr>
              <w:t>Freq.</w:t>
            </w:r>
          </w:p>
        </w:tc>
        <w:tc>
          <w:tcPr>
            <w:tcW w:w="88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w:t>
            </w:r>
          </w:p>
        </w:tc>
        <w:tc>
          <w:tcPr>
            <w:tcW w:w="930" w:type="dxa"/>
            <w:vMerge/>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p>
        </w:tc>
        <w:tc>
          <w:tcPr>
            <w:tcW w:w="960" w:type="dxa"/>
            <w:tcBorders>
              <w:top w:val="single" w:sz="8" w:space="0" w:color="4F81BD"/>
              <w:bottom w:val="single" w:sz="8" w:space="0" w:color="4F81BD"/>
              <w:right w:val="single" w:sz="8" w:space="0" w:color="4F81BD"/>
            </w:tcBorders>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330"/>
        </w:trPr>
        <w:tc>
          <w:tcPr>
            <w:tcW w:w="1471" w:type="dxa"/>
            <w:vMerge w:val="restart"/>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Application of agricultural input</w:t>
            </w:r>
          </w:p>
        </w:tc>
        <w:tc>
          <w:tcPr>
            <w:tcW w:w="903"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Yes </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137</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90.1</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30</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26.8</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167</w:t>
            </w:r>
          </w:p>
        </w:tc>
        <w:tc>
          <w:tcPr>
            <w:tcW w:w="88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63.3</w:t>
            </w:r>
          </w:p>
        </w:tc>
        <w:tc>
          <w:tcPr>
            <w:tcW w:w="930"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w:t>
            </w:r>
          </w:p>
        </w:tc>
        <w:tc>
          <w:tcPr>
            <w:tcW w:w="960" w:type="dxa"/>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645"/>
        </w:trPr>
        <w:tc>
          <w:tcPr>
            <w:tcW w:w="1471" w:type="dxa"/>
            <w:vMerge/>
            <w:tcBorders>
              <w:top w:val="single" w:sz="8" w:space="0" w:color="4F81BD"/>
              <w:left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b/>
                <w:bCs/>
                <w:szCs w:val="24"/>
              </w:rPr>
            </w:pPr>
          </w:p>
        </w:tc>
        <w:tc>
          <w:tcPr>
            <w:tcW w:w="903"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No </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15</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9.9</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82</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73.2</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97</w:t>
            </w:r>
          </w:p>
        </w:tc>
        <w:tc>
          <w:tcPr>
            <w:tcW w:w="88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36.7</w:t>
            </w:r>
          </w:p>
        </w:tc>
        <w:tc>
          <w:tcPr>
            <w:tcW w:w="930"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    0.000*</w:t>
            </w:r>
          </w:p>
        </w:tc>
        <w:tc>
          <w:tcPr>
            <w:tcW w:w="960" w:type="dxa"/>
            <w:tcBorders>
              <w:top w:val="single" w:sz="8" w:space="0" w:color="4F81BD"/>
              <w:bottom w:val="single" w:sz="8" w:space="0" w:color="4F81BD"/>
              <w:right w:val="single" w:sz="8" w:space="0" w:color="4F81BD"/>
            </w:tcBorders>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330"/>
        </w:trPr>
        <w:tc>
          <w:tcPr>
            <w:tcW w:w="1471" w:type="dxa"/>
            <w:vMerge/>
            <w:hideMark/>
          </w:tcPr>
          <w:p w:rsidR="005F5529" w:rsidRPr="00781233" w:rsidRDefault="005F5529" w:rsidP="007924AB">
            <w:pPr>
              <w:tabs>
                <w:tab w:val="left" w:pos="9090"/>
              </w:tabs>
              <w:spacing w:line="360" w:lineRule="auto"/>
              <w:jc w:val="both"/>
              <w:rPr>
                <w:rFonts w:eastAsia="Times New Roman"/>
                <w:b/>
                <w:bCs/>
                <w:szCs w:val="24"/>
              </w:rPr>
            </w:pPr>
          </w:p>
        </w:tc>
        <w:tc>
          <w:tcPr>
            <w:tcW w:w="903"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Total </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152</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112</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264</w:t>
            </w:r>
          </w:p>
        </w:tc>
        <w:tc>
          <w:tcPr>
            <w:tcW w:w="88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930"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w:t>
            </w:r>
          </w:p>
        </w:tc>
        <w:tc>
          <w:tcPr>
            <w:tcW w:w="960" w:type="dxa"/>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600"/>
        </w:trPr>
        <w:tc>
          <w:tcPr>
            <w:tcW w:w="1471" w:type="dxa"/>
            <w:vMerge w:val="restart"/>
            <w:tcBorders>
              <w:top w:val="single" w:sz="8" w:space="0" w:color="4F81BD"/>
              <w:left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Accessibility of Market information</w:t>
            </w:r>
          </w:p>
        </w:tc>
        <w:tc>
          <w:tcPr>
            <w:tcW w:w="903"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Yes </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104</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68.42</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29</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25.89</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133</w:t>
            </w:r>
          </w:p>
        </w:tc>
        <w:tc>
          <w:tcPr>
            <w:tcW w:w="88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50.4</w:t>
            </w:r>
          </w:p>
        </w:tc>
        <w:tc>
          <w:tcPr>
            <w:tcW w:w="930"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w:t>
            </w:r>
          </w:p>
        </w:tc>
        <w:tc>
          <w:tcPr>
            <w:tcW w:w="960" w:type="dxa"/>
            <w:tcBorders>
              <w:top w:val="single" w:sz="8" w:space="0" w:color="4F81BD"/>
              <w:bottom w:val="single" w:sz="8" w:space="0" w:color="4F81BD"/>
              <w:right w:val="single" w:sz="8" w:space="0" w:color="4F81BD"/>
            </w:tcBorders>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645"/>
        </w:trPr>
        <w:tc>
          <w:tcPr>
            <w:tcW w:w="1471" w:type="dxa"/>
            <w:vMerge/>
            <w:hideMark/>
          </w:tcPr>
          <w:p w:rsidR="005F5529" w:rsidRPr="00781233" w:rsidRDefault="005F5529" w:rsidP="007924AB">
            <w:pPr>
              <w:tabs>
                <w:tab w:val="left" w:pos="9090"/>
              </w:tabs>
              <w:spacing w:line="360" w:lineRule="auto"/>
              <w:jc w:val="both"/>
              <w:rPr>
                <w:rFonts w:eastAsia="Times New Roman"/>
                <w:b/>
                <w:bCs/>
                <w:szCs w:val="24"/>
              </w:rPr>
            </w:pPr>
          </w:p>
        </w:tc>
        <w:tc>
          <w:tcPr>
            <w:tcW w:w="903"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No </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48</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31.58</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83</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74.11</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131</w:t>
            </w:r>
          </w:p>
        </w:tc>
        <w:tc>
          <w:tcPr>
            <w:tcW w:w="88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49.6</w:t>
            </w:r>
          </w:p>
        </w:tc>
        <w:tc>
          <w:tcPr>
            <w:tcW w:w="930"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     0.000*</w:t>
            </w:r>
          </w:p>
        </w:tc>
        <w:tc>
          <w:tcPr>
            <w:tcW w:w="960" w:type="dxa"/>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330"/>
        </w:trPr>
        <w:tc>
          <w:tcPr>
            <w:tcW w:w="1471" w:type="dxa"/>
            <w:vMerge/>
            <w:tcBorders>
              <w:top w:val="single" w:sz="8" w:space="0" w:color="4F81BD"/>
              <w:left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b/>
                <w:bCs/>
                <w:szCs w:val="24"/>
              </w:rPr>
            </w:pPr>
          </w:p>
        </w:tc>
        <w:tc>
          <w:tcPr>
            <w:tcW w:w="903"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Total </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152</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112</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264</w:t>
            </w:r>
          </w:p>
        </w:tc>
        <w:tc>
          <w:tcPr>
            <w:tcW w:w="88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930"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w:t>
            </w:r>
          </w:p>
        </w:tc>
        <w:tc>
          <w:tcPr>
            <w:tcW w:w="960" w:type="dxa"/>
            <w:tcBorders>
              <w:top w:val="single" w:sz="8" w:space="0" w:color="4F81BD"/>
              <w:bottom w:val="single" w:sz="8" w:space="0" w:color="4F81BD"/>
              <w:right w:val="single" w:sz="8" w:space="0" w:color="4F81BD"/>
            </w:tcBorders>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330"/>
        </w:trPr>
        <w:tc>
          <w:tcPr>
            <w:tcW w:w="1471" w:type="dxa"/>
            <w:vMerge w:val="restart"/>
            <w:hideMark/>
          </w:tcPr>
          <w:p w:rsidR="005F5529" w:rsidRPr="00781233" w:rsidRDefault="005F5529" w:rsidP="007924AB">
            <w:pPr>
              <w:tabs>
                <w:tab w:val="left" w:pos="9090"/>
              </w:tabs>
              <w:spacing w:line="360" w:lineRule="auto"/>
              <w:jc w:val="both"/>
              <w:rPr>
                <w:rFonts w:eastAsia="Times New Roman"/>
                <w:b/>
                <w:bCs/>
                <w:szCs w:val="24"/>
              </w:rPr>
            </w:pPr>
            <w:r w:rsidRPr="00781233">
              <w:rPr>
                <w:rFonts w:eastAsia="Times New Roman"/>
                <w:b/>
                <w:bCs/>
                <w:szCs w:val="24"/>
              </w:rPr>
              <w:t>Participation on non-farm activity</w:t>
            </w:r>
          </w:p>
        </w:tc>
        <w:tc>
          <w:tcPr>
            <w:tcW w:w="903"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Yes </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61</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40.13</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95</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84.8</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156</w:t>
            </w:r>
          </w:p>
        </w:tc>
        <w:tc>
          <w:tcPr>
            <w:tcW w:w="88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59.1</w:t>
            </w:r>
          </w:p>
        </w:tc>
        <w:tc>
          <w:tcPr>
            <w:tcW w:w="930" w:type="dxa"/>
            <w:hideMark/>
          </w:tcPr>
          <w:p w:rsidR="005F5529" w:rsidRPr="00781233" w:rsidRDefault="005F5529" w:rsidP="007924AB">
            <w:pPr>
              <w:tabs>
                <w:tab w:val="left" w:pos="9090"/>
              </w:tabs>
              <w:spacing w:line="360" w:lineRule="auto"/>
              <w:jc w:val="both"/>
              <w:rPr>
                <w:rFonts w:eastAsia="Times New Roman"/>
                <w:szCs w:val="24"/>
              </w:rPr>
            </w:pPr>
          </w:p>
        </w:tc>
        <w:tc>
          <w:tcPr>
            <w:tcW w:w="960" w:type="dxa"/>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645"/>
        </w:trPr>
        <w:tc>
          <w:tcPr>
            <w:tcW w:w="1471" w:type="dxa"/>
            <w:vMerge/>
            <w:tcBorders>
              <w:top w:val="single" w:sz="8" w:space="0" w:color="4F81BD"/>
              <w:left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b/>
                <w:bCs/>
                <w:szCs w:val="24"/>
              </w:rPr>
            </w:pPr>
          </w:p>
        </w:tc>
        <w:tc>
          <w:tcPr>
            <w:tcW w:w="903"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No </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91</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59.89</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17</w:t>
            </w:r>
          </w:p>
        </w:tc>
        <w:tc>
          <w:tcPr>
            <w:tcW w:w="909"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15.2</w:t>
            </w:r>
          </w:p>
        </w:tc>
        <w:tc>
          <w:tcPr>
            <w:tcW w:w="87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108</w:t>
            </w:r>
          </w:p>
        </w:tc>
        <w:tc>
          <w:tcPr>
            <w:tcW w:w="887"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40.9</w:t>
            </w:r>
          </w:p>
        </w:tc>
        <w:tc>
          <w:tcPr>
            <w:tcW w:w="930" w:type="dxa"/>
            <w:tcBorders>
              <w:top w:val="single" w:sz="8" w:space="0" w:color="4F81BD"/>
              <w:bottom w:val="single" w:sz="8" w:space="0" w:color="4F81BD"/>
            </w:tcBorders>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    0.000*</w:t>
            </w:r>
          </w:p>
        </w:tc>
        <w:tc>
          <w:tcPr>
            <w:tcW w:w="960" w:type="dxa"/>
            <w:tcBorders>
              <w:top w:val="single" w:sz="8" w:space="0" w:color="4F81BD"/>
              <w:bottom w:val="single" w:sz="8" w:space="0" w:color="4F81BD"/>
              <w:right w:val="single" w:sz="8" w:space="0" w:color="4F81BD"/>
            </w:tcBorders>
            <w:noWrap/>
            <w:hideMark/>
          </w:tcPr>
          <w:p w:rsidR="005F5529" w:rsidRPr="00781233" w:rsidRDefault="005F5529" w:rsidP="007924AB">
            <w:pPr>
              <w:tabs>
                <w:tab w:val="left" w:pos="9090"/>
              </w:tabs>
              <w:spacing w:line="360" w:lineRule="auto"/>
              <w:jc w:val="both"/>
              <w:rPr>
                <w:rFonts w:eastAsia="Times New Roman"/>
                <w:szCs w:val="24"/>
              </w:rPr>
            </w:pPr>
          </w:p>
        </w:tc>
      </w:tr>
      <w:tr w:rsidR="005F5529" w:rsidRPr="00781233" w:rsidTr="00BE68F5">
        <w:trPr>
          <w:trHeight w:val="330"/>
        </w:trPr>
        <w:tc>
          <w:tcPr>
            <w:tcW w:w="1471" w:type="dxa"/>
            <w:vMerge/>
            <w:hideMark/>
          </w:tcPr>
          <w:p w:rsidR="005F5529" w:rsidRPr="00781233" w:rsidRDefault="005F5529" w:rsidP="007924AB">
            <w:pPr>
              <w:tabs>
                <w:tab w:val="left" w:pos="9090"/>
              </w:tabs>
              <w:spacing w:line="360" w:lineRule="auto"/>
              <w:jc w:val="both"/>
              <w:rPr>
                <w:rFonts w:eastAsia="Times New Roman"/>
                <w:b/>
                <w:bCs/>
                <w:szCs w:val="24"/>
              </w:rPr>
            </w:pPr>
          </w:p>
        </w:tc>
        <w:tc>
          <w:tcPr>
            <w:tcW w:w="903"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xml:space="preserve">Total </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152</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112</w:t>
            </w:r>
          </w:p>
        </w:tc>
        <w:tc>
          <w:tcPr>
            <w:tcW w:w="909"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87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264</w:t>
            </w:r>
          </w:p>
        </w:tc>
        <w:tc>
          <w:tcPr>
            <w:tcW w:w="887"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100</w:t>
            </w:r>
          </w:p>
        </w:tc>
        <w:tc>
          <w:tcPr>
            <w:tcW w:w="930" w:type="dxa"/>
            <w:hideMark/>
          </w:tcPr>
          <w:p w:rsidR="005F5529" w:rsidRPr="00781233" w:rsidRDefault="005F5529" w:rsidP="007924AB">
            <w:pPr>
              <w:tabs>
                <w:tab w:val="left" w:pos="9090"/>
              </w:tabs>
              <w:spacing w:line="360" w:lineRule="auto"/>
              <w:jc w:val="both"/>
              <w:rPr>
                <w:rFonts w:eastAsia="Times New Roman"/>
                <w:szCs w:val="24"/>
              </w:rPr>
            </w:pPr>
            <w:r w:rsidRPr="00781233">
              <w:rPr>
                <w:rFonts w:eastAsia="Times New Roman"/>
                <w:szCs w:val="24"/>
              </w:rPr>
              <w:t> </w:t>
            </w:r>
          </w:p>
        </w:tc>
        <w:tc>
          <w:tcPr>
            <w:tcW w:w="960" w:type="dxa"/>
            <w:noWrap/>
            <w:hideMark/>
          </w:tcPr>
          <w:p w:rsidR="005F5529" w:rsidRPr="00781233" w:rsidRDefault="005F5529" w:rsidP="007924AB">
            <w:pPr>
              <w:tabs>
                <w:tab w:val="left" w:pos="9090"/>
              </w:tabs>
              <w:spacing w:line="360" w:lineRule="auto"/>
              <w:jc w:val="both"/>
              <w:rPr>
                <w:rFonts w:eastAsia="Times New Roman"/>
                <w:szCs w:val="24"/>
              </w:rPr>
            </w:pPr>
          </w:p>
        </w:tc>
      </w:tr>
    </w:tbl>
    <w:p w:rsidR="00651E1C" w:rsidRPr="00781233" w:rsidRDefault="005E713C" w:rsidP="007924AB">
      <w:pPr>
        <w:tabs>
          <w:tab w:val="left" w:pos="9090"/>
        </w:tabs>
        <w:autoSpaceDE w:val="0"/>
        <w:autoSpaceDN w:val="0"/>
        <w:adjustRightInd w:val="0"/>
        <w:spacing w:line="360" w:lineRule="auto"/>
        <w:jc w:val="both"/>
        <w:rPr>
          <w:szCs w:val="24"/>
        </w:rPr>
      </w:pPr>
      <w:r w:rsidRPr="00781233">
        <w:rPr>
          <w:szCs w:val="24"/>
        </w:rPr>
        <w:t xml:space="preserve"> Source:</w:t>
      </w:r>
      <w:r w:rsidR="00863750" w:rsidRPr="00781233">
        <w:rPr>
          <w:szCs w:val="24"/>
        </w:rPr>
        <w:t xml:space="preserve"> survey result (2017</w:t>
      </w:r>
      <w:r w:rsidR="00CD5114" w:rsidRPr="00781233">
        <w:rPr>
          <w:szCs w:val="24"/>
        </w:rPr>
        <w:t>)</w:t>
      </w:r>
    </w:p>
    <w:p w:rsidR="00914783" w:rsidRPr="00781233" w:rsidRDefault="00CD5114" w:rsidP="007924AB">
      <w:pPr>
        <w:tabs>
          <w:tab w:val="left" w:pos="9090"/>
        </w:tabs>
        <w:autoSpaceDE w:val="0"/>
        <w:autoSpaceDN w:val="0"/>
        <w:adjustRightInd w:val="0"/>
        <w:spacing w:line="360" w:lineRule="auto"/>
        <w:jc w:val="both"/>
        <w:rPr>
          <w:szCs w:val="24"/>
        </w:rPr>
      </w:pPr>
      <w:r w:rsidRPr="00781233">
        <w:rPr>
          <w:szCs w:val="24"/>
        </w:rPr>
        <w:t xml:space="preserve">*, indicate 1%level of </w:t>
      </w:r>
      <w:r w:rsidR="00914783" w:rsidRPr="00781233">
        <w:rPr>
          <w:szCs w:val="24"/>
        </w:rPr>
        <w:t>significant</w:t>
      </w:r>
    </w:p>
    <w:p w:rsidR="0065091C" w:rsidRPr="00781233" w:rsidRDefault="0065091C" w:rsidP="007924AB">
      <w:pPr>
        <w:pStyle w:val="Heading3"/>
        <w:spacing w:line="360" w:lineRule="auto"/>
        <w:jc w:val="both"/>
        <w:rPr>
          <w:color w:val="auto"/>
          <w:sz w:val="28"/>
          <w:szCs w:val="24"/>
        </w:rPr>
      </w:pPr>
      <w:bookmarkStart w:id="467" w:name="_Toc490060073"/>
      <w:bookmarkStart w:id="468" w:name="_Toc490102623"/>
      <w:bookmarkStart w:id="469" w:name="_Toc490181319"/>
      <w:bookmarkStart w:id="470" w:name="_Toc490251199"/>
      <w:bookmarkStart w:id="471" w:name="_Toc490251272"/>
      <w:bookmarkStart w:id="472" w:name="_Toc490319013"/>
      <w:bookmarkStart w:id="473" w:name="_Toc490617593"/>
      <w:bookmarkStart w:id="474" w:name="_Toc490618274"/>
      <w:bookmarkStart w:id="475" w:name="_Toc494373346"/>
      <w:r w:rsidRPr="00781233">
        <w:rPr>
          <w:color w:val="auto"/>
          <w:sz w:val="28"/>
          <w:szCs w:val="24"/>
        </w:rPr>
        <w:t>4.2.4 Year</w:t>
      </w:r>
      <w:r w:rsidR="0026061C">
        <w:rPr>
          <w:color w:val="auto"/>
          <w:sz w:val="28"/>
          <w:szCs w:val="24"/>
        </w:rPr>
        <w:t xml:space="preserve"> </w:t>
      </w:r>
      <w:r w:rsidR="009E1980" w:rsidRPr="00781233">
        <w:rPr>
          <w:color w:val="auto"/>
          <w:sz w:val="28"/>
          <w:szCs w:val="24"/>
        </w:rPr>
        <w:t>of Farming Experience</w:t>
      </w:r>
      <w:bookmarkEnd w:id="467"/>
      <w:bookmarkEnd w:id="468"/>
      <w:bookmarkEnd w:id="469"/>
      <w:bookmarkEnd w:id="470"/>
      <w:bookmarkEnd w:id="471"/>
      <w:bookmarkEnd w:id="472"/>
      <w:bookmarkEnd w:id="473"/>
      <w:bookmarkEnd w:id="474"/>
      <w:r w:rsidR="0026061C">
        <w:rPr>
          <w:color w:val="auto"/>
          <w:sz w:val="28"/>
          <w:szCs w:val="24"/>
        </w:rPr>
        <w:t xml:space="preserve"> </w:t>
      </w:r>
      <w:r w:rsidR="009C7B8F" w:rsidRPr="00781233">
        <w:rPr>
          <w:color w:val="auto"/>
          <w:sz w:val="28"/>
          <w:szCs w:val="24"/>
        </w:rPr>
        <w:t>and</w:t>
      </w:r>
      <w:r w:rsidR="000236DB" w:rsidRPr="00781233">
        <w:rPr>
          <w:color w:val="auto"/>
          <w:sz w:val="28"/>
          <w:szCs w:val="24"/>
        </w:rPr>
        <w:t xml:space="preserve"> its Effect on irrigation</w:t>
      </w:r>
      <w:bookmarkEnd w:id="475"/>
    </w:p>
    <w:p w:rsidR="00BD4E65" w:rsidRPr="00781233" w:rsidRDefault="006E4459" w:rsidP="007924AB">
      <w:pPr>
        <w:tabs>
          <w:tab w:val="left" w:pos="9090"/>
        </w:tabs>
        <w:autoSpaceDE w:val="0"/>
        <w:autoSpaceDN w:val="0"/>
        <w:adjustRightInd w:val="0"/>
        <w:spacing w:line="360" w:lineRule="auto"/>
        <w:jc w:val="both"/>
        <w:rPr>
          <w:szCs w:val="24"/>
        </w:rPr>
      </w:pPr>
      <w:r w:rsidRPr="00781233">
        <w:rPr>
          <w:szCs w:val="24"/>
        </w:rPr>
        <w:t>R</w:t>
      </w:r>
      <w:r w:rsidR="0065091C" w:rsidRPr="00781233">
        <w:rPr>
          <w:szCs w:val="24"/>
        </w:rPr>
        <w:t>egard</w:t>
      </w:r>
      <w:r w:rsidRPr="00781233">
        <w:rPr>
          <w:szCs w:val="24"/>
        </w:rPr>
        <w:t xml:space="preserve">ing </w:t>
      </w:r>
      <w:r w:rsidR="0065091C" w:rsidRPr="00781233">
        <w:rPr>
          <w:szCs w:val="24"/>
        </w:rPr>
        <w:t>to f</w:t>
      </w:r>
      <w:r w:rsidR="006D2D15" w:rsidRPr="00781233">
        <w:rPr>
          <w:szCs w:val="24"/>
        </w:rPr>
        <w:t>arm experience of the</w:t>
      </w:r>
      <w:r w:rsidR="002273B3" w:rsidRPr="00781233">
        <w:rPr>
          <w:szCs w:val="24"/>
        </w:rPr>
        <w:t xml:space="preserve"> sample</w:t>
      </w:r>
      <w:r w:rsidR="006D2D15" w:rsidRPr="00781233">
        <w:rPr>
          <w:szCs w:val="24"/>
        </w:rPr>
        <w:t xml:space="preserve"> household</w:t>
      </w:r>
      <w:r w:rsidRPr="00781233">
        <w:rPr>
          <w:szCs w:val="24"/>
        </w:rPr>
        <w:t>,</w:t>
      </w:r>
      <w:r w:rsidR="002273B3" w:rsidRPr="00781233">
        <w:rPr>
          <w:szCs w:val="24"/>
        </w:rPr>
        <w:t xml:space="preserve"> an average year is 17</w:t>
      </w:r>
      <w:r w:rsidR="0065091C" w:rsidRPr="00781233">
        <w:rPr>
          <w:szCs w:val="24"/>
        </w:rPr>
        <w:t xml:space="preserve"> years with</w:t>
      </w:r>
      <w:r w:rsidR="002273B3" w:rsidRPr="00781233">
        <w:rPr>
          <w:szCs w:val="24"/>
        </w:rPr>
        <w:t xml:space="preserve"> a minimum of 4 years and maximum of 45 years</w:t>
      </w:r>
      <w:r w:rsidR="00D23B6C" w:rsidRPr="00781233">
        <w:rPr>
          <w:szCs w:val="24"/>
        </w:rPr>
        <w:t>.</w:t>
      </w:r>
      <w:r w:rsidR="002273B3" w:rsidRPr="00781233">
        <w:rPr>
          <w:szCs w:val="24"/>
        </w:rPr>
        <w:t xml:space="preserve"> Among the total, the average years of experience of irrigator and non-irrigator was 17 years and 16 years respect</w:t>
      </w:r>
      <w:r w:rsidR="00023971" w:rsidRPr="00781233">
        <w:rPr>
          <w:szCs w:val="24"/>
        </w:rPr>
        <w:t>ively. As indicated in Table 4.6</w:t>
      </w:r>
      <w:r w:rsidR="002273B3" w:rsidRPr="00781233">
        <w:rPr>
          <w:szCs w:val="24"/>
        </w:rPr>
        <w:t xml:space="preserve">, 72.3% of the user and 71.4% of non-user have an </w:t>
      </w:r>
      <w:r w:rsidR="00F26EDE" w:rsidRPr="00781233">
        <w:rPr>
          <w:szCs w:val="24"/>
        </w:rPr>
        <w:t>experience</w:t>
      </w:r>
      <w:r w:rsidR="002273B3" w:rsidRPr="00781233">
        <w:rPr>
          <w:szCs w:val="24"/>
        </w:rPr>
        <w:t xml:space="preserve"> of between 1-20 year</w:t>
      </w:r>
      <w:r w:rsidR="00F26EDE" w:rsidRPr="00781233">
        <w:rPr>
          <w:szCs w:val="24"/>
        </w:rPr>
        <w:t>s and the remaining 17.7% of irrigator and 28.6% non-irrigator households have an experience of more than 20 year</w:t>
      </w:r>
      <w:r w:rsidR="00023971" w:rsidRPr="00781233">
        <w:rPr>
          <w:szCs w:val="24"/>
        </w:rPr>
        <w:t>s. This shows that user and non-</w:t>
      </w:r>
      <w:r w:rsidR="00F26EDE" w:rsidRPr="00781233">
        <w:rPr>
          <w:szCs w:val="24"/>
        </w:rPr>
        <w:t xml:space="preserve">user </w:t>
      </w:r>
      <w:r w:rsidR="00F26EDE" w:rsidRPr="00781233">
        <w:rPr>
          <w:szCs w:val="24"/>
        </w:rPr>
        <w:lastRenderedPageBreak/>
        <w:t>households are in the same experience distribution.</w:t>
      </w:r>
      <w:r w:rsidR="0026061C">
        <w:rPr>
          <w:szCs w:val="24"/>
        </w:rPr>
        <w:t xml:space="preserve"> </w:t>
      </w:r>
      <w:r w:rsidR="00D23B6C" w:rsidRPr="00781233">
        <w:rPr>
          <w:szCs w:val="24"/>
        </w:rPr>
        <w:t>The t-</w:t>
      </w:r>
      <w:r w:rsidR="00F26EDE" w:rsidRPr="00781233">
        <w:rPr>
          <w:szCs w:val="24"/>
        </w:rPr>
        <w:t>test value also</w:t>
      </w:r>
      <w:r w:rsidR="00D23B6C" w:rsidRPr="00781233">
        <w:rPr>
          <w:szCs w:val="24"/>
        </w:rPr>
        <w:t xml:space="preserve"> indicate</w:t>
      </w:r>
      <w:r w:rsidRPr="00781233">
        <w:rPr>
          <w:szCs w:val="24"/>
        </w:rPr>
        <w:t>s</w:t>
      </w:r>
      <w:r w:rsidR="00D23B6C" w:rsidRPr="00781233">
        <w:rPr>
          <w:szCs w:val="24"/>
        </w:rPr>
        <w:t xml:space="preserve"> that there is no significant difference between two groups at a given significant level</w:t>
      </w:r>
      <w:r w:rsidR="0026061C">
        <w:rPr>
          <w:szCs w:val="24"/>
        </w:rPr>
        <w:t xml:space="preserve"> </w:t>
      </w:r>
      <w:r w:rsidR="00D82002" w:rsidRPr="00781233">
        <w:rPr>
          <w:szCs w:val="24"/>
        </w:rPr>
        <w:t>(T value=0.441</w:t>
      </w:r>
      <w:proofErr w:type="gramStart"/>
      <w:r w:rsidR="00D82002" w:rsidRPr="00781233">
        <w:rPr>
          <w:szCs w:val="24"/>
        </w:rPr>
        <w:t>,(</w:t>
      </w:r>
      <w:proofErr w:type="spellStart"/>
      <w:proofErr w:type="gramEnd"/>
      <w:r w:rsidR="00D82002" w:rsidRPr="00781233">
        <w:rPr>
          <w:szCs w:val="24"/>
        </w:rPr>
        <w:t>df</w:t>
      </w:r>
      <w:proofErr w:type="spellEnd"/>
      <w:r w:rsidR="00D82002" w:rsidRPr="00781233">
        <w:rPr>
          <w:szCs w:val="24"/>
        </w:rPr>
        <w:t>)=262,P=0.659)</w:t>
      </w:r>
      <w:r w:rsidR="00D23B6C" w:rsidRPr="00781233">
        <w:rPr>
          <w:szCs w:val="24"/>
        </w:rPr>
        <w:t>.</w:t>
      </w:r>
      <w:r w:rsidR="005F615C" w:rsidRPr="00781233">
        <w:rPr>
          <w:szCs w:val="24"/>
        </w:rPr>
        <w:t xml:space="preserve"> From this result</w:t>
      </w:r>
      <w:r w:rsidRPr="00781233">
        <w:rPr>
          <w:szCs w:val="24"/>
        </w:rPr>
        <w:t>,</w:t>
      </w:r>
      <w:r w:rsidR="005F615C" w:rsidRPr="00781233">
        <w:rPr>
          <w:szCs w:val="24"/>
        </w:rPr>
        <w:t xml:space="preserve"> it is possible to conclude that</w:t>
      </w:r>
      <w:r w:rsidR="00103062" w:rsidRPr="00781233">
        <w:rPr>
          <w:szCs w:val="24"/>
        </w:rPr>
        <w:t xml:space="preserve"> no</w:t>
      </w:r>
      <w:r w:rsidR="0026061C">
        <w:rPr>
          <w:szCs w:val="24"/>
        </w:rPr>
        <w:t xml:space="preserve"> </w:t>
      </w:r>
      <w:r w:rsidR="00103062" w:rsidRPr="00781233">
        <w:rPr>
          <w:szCs w:val="24"/>
        </w:rPr>
        <w:t xml:space="preserve">difference in year of experience between irrigation user and </w:t>
      </w:r>
      <w:r w:rsidR="008A6F90" w:rsidRPr="00781233">
        <w:rPr>
          <w:szCs w:val="24"/>
        </w:rPr>
        <w:t>non-user</w:t>
      </w:r>
      <w:r w:rsidR="00651E1C" w:rsidRPr="00781233">
        <w:rPr>
          <w:szCs w:val="24"/>
        </w:rPr>
        <w:t xml:space="preserve"> households.</w:t>
      </w:r>
      <w:r w:rsidRPr="00781233">
        <w:rPr>
          <w:szCs w:val="24"/>
        </w:rPr>
        <w:t xml:space="preserve"> This implies</w:t>
      </w:r>
      <w:r w:rsidR="00651E1C" w:rsidRPr="00781233">
        <w:rPr>
          <w:szCs w:val="24"/>
        </w:rPr>
        <w:t xml:space="preserve"> that year of experience of </w:t>
      </w:r>
      <w:r w:rsidR="006C029D" w:rsidRPr="00781233">
        <w:rPr>
          <w:szCs w:val="24"/>
        </w:rPr>
        <w:t>the household head is not a precondition to engage</w:t>
      </w:r>
      <w:r w:rsidR="00651E1C" w:rsidRPr="00781233">
        <w:rPr>
          <w:szCs w:val="24"/>
        </w:rPr>
        <w:t xml:space="preserve"> in small scale irrigation</w:t>
      </w:r>
      <w:r w:rsidR="00103062" w:rsidRPr="00781233">
        <w:rPr>
          <w:szCs w:val="24"/>
        </w:rPr>
        <w:t xml:space="preserve">. This result conforms </w:t>
      </w:r>
      <w:r w:rsidR="004A4CC6" w:rsidRPr="00781233">
        <w:rPr>
          <w:szCs w:val="24"/>
        </w:rPr>
        <w:t>to</w:t>
      </w:r>
      <w:r w:rsidR="00103062" w:rsidRPr="00781233">
        <w:rPr>
          <w:szCs w:val="24"/>
        </w:rPr>
        <w:t xml:space="preserve"> the study conducted </w:t>
      </w:r>
      <w:proofErr w:type="spellStart"/>
      <w:proofErr w:type="gramStart"/>
      <w:r w:rsidR="00103062" w:rsidRPr="00781233">
        <w:rPr>
          <w:szCs w:val="24"/>
        </w:rPr>
        <w:t>Ziba</w:t>
      </w:r>
      <w:proofErr w:type="spellEnd"/>
      <w:r w:rsidR="003D13D8" w:rsidRPr="00781233">
        <w:rPr>
          <w:szCs w:val="24"/>
        </w:rPr>
        <w:t>(</w:t>
      </w:r>
      <w:proofErr w:type="gramEnd"/>
      <w:r w:rsidR="003D13D8" w:rsidRPr="00781233">
        <w:rPr>
          <w:szCs w:val="24"/>
        </w:rPr>
        <w:t>2015) reported that f</w:t>
      </w:r>
      <w:r w:rsidR="00103062" w:rsidRPr="00781233">
        <w:rPr>
          <w:szCs w:val="24"/>
        </w:rPr>
        <w:t xml:space="preserve">arming experience of the household </w:t>
      </w:r>
      <w:r w:rsidR="004A4CC6" w:rsidRPr="00781233">
        <w:rPr>
          <w:szCs w:val="24"/>
        </w:rPr>
        <w:t>has no impact on participation of small scale irrigation in the upper east region of Ghana.</w:t>
      </w:r>
    </w:p>
    <w:p w:rsidR="00EF5D0B" w:rsidRPr="00E97AA5" w:rsidRDefault="006C7DDC" w:rsidP="007924AB">
      <w:pPr>
        <w:pStyle w:val="Heading5"/>
        <w:spacing w:line="360" w:lineRule="auto"/>
        <w:jc w:val="both"/>
        <w:rPr>
          <w:rFonts w:ascii="Times New Roman" w:hAnsi="Times New Roman"/>
          <w:b w:val="0"/>
          <w:i w:val="0"/>
        </w:rPr>
      </w:pPr>
      <w:bookmarkStart w:id="476" w:name="_Toc494375355"/>
      <w:r w:rsidRPr="00E97AA5">
        <w:rPr>
          <w:rFonts w:ascii="Times New Roman" w:hAnsi="Times New Roman"/>
          <w:b w:val="0"/>
          <w:i w:val="0"/>
          <w:sz w:val="24"/>
        </w:rPr>
        <w:t>Table</w:t>
      </w:r>
      <w:r w:rsidR="00A42099" w:rsidRPr="00E97AA5">
        <w:rPr>
          <w:rFonts w:ascii="Times New Roman" w:hAnsi="Times New Roman"/>
          <w:b w:val="0"/>
          <w:i w:val="0"/>
          <w:sz w:val="24"/>
        </w:rPr>
        <w:t xml:space="preserve"> 4.6</w:t>
      </w:r>
      <w:r w:rsidR="003A684C" w:rsidRPr="00E97AA5">
        <w:rPr>
          <w:rFonts w:ascii="Times New Roman" w:hAnsi="Times New Roman"/>
          <w:b w:val="0"/>
          <w:i w:val="0"/>
          <w:sz w:val="24"/>
        </w:rPr>
        <w:t xml:space="preserve"> Socio economic characteristics </w:t>
      </w:r>
      <w:r w:rsidR="00914783" w:rsidRPr="00E97AA5">
        <w:rPr>
          <w:rFonts w:ascii="Times New Roman" w:hAnsi="Times New Roman"/>
          <w:b w:val="0"/>
          <w:i w:val="0"/>
          <w:sz w:val="24"/>
        </w:rPr>
        <w:t>of the respondent</w:t>
      </w:r>
      <w:r w:rsidR="003A684C" w:rsidRPr="00E97AA5">
        <w:rPr>
          <w:rFonts w:ascii="Times New Roman" w:hAnsi="Times New Roman"/>
          <w:b w:val="0"/>
          <w:i w:val="0"/>
          <w:sz w:val="24"/>
        </w:rPr>
        <w:t>s</w:t>
      </w:r>
      <w:r w:rsidR="00914783" w:rsidRPr="00E97AA5">
        <w:rPr>
          <w:rFonts w:ascii="Times New Roman" w:hAnsi="Times New Roman"/>
          <w:b w:val="0"/>
          <w:i w:val="0"/>
          <w:sz w:val="24"/>
        </w:rPr>
        <w:t xml:space="preserve"> which are continuous variable</w:t>
      </w:r>
      <w:bookmarkEnd w:id="476"/>
    </w:p>
    <w:tbl>
      <w:tblPr>
        <w:tblStyle w:val="LightGrid1"/>
        <w:tblW w:w="9576" w:type="dxa"/>
        <w:tblLayout w:type="fixed"/>
        <w:tblLook w:val="04A0" w:firstRow="1" w:lastRow="0" w:firstColumn="1" w:lastColumn="0" w:noHBand="0" w:noVBand="1"/>
      </w:tblPr>
      <w:tblGrid>
        <w:gridCol w:w="1537"/>
        <w:gridCol w:w="7"/>
        <w:gridCol w:w="1174"/>
        <w:gridCol w:w="1078"/>
        <w:gridCol w:w="1080"/>
        <w:gridCol w:w="8"/>
        <w:gridCol w:w="982"/>
        <w:gridCol w:w="6"/>
        <w:gridCol w:w="988"/>
        <w:gridCol w:w="1423"/>
        <w:gridCol w:w="16"/>
        <w:gridCol w:w="1277"/>
      </w:tblGrid>
      <w:tr w:rsidR="00FA0EEB" w:rsidRPr="00893DFF" w:rsidTr="00F93139">
        <w:trPr>
          <w:cnfStyle w:val="100000000000" w:firstRow="1" w:lastRow="0" w:firstColumn="0" w:lastColumn="0" w:oddVBand="0" w:evenVBand="0" w:oddHBand="0"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2718" w:type="dxa"/>
            <w:gridSpan w:val="3"/>
            <w:vMerge w:val="restart"/>
          </w:tcPr>
          <w:p w:rsidR="0059004A" w:rsidRPr="00893DFF" w:rsidRDefault="0059004A" w:rsidP="00F93139">
            <w:pPr>
              <w:tabs>
                <w:tab w:val="left" w:pos="9090"/>
              </w:tabs>
              <w:autoSpaceDE w:val="0"/>
              <w:autoSpaceDN w:val="0"/>
              <w:adjustRightInd w:val="0"/>
              <w:spacing w:line="360" w:lineRule="auto"/>
              <w:jc w:val="both"/>
              <w:rPr>
                <w:b w:val="0"/>
                <w:bCs w:val="0"/>
                <w:szCs w:val="24"/>
              </w:rPr>
            </w:pPr>
            <w:r w:rsidRPr="00893DFF">
              <w:rPr>
                <w:b w:val="0"/>
                <w:bCs w:val="0"/>
                <w:szCs w:val="24"/>
              </w:rPr>
              <w:t>Variable definition</w:t>
            </w:r>
          </w:p>
        </w:tc>
        <w:tc>
          <w:tcPr>
            <w:tcW w:w="2158" w:type="dxa"/>
            <w:gridSpan w:val="2"/>
          </w:tcPr>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893DFF">
              <w:rPr>
                <w:b w:val="0"/>
                <w:bCs w:val="0"/>
                <w:szCs w:val="24"/>
              </w:rPr>
              <w:t xml:space="preserve">User </w:t>
            </w:r>
          </w:p>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893DFF">
              <w:rPr>
                <w:b w:val="0"/>
                <w:bCs w:val="0"/>
                <w:szCs w:val="24"/>
              </w:rPr>
              <w:t>N= 152</w:t>
            </w:r>
          </w:p>
        </w:tc>
        <w:tc>
          <w:tcPr>
            <w:tcW w:w="1984" w:type="dxa"/>
            <w:gridSpan w:val="4"/>
          </w:tcPr>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893DFF">
              <w:rPr>
                <w:b w:val="0"/>
                <w:bCs w:val="0"/>
                <w:szCs w:val="24"/>
              </w:rPr>
              <w:t>Non-user</w:t>
            </w:r>
          </w:p>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893DFF">
              <w:rPr>
                <w:b w:val="0"/>
                <w:bCs w:val="0"/>
                <w:szCs w:val="24"/>
              </w:rPr>
              <w:t>N= 112</w:t>
            </w:r>
          </w:p>
        </w:tc>
        <w:tc>
          <w:tcPr>
            <w:tcW w:w="1439" w:type="dxa"/>
            <w:gridSpan w:val="2"/>
            <w:vMerge w:val="restart"/>
          </w:tcPr>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893DFF">
              <w:rPr>
                <w:b w:val="0"/>
                <w:bCs w:val="0"/>
                <w:szCs w:val="24"/>
              </w:rPr>
              <w:t>T- value</w:t>
            </w:r>
          </w:p>
        </w:tc>
        <w:tc>
          <w:tcPr>
            <w:tcW w:w="1277" w:type="dxa"/>
            <w:vMerge w:val="restart"/>
          </w:tcPr>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893DFF">
              <w:rPr>
                <w:b w:val="0"/>
                <w:bCs w:val="0"/>
                <w:szCs w:val="24"/>
              </w:rPr>
              <w:t>P-value</w:t>
            </w:r>
          </w:p>
          <w:p w:rsidR="0059004A" w:rsidRPr="00893DFF" w:rsidRDefault="0059004A" w:rsidP="00F93139">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
        </w:tc>
      </w:tr>
      <w:tr w:rsidR="0059004A" w:rsidRPr="00893DFF" w:rsidTr="00F93139">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718" w:type="dxa"/>
            <w:gridSpan w:val="3"/>
            <w:vMerge/>
          </w:tcPr>
          <w:p w:rsidR="0059004A" w:rsidRPr="00893DFF" w:rsidRDefault="0059004A" w:rsidP="00F93139">
            <w:pPr>
              <w:tabs>
                <w:tab w:val="left" w:pos="9090"/>
              </w:tabs>
              <w:autoSpaceDE w:val="0"/>
              <w:autoSpaceDN w:val="0"/>
              <w:adjustRightInd w:val="0"/>
              <w:spacing w:line="360" w:lineRule="auto"/>
              <w:jc w:val="both"/>
              <w:rPr>
                <w:b w:val="0"/>
                <w:bCs w:val="0"/>
                <w:szCs w:val="24"/>
              </w:rPr>
            </w:pPr>
          </w:p>
        </w:tc>
        <w:tc>
          <w:tcPr>
            <w:tcW w:w="1078" w:type="dxa"/>
          </w:tcPr>
          <w:p w:rsidR="0059004A" w:rsidRPr="00893DFF" w:rsidRDefault="0059004A"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 xml:space="preserve">Count </w:t>
            </w:r>
          </w:p>
        </w:tc>
        <w:tc>
          <w:tcPr>
            <w:tcW w:w="1080" w:type="dxa"/>
          </w:tcPr>
          <w:p w:rsidR="0059004A" w:rsidRPr="00893DFF" w:rsidRDefault="0059004A"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w:t>
            </w:r>
          </w:p>
        </w:tc>
        <w:tc>
          <w:tcPr>
            <w:tcW w:w="990" w:type="dxa"/>
            <w:gridSpan w:val="2"/>
          </w:tcPr>
          <w:p w:rsidR="0059004A" w:rsidRPr="00893DFF" w:rsidRDefault="0059004A"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 xml:space="preserve">Count </w:t>
            </w:r>
          </w:p>
        </w:tc>
        <w:tc>
          <w:tcPr>
            <w:tcW w:w="994" w:type="dxa"/>
            <w:gridSpan w:val="2"/>
          </w:tcPr>
          <w:p w:rsidR="0059004A" w:rsidRPr="00893DFF" w:rsidRDefault="0059004A"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w:t>
            </w:r>
          </w:p>
        </w:tc>
        <w:tc>
          <w:tcPr>
            <w:tcW w:w="1439" w:type="dxa"/>
            <w:gridSpan w:val="2"/>
            <w:vMerge/>
          </w:tcPr>
          <w:p w:rsidR="0059004A" w:rsidRPr="00893DFF" w:rsidRDefault="0059004A"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277" w:type="dxa"/>
            <w:vMerge/>
          </w:tcPr>
          <w:p w:rsidR="0059004A" w:rsidRPr="00893DFF" w:rsidRDefault="0059004A"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FA0EEB" w:rsidRPr="00893DFF" w:rsidTr="00F93139">
        <w:trPr>
          <w:cnfStyle w:val="000000010000" w:firstRow="0" w:lastRow="0" w:firstColumn="0" w:lastColumn="0" w:oddVBand="0" w:evenVBand="0" w:oddHBand="0" w:evenHBand="1"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1544" w:type="dxa"/>
            <w:gridSpan w:val="2"/>
            <w:vMerge w:val="restart"/>
          </w:tcPr>
          <w:p w:rsidR="00FA0EEB" w:rsidRPr="00893DFF" w:rsidRDefault="00FA0EEB" w:rsidP="00F93139">
            <w:pPr>
              <w:tabs>
                <w:tab w:val="left" w:pos="9090"/>
              </w:tabs>
              <w:autoSpaceDE w:val="0"/>
              <w:autoSpaceDN w:val="0"/>
              <w:adjustRightInd w:val="0"/>
              <w:spacing w:line="360" w:lineRule="auto"/>
              <w:jc w:val="both"/>
              <w:rPr>
                <w:b w:val="0"/>
                <w:bCs w:val="0"/>
                <w:szCs w:val="24"/>
              </w:rPr>
            </w:pPr>
            <w:r w:rsidRPr="00893DFF">
              <w:rPr>
                <w:b w:val="0"/>
                <w:bCs w:val="0"/>
                <w:szCs w:val="24"/>
              </w:rPr>
              <w:t>Years of farming experience</w:t>
            </w:r>
          </w:p>
        </w:tc>
        <w:tc>
          <w:tcPr>
            <w:tcW w:w="1174" w:type="dxa"/>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1-10</w:t>
            </w:r>
          </w:p>
        </w:tc>
        <w:tc>
          <w:tcPr>
            <w:tcW w:w="1078" w:type="dxa"/>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44</w:t>
            </w:r>
          </w:p>
        </w:tc>
        <w:tc>
          <w:tcPr>
            <w:tcW w:w="1080" w:type="dxa"/>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28.9</w:t>
            </w:r>
          </w:p>
        </w:tc>
        <w:tc>
          <w:tcPr>
            <w:tcW w:w="990" w:type="dxa"/>
            <w:gridSpan w:val="2"/>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39</w:t>
            </w:r>
          </w:p>
        </w:tc>
        <w:tc>
          <w:tcPr>
            <w:tcW w:w="994" w:type="dxa"/>
            <w:gridSpan w:val="2"/>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34.8</w:t>
            </w:r>
          </w:p>
        </w:tc>
        <w:tc>
          <w:tcPr>
            <w:tcW w:w="1439" w:type="dxa"/>
            <w:gridSpan w:val="2"/>
            <w:vMerge w:val="restart"/>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0.441</w:t>
            </w:r>
          </w:p>
        </w:tc>
        <w:tc>
          <w:tcPr>
            <w:tcW w:w="1277" w:type="dxa"/>
            <w:vMerge w:val="restart"/>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0.659</w:t>
            </w:r>
            <w:r w:rsidRPr="00893DFF">
              <w:rPr>
                <w:szCs w:val="24"/>
                <w:vertAlign w:val="superscript"/>
              </w:rPr>
              <w:t>NS</w:t>
            </w:r>
          </w:p>
        </w:tc>
      </w:tr>
      <w:tr w:rsidR="00FA0EEB" w:rsidRPr="00893DFF" w:rsidTr="00F93139">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1544" w:type="dxa"/>
            <w:gridSpan w:val="2"/>
            <w:vMerge/>
          </w:tcPr>
          <w:p w:rsidR="00FA0EEB" w:rsidRPr="00893DFF" w:rsidRDefault="00FA0EEB" w:rsidP="00F93139">
            <w:pPr>
              <w:tabs>
                <w:tab w:val="left" w:pos="9090"/>
              </w:tabs>
              <w:autoSpaceDE w:val="0"/>
              <w:autoSpaceDN w:val="0"/>
              <w:adjustRightInd w:val="0"/>
              <w:spacing w:line="360" w:lineRule="auto"/>
              <w:jc w:val="both"/>
              <w:rPr>
                <w:b w:val="0"/>
                <w:bCs w:val="0"/>
                <w:szCs w:val="24"/>
              </w:rPr>
            </w:pPr>
          </w:p>
        </w:tc>
        <w:tc>
          <w:tcPr>
            <w:tcW w:w="1174" w:type="dxa"/>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11-20</w:t>
            </w:r>
          </w:p>
        </w:tc>
        <w:tc>
          <w:tcPr>
            <w:tcW w:w="1078" w:type="dxa"/>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66</w:t>
            </w:r>
          </w:p>
        </w:tc>
        <w:tc>
          <w:tcPr>
            <w:tcW w:w="1080" w:type="dxa"/>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43.4</w:t>
            </w:r>
          </w:p>
        </w:tc>
        <w:tc>
          <w:tcPr>
            <w:tcW w:w="990" w:type="dxa"/>
            <w:gridSpan w:val="2"/>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41</w:t>
            </w:r>
          </w:p>
        </w:tc>
        <w:tc>
          <w:tcPr>
            <w:tcW w:w="994" w:type="dxa"/>
            <w:gridSpan w:val="2"/>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36.6</w:t>
            </w:r>
          </w:p>
        </w:tc>
        <w:tc>
          <w:tcPr>
            <w:tcW w:w="1439" w:type="dxa"/>
            <w:gridSpan w:val="2"/>
            <w:vMerge/>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277" w:type="dxa"/>
            <w:vMerge/>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FA0EEB" w:rsidRPr="00893DFF" w:rsidTr="00F93139">
        <w:trPr>
          <w:cnfStyle w:val="000000010000" w:firstRow="0" w:lastRow="0" w:firstColumn="0" w:lastColumn="0" w:oddVBand="0" w:evenVBand="0" w:oddHBand="0" w:evenHBand="1"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544" w:type="dxa"/>
            <w:gridSpan w:val="2"/>
            <w:vMerge/>
          </w:tcPr>
          <w:p w:rsidR="00FA0EEB" w:rsidRPr="00893DFF" w:rsidRDefault="00FA0EEB" w:rsidP="00F93139">
            <w:pPr>
              <w:tabs>
                <w:tab w:val="left" w:pos="9090"/>
              </w:tabs>
              <w:autoSpaceDE w:val="0"/>
              <w:autoSpaceDN w:val="0"/>
              <w:adjustRightInd w:val="0"/>
              <w:spacing w:line="360" w:lineRule="auto"/>
              <w:jc w:val="both"/>
              <w:rPr>
                <w:b w:val="0"/>
                <w:bCs w:val="0"/>
                <w:szCs w:val="24"/>
              </w:rPr>
            </w:pPr>
          </w:p>
        </w:tc>
        <w:tc>
          <w:tcPr>
            <w:tcW w:w="1174" w:type="dxa"/>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21-30</w:t>
            </w:r>
          </w:p>
        </w:tc>
        <w:tc>
          <w:tcPr>
            <w:tcW w:w="1078" w:type="dxa"/>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17</w:t>
            </w:r>
          </w:p>
        </w:tc>
        <w:tc>
          <w:tcPr>
            <w:tcW w:w="1080" w:type="dxa"/>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11.2</w:t>
            </w:r>
          </w:p>
        </w:tc>
        <w:tc>
          <w:tcPr>
            <w:tcW w:w="990" w:type="dxa"/>
            <w:gridSpan w:val="2"/>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20</w:t>
            </w:r>
          </w:p>
        </w:tc>
        <w:tc>
          <w:tcPr>
            <w:tcW w:w="994" w:type="dxa"/>
            <w:gridSpan w:val="2"/>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893DFF">
              <w:rPr>
                <w:szCs w:val="24"/>
              </w:rPr>
              <w:t>17.9</w:t>
            </w:r>
          </w:p>
        </w:tc>
        <w:tc>
          <w:tcPr>
            <w:tcW w:w="1439" w:type="dxa"/>
            <w:gridSpan w:val="2"/>
            <w:vMerge/>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c>
          <w:tcPr>
            <w:tcW w:w="1277" w:type="dxa"/>
            <w:vMerge/>
          </w:tcPr>
          <w:p w:rsidR="00FA0EEB" w:rsidRPr="00893DFF" w:rsidRDefault="00FA0EEB"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r>
      <w:tr w:rsidR="00FA0EEB" w:rsidRPr="00893DFF" w:rsidTr="00F93139">
        <w:trPr>
          <w:cnfStyle w:val="000000100000" w:firstRow="0" w:lastRow="0" w:firstColumn="0" w:lastColumn="0" w:oddVBand="0" w:evenVBand="0" w:oddHBand="1" w:evenHBand="0" w:firstRowFirstColumn="0" w:firstRowLastColumn="0" w:lastRowFirstColumn="0" w:lastRowLastColumn="0"/>
          <w:trHeight w:val="142"/>
        </w:trPr>
        <w:tc>
          <w:tcPr>
            <w:cnfStyle w:val="001000000000" w:firstRow="0" w:lastRow="0" w:firstColumn="1" w:lastColumn="0" w:oddVBand="0" w:evenVBand="0" w:oddHBand="0" w:evenHBand="0" w:firstRowFirstColumn="0" w:firstRowLastColumn="0" w:lastRowFirstColumn="0" w:lastRowLastColumn="0"/>
            <w:tcW w:w="1544" w:type="dxa"/>
            <w:gridSpan w:val="2"/>
            <w:vMerge/>
          </w:tcPr>
          <w:p w:rsidR="00FA0EEB" w:rsidRPr="00893DFF" w:rsidRDefault="00FA0EEB" w:rsidP="00F93139">
            <w:pPr>
              <w:tabs>
                <w:tab w:val="left" w:pos="9090"/>
              </w:tabs>
              <w:autoSpaceDE w:val="0"/>
              <w:autoSpaceDN w:val="0"/>
              <w:adjustRightInd w:val="0"/>
              <w:spacing w:line="360" w:lineRule="auto"/>
              <w:jc w:val="both"/>
              <w:rPr>
                <w:b w:val="0"/>
                <w:bCs w:val="0"/>
                <w:szCs w:val="24"/>
              </w:rPr>
            </w:pPr>
          </w:p>
        </w:tc>
        <w:tc>
          <w:tcPr>
            <w:tcW w:w="1174" w:type="dxa"/>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Above 30</w:t>
            </w:r>
          </w:p>
        </w:tc>
        <w:tc>
          <w:tcPr>
            <w:tcW w:w="1078" w:type="dxa"/>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25</w:t>
            </w:r>
          </w:p>
        </w:tc>
        <w:tc>
          <w:tcPr>
            <w:tcW w:w="1080" w:type="dxa"/>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16.5</w:t>
            </w:r>
          </w:p>
        </w:tc>
        <w:tc>
          <w:tcPr>
            <w:tcW w:w="990" w:type="dxa"/>
            <w:gridSpan w:val="2"/>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12</w:t>
            </w:r>
          </w:p>
        </w:tc>
        <w:tc>
          <w:tcPr>
            <w:tcW w:w="994" w:type="dxa"/>
            <w:gridSpan w:val="2"/>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893DFF">
              <w:rPr>
                <w:szCs w:val="24"/>
              </w:rPr>
              <w:t>10.7</w:t>
            </w:r>
          </w:p>
        </w:tc>
        <w:tc>
          <w:tcPr>
            <w:tcW w:w="1439" w:type="dxa"/>
            <w:gridSpan w:val="2"/>
            <w:vMerge/>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277" w:type="dxa"/>
            <w:vMerge/>
          </w:tcPr>
          <w:p w:rsidR="00FA0EEB" w:rsidRPr="00893DFF" w:rsidRDefault="00FA0EEB"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F93139" w:rsidTr="00F93139">
        <w:trPr>
          <w:cnfStyle w:val="000000010000" w:firstRow="0" w:lastRow="0" w:firstColumn="0" w:lastColumn="0" w:oddVBand="0" w:evenVBand="0" w:oddHBand="0" w:evenHBand="1"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537" w:type="dxa"/>
            <w:vMerge w:val="restart"/>
          </w:tcPr>
          <w:p w:rsidR="00F93139" w:rsidRDefault="00F93139" w:rsidP="00F93139">
            <w:pPr>
              <w:tabs>
                <w:tab w:val="left" w:pos="9090"/>
              </w:tabs>
              <w:autoSpaceDE w:val="0"/>
              <w:autoSpaceDN w:val="0"/>
              <w:adjustRightInd w:val="0"/>
              <w:spacing w:line="360" w:lineRule="auto"/>
              <w:jc w:val="both"/>
              <w:rPr>
                <w:szCs w:val="24"/>
              </w:rPr>
            </w:pPr>
            <w:r>
              <w:rPr>
                <w:szCs w:val="24"/>
              </w:rPr>
              <w:t>Total livestock holding</w:t>
            </w:r>
          </w:p>
        </w:tc>
        <w:tc>
          <w:tcPr>
            <w:tcW w:w="1181" w:type="dxa"/>
            <w:gridSpan w:val="2"/>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1-10</w:t>
            </w:r>
          </w:p>
        </w:tc>
        <w:tc>
          <w:tcPr>
            <w:tcW w:w="1078" w:type="dxa"/>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40</w:t>
            </w:r>
          </w:p>
        </w:tc>
        <w:tc>
          <w:tcPr>
            <w:tcW w:w="1088" w:type="dxa"/>
            <w:gridSpan w:val="2"/>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26.3</w:t>
            </w:r>
          </w:p>
        </w:tc>
        <w:tc>
          <w:tcPr>
            <w:tcW w:w="988" w:type="dxa"/>
            <w:gridSpan w:val="2"/>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85</w:t>
            </w:r>
          </w:p>
        </w:tc>
        <w:tc>
          <w:tcPr>
            <w:tcW w:w="988" w:type="dxa"/>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75.9</w:t>
            </w:r>
          </w:p>
        </w:tc>
        <w:tc>
          <w:tcPr>
            <w:tcW w:w="1423" w:type="dxa"/>
            <w:vMerge w:val="restart"/>
          </w:tcPr>
          <w:p w:rsidR="00F93139" w:rsidRDefault="00F93139">
            <w:pPr>
              <w:cnfStyle w:val="000000010000" w:firstRow="0" w:lastRow="0" w:firstColumn="0" w:lastColumn="0" w:oddVBand="0" w:evenVBand="0" w:oddHBand="0" w:evenHBand="1" w:firstRowFirstColumn="0" w:firstRowLastColumn="0" w:lastRowFirstColumn="0" w:lastRowLastColumn="0"/>
              <w:rPr>
                <w:szCs w:val="24"/>
              </w:rPr>
            </w:pPr>
          </w:p>
          <w:p w:rsidR="00F93139" w:rsidRDefault="0093531E"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9.030</w:t>
            </w:r>
          </w:p>
        </w:tc>
        <w:tc>
          <w:tcPr>
            <w:tcW w:w="1293" w:type="dxa"/>
            <w:gridSpan w:val="2"/>
            <w:vMerge w:val="restart"/>
          </w:tcPr>
          <w:p w:rsidR="00F93139" w:rsidRDefault="00F93139">
            <w:pPr>
              <w:cnfStyle w:val="000000010000" w:firstRow="0" w:lastRow="0" w:firstColumn="0" w:lastColumn="0" w:oddVBand="0" w:evenVBand="0" w:oddHBand="0" w:evenHBand="1" w:firstRowFirstColumn="0" w:firstRowLastColumn="0" w:lastRowFirstColumn="0" w:lastRowLastColumn="0"/>
              <w:rPr>
                <w:szCs w:val="24"/>
              </w:rPr>
            </w:pPr>
            <w:r>
              <w:rPr>
                <w:szCs w:val="24"/>
              </w:rPr>
              <w:t>0.000*</w:t>
            </w:r>
          </w:p>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tc>
      </w:tr>
      <w:tr w:rsidR="00F93139" w:rsidTr="00F93139">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537" w:type="dxa"/>
            <w:vMerge/>
          </w:tcPr>
          <w:p w:rsidR="00F93139" w:rsidRDefault="00F93139" w:rsidP="00F93139">
            <w:pPr>
              <w:tabs>
                <w:tab w:val="left" w:pos="9090"/>
              </w:tabs>
              <w:autoSpaceDE w:val="0"/>
              <w:autoSpaceDN w:val="0"/>
              <w:adjustRightInd w:val="0"/>
              <w:spacing w:line="360" w:lineRule="auto"/>
              <w:ind w:left="108"/>
              <w:jc w:val="both"/>
              <w:rPr>
                <w:szCs w:val="24"/>
              </w:rPr>
            </w:pPr>
          </w:p>
        </w:tc>
        <w:tc>
          <w:tcPr>
            <w:tcW w:w="1181" w:type="dxa"/>
            <w:gridSpan w:val="2"/>
          </w:tcPr>
          <w:p w:rsidR="00F93139" w:rsidRDefault="00F93139"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Pr>
                <w:szCs w:val="24"/>
              </w:rPr>
              <w:t>11-20</w:t>
            </w:r>
          </w:p>
        </w:tc>
        <w:tc>
          <w:tcPr>
            <w:tcW w:w="1078" w:type="dxa"/>
          </w:tcPr>
          <w:p w:rsidR="00F93139" w:rsidRDefault="00F93139"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Pr>
                <w:szCs w:val="24"/>
              </w:rPr>
              <w:t>84</w:t>
            </w:r>
          </w:p>
        </w:tc>
        <w:tc>
          <w:tcPr>
            <w:tcW w:w="1088" w:type="dxa"/>
            <w:gridSpan w:val="2"/>
          </w:tcPr>
          <w:p w:rsidR="00F93139" w:rsidRDefault="00F93139"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Pr>
                <w:szCs w:val="24"/>
              </w:rPr>
              <w:t>55.3</w:t>
            </w:r>
          </w:p>
        </w:tc>
        <w:tc>
          <w:tcPr>
            <w:tcW w:w="988" w:type="dxa"/>
            <w:gridSpan w:val="2"/>
          </w:tcPr>
          <w:p w:rsidR="00F93139" w:rsidRDefault="00F93139"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Pr>
                <w:szCs w:val="24"/>
              </w:rPr>
              <w:t>26</w:t>
            </w:r>
          </w:p>
        </w:tc>
        <w:tc>
          <w:tcPr>
            <w:tcW w:w="988" w:type="dxa"/>
          </w:tcPr>
          <w:p w:rsidR="00F93139" w:rsidRDefault="00F93139" w:rsidP="00F93139">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Pr>
                <w:szCs w:val="24"/>
              </w:rPr>
              <w:t>23.2</w:t>
            </w:r>
          </w:p>
        </w:tc>
        <w:tc>
          <w:tcPr>
            <w:tcW w:w="1423" w:type="dxa"/>
            <w:vMerge/>
          </w:tcPr>
          <w:p w:rsidR="00F93139" w:rsidRDefault="00F93139">
            <w:pPr>
              <w:cnfStyle w:val="000000100000" w:firstRow="0" w:lastRow="0" w:firstColumn="0" w:lastColumn="0" w:oddVBand="0" w:evenVBand="0" w:oddHBand="1" w:evenHBand="0" w:firstRowFirstColumn="0" w:firstRowLastColumn="0" w:lastRowFirstColumn="0" w:lastRowLastColumn="0"/>
              <w:rPr>
                <w:szCs w:val="24"/>
              </w:rPr>
            </w:pPr>
          </w:p>
        </w:tc>
        <w:tc>
          <w:tcPr>
            <w:tcW w:w="1293" w:type="dxa"/>
            <w:gridSpan w:val="2"/>
            <w:vMerge/>
          </w:tcPr>
          <w:p w:rsidR="00F93139" w:rsidRDefault="00F93139">
            <w:pPr>
              <w:cnfStyle w:val="000000100000" w:firstRow="0" w:lastRow="0" w:firstColumn="0" w:lastColumn="0" w:oddVBand="0" w:evenVBand="0" w:oddHBand="1" w:evenHBand="0" w:firstRowFirstColumn="0" w:firstRowLastColumn="0" w:lastRowFirstColumn="0" w:lastRowLastColumn="0"/>
              <w:rPr>
                <w:szCs w:val="24"/>
              </w:rPr>
            </w:pPr>
          </w:p>
        </w:tc>
      </w:tr>
      <w:tr w:rsidR="00F93139" w:rsidTr="00F93139">
        <w:trPr>
          <w:cnfStyle w:val="000000010000" w:firstRow="0" w:lastRow="0" w:firstColumn="0" w:lastColumn="0" w:oddVBand="0" w:evenVBand="0" w:oddHBand="0" w:evenHBand="1"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1537" w:type="dxa"/>
            <w:vMerge/>
          </w:tcPr>
          <w:p w:rsidR="00F93139" w:rsidRDefault="00F93139" w:rsidP="00F93139">
            <w:pPr>
              <w:tabs>
                <w:tab w:val="left" w:pos="9090"/>
              </w:tabs>
              <w:autoSpaceDE w:val="0"/>
              <w:autoSpaceDN w:val="0"/>
              <w:adjustRightInd w:val="0"/>
              <w:spacing w:line="360" w:lineRule="auto"/>
              <w:ind w:left="108"/>
              <w:jc w:val="both"/>
              <w:rPr>
                <w:szCs w:val="24"/>
              </w:rPr>
            </w:pPr>
          </w:p>
        </w:tc>
        <w:tc>
          <w:tcPr>
            <w:tcW w:w="1181" w:type="dxa"/>
            <w:gridSpan w:val="2"/>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Above 20</w:t>
            </w:r>
          </w:p>
        </w:tc>
        <w:tc>
          <w:tcPr>
            <w:tcW w:w="1078" w:type="dxa"/>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28</w:t>
            </w:r>
          </w:p>
        </w:tc>
        <w:tc>
          <w:tcPr>
            <w:tcW w:w="1088" w:type="dxa"/>
            <w:gridSpan w:val="2"/>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18.4</w:t>
            </w:r>
          </w:p>
        </w:tc>
        <w:tc>
          <w:tcPr>
            <w:tcW w:w="988" w:type="dxa"/>
            <w:gridSpan w:val="2"/>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1</w:t>
            </w:r>
          </w:p>
        </w:tc>
        <w:tc>
          <w:tcPr>
            <w:tcW w:w="988" w:type="dxa"/>
          </w:tcPr>
          <w:p w:rsidR="00F93139" w:rsidRDefault="00F93139" w:rsidP="00F93139">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Pr>
                <w:szCs w:val="24"/>
              </w:rPr>
              <w:t>0.9</w:t>
            </w:r>
          </w:p>
        </w:tc>
        <w:tc>
          <w:tcPr>
            <w:tcW w:w="1423" w:type="dxa"/>
            <w:vMerge/>
          </w:tcPr>
          <w:p w:rsidR="00F93139" w:rsidRDefault="00F93139">
            <w:pPr>
              <w:cnfStyle w:val="000000010000" w:firstRow="0" w:lastRow="0" w:firstColumn="0" w:lastColumn="0" w:oddVBand="0" w:evenVBand="0" w:oddHBand="0" w:evenHBand="1" w:firstRowFirstColumn="0" w:firstRowLastColumn="0" w:lastRowFirstColumn="0" w:lastRowLastColumn="0"/>
              <w:rPr>
                <w:szCs w:val="24"/>
              </w:rPr>
            </w:pPr>
          </w:p>
        </w:tc>
        <w:tc>
          <w:tcPr>
            <w:tcW w:w="1293" w:type="dxa"/>
            <w:gridSpan w:val="2"/>
            <w:vMerge/>
          </w:tcPr>
          <w:p w:rsidR="00F93139" w:rsidRDefault="00F93139">
            <w:pPr>
              <w:cnfStyle w:val="000000010000" w:firstRow="0" w:lastRow="0" w:firstColumn="0" w:lastColumn="0" w:oddVBand="0" w:evenVBand="0" w:oddHBand="0" w:evenHBand="1" w:firstRowFirstColumn="0" w:firstRowLastColumn="0" w:lastRowFirstColumn="0" w:lastRowLastColumn="0"/>
              <w:rPr>
                <w:szCs w:val="24"/>
              </w:rPr>
            </w:pPr>
          </w:p>
        </w:tc>
      </w:tr>
    </w:tbl>
    <w:p w:rsidR="0059004A" w:rsidRPr="00781233" w:rsidRDefault="00FA0EEB" w:rsidP="007924AB">
      <w:pPr>
        <w:tabs>
          <w:tab w:val="left" w:pos="9090"/>
        </w:tabs>
        <w:autoSpaceDE w:val="0"/>
        <w:autoSpaceDN w:val="0"/>
        <w:adjustRightInd w:val="0"/>
        <w:spacing w:line="360" w:lineRule="auto"/>
        <w:jc w:val="both"/>
        <w:rPr>
          <w:szCs w:val="24"/>
        </w:rPr>
      </w:pPr>
      <w:r w:rsidRPr="00781233">
        <w:rPr>
          <w:szCs w:val="24"/>
        </w:rPr>
        <w:t xml:space="preserve">Source: survey result </w:t>
      </w:r>
    </w:p>
    <w:p w:rsidR="00EF5D0B" w:rsidRPr="00781233" w:rsidRDefault="00B136F5" w:rsidP="007924AB">
      <w:pPr>
        <w:tabs>
          <w:tab w:val="left" w:pos="9090"/>
        </w:tabs>
        <w:autoSpaceDE w:val="0"/>
        <w:autoSpaceDN w:val="0"/>
        <w:adjustRightInd w:val="0"/>
        <w:spacing w:line="360" w:lineRule="auto"/>
        <w:jc w:val="both"/>
        <w:rPr>
          <w:szCs w:val="24"/>
        </w:rPr>
      </w:pPr>
      <w:r w:rsidRPr="00781233">
        <w:rPr>
          <w:szCs w:val="24"/>
        </w:rPr>
        <w:t xml:space="preserve">*, indicate 1%level of </w:t>
      </w:r>
      <w:r>
        <w:rPr>
          <w:szCs w:val="24"/>
        </w:rPr>
        <w:t>significant</w:t>
      </w:r>
      <w:proofErr w:type="gramStart"/>
      <w:r>
        <w:rPr>
          <w:szCs w:val="24"/>
        </w:rPr>
        <w:t xml:space="preserve">, </w:t>
      </w:r>
      <w:r w:rsidR="008D1CDD" w:rsidRPr="00781233">
        <w:rPr>
          <w:szCs w:val="24"/>
        </w:rPr>
        <w:t xml:space="preserve"> Ns</w:t>
      </w:r>
      <w:proofErr w:type="gramEnd"/>
      <w:r w:rsidR="008D1CDD" w:rsidRPr="00781233">
        <w:rPr>
          <w:szCs w:val="24"/>
        </w:rPr>
        <w:t>= N</w:t>
      </w:r>
      <w:r w:rsidR="003A684C" w:rsidRPr="00781233">
        <w:rPr>
          <w:szCs w:val="24"/>
        </w:rPr>
        <w:t>ot significant</w:t>
      </w:r>
    </w:p>
    <w:p w:rsidR="00914783" w:rsidRPr="00781233" w:rsidRDefault="003E401A" w:rsidP="007924AB">
      <w:pPr>
        <w:pStyle w:val="Heading3"/>
        <w:spacing w:line="360" w:lineRule="auto"/>
        <w:jc w:val="both"/>
        <w:rPr>
          <w:color w:val="auto"/>
          <w:sz w:val="28"/>
          <w:szCs w:val="24"/>
        </w:rPr>
      </w:pPr>
      <w:bookmarkStart w:id="477" w:name="_Toc490060074"/>
      <w:bookmarkStart w:id="478" w:name="_Toc490102624"/>
      <w:bookmarkStart w:id="479" w:name="_Toc490181320"/>
      <w:bookmarkStart w:id="480" w:name="_Toc490251200"/>
      <w:bookmarkStart w:id="481" w:name="_Toc490251273"/>
      <w:bookmarkStart w:id="482" w:name="_Toc490319014"/>
      <w:bookmarkStart w:id="483" w:name="_Toc490617594"/>
      <w:bookmarkStart w:id="484" w:name="_Toc490618275"/>
      <w:bookmarkStart w:id="485" w:name="_Toc494373347"/>
      <w:r w:rsidRPr="00781233">
        <w:rPr>
          <w:color w:val="auto"/>
          <w:sz w:val="28"/>
          <w:szCs w:val="24"/>
        </w:rPr>
        <w:t xml:space="preserve">4.2.5 Total </w:t>
      </w:r>
      <w:r w:rsidR="005E713C" w:rsidRPr="00781233">
        <w:rPr>
          <w:color w:val="auto"/>
          <w:sz w:val="28"/>
          <w:szCs w:val="24"/>
        </w:rPr>
        <w:t>Livestock Holding</w:t>
      </w:r>
      <w:bookmarkEnd w:id="477"/>
      <w:bookmarkEnd w:id="478"/>
      <w:bookmarkEnd w:id="479"/>
      <w:bookmarkEnd w:id="480"/>
      <w:bookmarkEnd w:id="481"/>
      <w:bookmarkEnd w:id="482"/>
      <w:bookmarkEnd w:id="483"/>
      <w:bookmarkEnd w:id="484"/>
      <w:bookmarkEnd w:id="485"/>
    </w:p>
    <w:p w:rsidR="007453AE" w:rsidRPr="00781233" w:rsidRDefault="00234AF0" w:rsidP="007924AB">
      <w:pPr>
        <w:tabs>
          <w:tab w:val="left" w:pos="9090"/>
        </w:tabs>
        <w:autoSpaceDE w:val="0"/>
        <w:autoSpaceDN w:val="0"/>
        <w:adjustRightInd w:val="0"/>
        <w:spacing w:line="360" w:lineRule="auto"/>
        <w:jc w:val="both"/>
        <w:rPr>
          <w:szCs w:val="24"/>
        </w:rPr>
      </w:pPr>
      <w:r w:rsidRPr="00781233">
        <w:rPr>
          <w:szCs w:val="24"/>
        </w:rPr>
        <w:t>As Table</w:t>
      </w:r>
      <w:r w:rsidR="00023971" w:rsidRPr="00781233">
        <w:rPr>
          <w:szCs w:val="24"/>
        </w:rPr>
        <w:t xml:space="preserve"> 4.7</w:t>
      </w:r>
      <w:r w:rsidRPr="00781233">
        <w:rPr>
          <w:szCs w:val="24"/>
        </w:rPr>
        <w:t xml:space="preserve"> indicates</w:t>
      </w:r>
      <w:r w:rsidR="00B345B0" w:rsidRPr="00781233">
        <w:rPr>
          <w:szCs w:val="24"/>
        </w:rPr>
        <w:t>,</w:t>
      </w:r>
      <w:r w:rsidR="003C3466" w:rsidRPr="00781233">
        <w:rPr>
          <w:szCs w:val="24"/>
        </w:rPr>
        <w:t xml:space="preserve"> 3185 different </w:t>
      </w:r>
      <w:r w:rsidRPr="00781233">
        <w:rPr>
          <w:szCs w:val="24"/>
        </w:rPr>
        <w:t>type livestock</w:t>
      </w:r>
      <w:r w:rsidR="00EF246F" w:rsidRPr="00781233">
        <w:rPr>
          <w:szCs w:val="24"/>
        </w:rPr>
        <w:t xml:space="preserve"> is</w:t>
      </w:r>
      <w:r w:rsidR="003C3466" w:rsidRPr="00781233">
        <w:rPr>
          <w:szCs w:val="24"/>
        </w:rPr>
        <w:t xml:space="preserve"> owned by the sample household</w:t>
      </w:r>
      <w:r w:rsidR="003C000B" w:rsidRPr="00781233">
        <w:rPr>
          <w:szCs w:val="24"/>
        </w:rPr>
        <w:t>s</w:t>
      </w:r>
      <w:r w:rsidR="003C3466" w:rsidRPr="00781233">
        <w:rPr>
          <w:szCs w:val="24"/>
        </w:rPr>
        <w:t xml:space="preserve">. </w:t>
      </w:r>
      <w:r w:rsidRPr="00781233">
        <w:rPr>
          <w:szCs w:val="24"/>
        </w:rPr>
        <w:t>As we seen from t</w:t>
      </w:r>
      <w:r w:rsidR="00B345B0" w:rsidRPr="00781233">
        <w:rPr>
          <w:szCs w:val="24"/>
        </w:rPr>
        <w:t>he T</w:t>
      </w:r>
      <w:r w:rsidRPr="00781233">
        <w:rPr>
          <w:szCs w:val="24"/>
        </w:rPr>
        <w:t>able</w:t>
      </w:r>
      <w:r w:rsidR="003C3466" w:rsidRPr="00781233">
        <w:rPr>
          <w:szCs w:val="24"/>
        </w:rPr>
        <w:t xml:space="preserve"> 71.3% of the livestock’s are owned by irrigation user households and the </w:t>
      </w:r>
      <w:r w:rsidR="00C509BE" w:rsidRPr="00781233">
        <w:rPr>
          <w:szCs w:val="24"/>
        </w:rPr>
        <w:t>remaining</w:t>
      </w:r>
      <w:r w:rsidR="003C3466" w:rsidRPr="00781233">
        <w:rPr>
          <w:szCs w:val="24"/>
        </w:rPr>
        <w:t xml:space="preserve"> 28.7% are owned by n</w:t>
      </w:r>
      <w:r w:rsidR="00EF246F" w:rsidRPr="00781233">
        <w:rPr>
          <w:szCs w:val="24"/>
        </w:rPr>
        <w:t>on-users. The data also show</w:t>
      </w:r>
      <w:r w:rsidR="003C3466" w:rsidRPr="00781233">
        <w:rPr>
          <w:szCs w:val="24"/>
        </w:rPr>
        <w:t xml:space="preserve"> that</w:t>
      </w:r>
      <w:r w:rsidR="00C509BE" w:rsidRPr="00781233">
        <w:rPr>
          <w:szCs w:val="24"/>
        </w:rPr>
        <w:t xml:space="preserve"> C</w:t>
      </w:r>
      <w:r w:rsidR="003C3466" w:rsidRPr="00781233">
        <w:rPr>
          <w:szCs w:val="24"/>
        </w:rPr>
        <w:t>hick</w:t>
      </w:r>
      <w:r w:rsidR="00C509BE" w:rsidRPr="00781233">
        <w:rPr>
          <w:szCs w:val="24"/>
        </w:rPr>
        <w:t>en, G</w:t>
      </w:r>
      <w:r w:rsidR="003C3466" w:rsidRPr="00781233">
        <w:rPr>
          <w:szCs w:val="24"/>
        </w:rPr>
        <w:t xml:space="preserve">oat, </w:t>
      </w:r>
      <w:r w:rsidR="00C509BE" w:rsidRPr="00781233">
        <w:rPr>
          <w:szCs w:val="24"/>
        </w:rPr>
        <w:t>and Ox are the highest share for irri</w:t>
      </w:r>
      <w:r w:rsidRPr="00781233">
        <w:rPr>
          <w:szCs w:val="24"/>
        </w:rPr>
        <w:t>gation users respectively, in the same way</w:t>
      </w:r>
      <w:r w:rsidR="00C509BE" w:rsidRPr="00781233">
        <w:rPr>
          <w:szCs w:val="24"/>
        </w:rPr>
        <w:t xml:space="preserve"> Goat, Chicken, and Ox are for non-user households respectively.</w:t>
      </w:r>
      <w:r w:rsidR="0026061C">
        <w:rPr>
          <w:szCs w:val="24"/>
        </w:rPr>
        <w:t xml:space="preserve"> </w:t>
      </w:r>
      <w:r w:rsidR="00C509BE" w:rsidRPr="00781233">
        <w:rPr>
          <w:szCs w:val="24"/>
        </w:rPr>
        <w:t>T</w:t>
      </w:r>
      <w:r w:rsidR="00914783" w:rsidRPr="00781233">
        <w:rPr>
          <w:szCs w:val="24"/>
        </w:rPr>
        <w:t>he</w:t>
      </w:r>
      <w:r w:rsidR="0026061C">
        <w:rPr>
          <w:szCs w:val="24"/>
        </w:rPr>
        <w:t xml:space="preserve"> </w:t>
      </w:r>
      <w:r w:rsidR="00772D9E" w:rsidRPr="00781233">
        <w:rPr>
          <w:szCs w:val="24"/>
        </w:rPr>
        <w:t>number of livestock holding by sample households ranges</w:t>
      </w:r>
      <w:r w:rsidR="00914783" w:rsidRPr="00781233">
        <w:rPr>
          <w:szCs w:val="24"/>
        </w:rPr>
        <w:t xml:space="preserve"> from 3 to 38.</w:t>
      </w:r>
      <w:r w:rsidRPr="00781233">
        <w:rPr>
          <w:szCs w:val="24"/>
        </w:rPr>
        <w:t xml:space="preserve"> This implies the existence </w:t>
      </w:r>
      <w:r w:rsidRPr="00781233">
        <w:rPr>
          <w:szCs w:val="24"/>
        </w:rPr>
        <w:lastRenderedPageBreak/>
        <w:t>of large variability among households in livestock ownership.</w:t>
      </w:r>
      <w:r w:rsidR="00914783" w:rsidRPr="00781233">
        <w:rPr>
          <w:szCs w:val="24"/>
        </w:rPr>
        <w:t xml:space="preserve"> The average livestock holding of the respondents was 12.06 with st</w:t>
      </w:r>
      <w:r w:rsidR="00C509BE" w:rsidRPr="00781233">
        <w:rPr>
          <w:szCs w:val="24"/>
        </w:rPr>
        <w:t>andard deviation 6.69</w:t>
      </w:r>
      <w:r w:rsidR="00914783" w:rsidRPr="00781233">
        <w:rPr>
          <w:szCs w:val="24"/>
        </w:rPr>
        <w:t>. The average livestock unit of irrigators and non-irrig</w:t>
      </w:r>
      <w:r w:rsidR="00C509BE" w:rsidRPr="00781233">
        <w:rPr>
          <w:szCs w:val="24"/>
        </w:rPr>
        <w:t>ator household was 14.85 and 8.</w:t>
      </w:r>
      <w:r w:rsidR="00B01F34" w:rsidRPr="00781233">
        <w:rPr>
          <w:szCs w:val="24"/>
        </w:rPr>
        <w:t>27</w:t>
      </w:r>
      <w:r w:rsidR="00023971" w:rsidRPr="00781233">
        <w:rPr>
          <w:szCs w:val="24"/>
        </w:rPr>
        <w:t>respectively (Table 4.8)</w:t>
      </w:r>
      <w:r w:rsidR="00914783" w:rsidRPr="00781233">
        <w:rPr>
          <w:szCs w:val="24"/>
        </w:rPr>
        <w:t>.</w:t>
      </w:r>
      <w:r w:rsidR="00983DE4" w:rsidRPr="00781233">
        <w:rPr>
          <w:szCs w:val="24"/>
        </w:rPr>
        <w:t xml:space="preserve"> In</w:t>
      </w:r>
      <w:r w:rsidR="00EF246F" w:rsidRPr="00781233">
        <w:rPr>
          <w:szCs w:val="24"/>
        </w:rPr>
        <w:t xml:space="preserve"> the</w:t>
      </w:r>
      <w:r w:rsidR="00983DE4" w:rsidRPr="00781233">
        <w:rPr>
          <w:szCs w:val="24"/>
        </w:rPr>
        <w:t xml:space="preserve"> rural context, livestock holding is an important indicator of household wealth position. The number of livestock owned by the far</w:t>
      </w:r>
      <w:r w:rsidRPr="00781233">
        <w:rPr>
          <w:szCs w:val="24"/>
        </w:rPr>
        <w:t xml:space="preserve">mers is </w:t>
      </w:r>
      <w:r w:rsidR="00983DE4" w:rsidRPr="00781233">
        <w:rPr>
          <w:szCs w:val="24"/>
        </w:rPr>
        <w:t xml:space="preserve">hypnotized to be positively related to adoption of micro irrigation technologies. </w:t>
      </w:r>
    </w:p>
    <w:p w:rsidR="00F87876" w:rsidRPr="00E97AA5" w:rsidRDefault="00F45DDE" w:rsidP="007924AB">
      <w:pPr>
        <w:pStyle w:val="Heading5"/>
        <w:spacing w:line="360" w:lineRule="auto"/>
        <w:jc w:val="both"/>
        <w:rPr>
          <w:rFonts w:ascii="Times New Roman" w:hAnsi="Times New Roman"/>
          <w:b w:val="0"/>
          <w:i w:val="0"/>
        </w:rPr>
      </w:pPr>
      <w:bookmarkStart w:id="486" w:name="_Toc494375356"/>
      <w:r w:rsidRPr="00E97AA5">
        <w:rPr>
          <w:rFonts w:ascii="Times New Roman" w:hAnsi="Times New Roman"/>
          <w:b w:val="0"/>
          <w:i w:val="0"/>
          <w:sz w:val="24"/>
        </w:rPr>
        <w:t xml:space="preserve">Table </w:t>
      </w:r>
      <w:r w:rsidR="00A42099" w:rsidRPr="00E97AA5">
        <w:rPr>
          <w:rFonts w:ascii="Times New Roman" w:hAnsi="Times New Roman"/>
          <w:b w:val="0"/>
          <w:i w:val="0"/>
          <w:sz w:val="24"/>
        </w:rPr>
        <w:t>4.7</w:t>
      </w:r>
      <w:r w:rsidRPr="00E97AA5">
        <w:rPr>
          <w:rFonts w:ascii="Times New Roman" w:hAnsi="Times New Roman"/>
          <w:b w:val="0"/>
          <w:i w:val="0"/>
          <w:sz w:val="24"/>
        </w:rPr>
        <w:t>Total livestock holding of the households by</w:t>
      </w:r>
      <w:r w:rsidR="00B50FFE" w:rsidRPr="00E97AA5">
        <w:rPr>
          <w:rFonts w:ascii="Times New Roman" w:hAnsi="Times New Roman"/>
          <w:b w:val="0"/>
          <w:i w:val="0"/>
          <w:sz w:val="24"/>
        </w:rPr>
        <w:t xml:space="preserve"> households</w:t>
      </w:r>
      <w:bookmarkEnd w:id="486"/>
    </w:p>
    <w:tbl>
      <w:tblPr>
        <w:tblW w:w="8041" w:type="dxa"/>
        <w:tblBorders>
          <w:top w:val="single" w:sz="8" w:space="0" w:color="F79646"/>
          <w:bottom w:val="single" w:sz="8" w:space="0" w:color="F79646"/>
        </w:tblBorders>
        <w:tblLook w:val="04A0" w:firstRow="1" w:lastRow="0" w:firstColumn="1" w:lastColumn="0" w:noHBand="0" w:noVBand="1"/>
      </w:tblPr>
      <w:tblGrid>
        <w:gridCol w:w="2268"/>
        <w:gridCol w:w="1937"/>
        <w:gridCol w:w="1916"/>
        <w:gridCol w:w="1920"/>
      </w:tblGrid>
      <w:tr w:rsidR="00B50FFE" w:rsidRPr="00781233" w:rsidTr="00BE68F5">
        <w:trPr>
          <w:trHeight w:val="611"/>
        </w:trPr>
        <w:tc>
          <w:tcPr>
            <w:tcW w:w="2268" w:type="dxa"/>
            <w:vMerge w:val="restart"/>
            <w:tcBorders>
              <w:top w:val="single" w:sz="8" w:space="0" w:color="F79646"/>
              <w:left w:val="nil"/>
              <w:bottom w:val="single" w:sz="8" w:space="0" w:color="F79646"/>
              <w:right w:val="nil"/>
            </w:tcBorders>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Total amount of livestock</w:t>
            </w:r>
          </w:p>
        </w:tc>
        <w:tc>
          <w:tcPr>
            <w:tcW w:w="1937" w:type="dxa"/>
            <w:tcBorders>
              <w:top w:val="single" w:sz="8" w:space="0" w:color="F79646"/>
              <w:left w:val="nil"/>
              <w:bottom w:val="single" w:sz="8" w:space="0" w:color="F79646"/>
              <w:right w:val="nil"/>
            </w:tcBorders>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w:t>
            </w:r>
          </w:p>
        </w:tc>
        <w:tc>
          <w:tcPr>
            <w:tcW w:w="1916" w:type="dxa"/>
            <w:tcBorders>
              <w:top w:val="single" w:sz="8" w:space="0" w:color="F79646"/>
              <w:left w:val="nil"/>
              <w:bottom w:val="single" w:sz="8" w:space="0" w:color="F79646"/>
              <w:right w:val="nil"/>
            </w:tcBorders>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w:t>
            </w:r>
          </w:p>
        </w:tc>
        <w:tc>
          <w:tcPr>
            <w:tcW w:w="1920" w:type="dxa"/>
            <w:tcBorders>
              <w:top w:val="single" w:sz="8" w:space="0" w:color="F79646"/>
              <w:left w:val="nil"/>
              <w:bottom w:val="single" w:sz="8" w:space="0" w:color="F79646"/>
              <w:right w:val="nil"/>
            </w:tcBorders>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w:t>
            </w:r>
          </w:p>
        </w:tc>
      </w:tr>
      <w:tr w:rsidR="00B50FFE" w:rsidRPr="00781233" w:rsidTr="00BE68F5">
        <w:trPr>
          <w:trHeight w:val="641"/>
        </w:trPr>
        <w:tc>
          <w:tcPr>
            <w:tcW w:w="2268" w:type="dxa"/>
            <w:vMerge/>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b/>
                <w:bCs/>
                <w:szCs w:val="24"/>
              </w:rPr>
            </w:pPr>
          </w:p>
        </w:tc>
        <w:tc>
          <w:tcPr>
            <w:tcW w:w="1937"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 xml:space="preserve">     Users</w:t>
            </w:r>
          </w:p>
        </w:tc>
        <w:tc>
          <w:tcPr>
            <w:tcW w:w="1916"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 xml:space="preserve">Non-users </w:t>
            </w:r>
          </w:p>
        </w:tc>
        <w:tc>
          <w:tcPr>
            <w:tcW w:w="1920"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 xml:space="preserve">Total </w:t>
            </w:r>
          </w:p>
        </w:tc>
      </w:tr>
      <w:tr w:rsidR="00B50FFE" w:rsidRPr="00781233" w:rsidTr="00BE68F5">
        <w:trPr>
          <w:trHeight w:val="328"/>
        </w:trPr>
        <w:tc>
          <w:tcPr>
            <w:tcW w:w="2268" w:type="dxa"/>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Cow </w:t>
            </w:r>
          </w:p>
        </w:tc>
        <w:tc>
          <w:tcPr>
            <w:tcW w:w="1937"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250</w:t>
            </w:r>
          </w:p>
        </w:tc>
        <w:tc>
          <w:tcPr>
            <w:tcW w:w="1916"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130</w:t>
            </w:r>
          </w:p>
        </w:tc>
        <w:tc>
          <w:tcPr>
            <w:tcW w:w="1920"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380</w:t>
            </w:r>
          </w:p>
        </w:tc>
      </w:tr>
      <w:tr w:rsidR="00B50FFE" w:rsidRPr="00781233" w:rsidTr="00BE68F5">
        <w:trPr>
          <w:trHeight w:val="328"/>
        </w:trPr>
        <w:tc>
          <w:tcPr>
            <w:tcW w:w="2268"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Ox </w:t>
            </w:r>
          </w:p>
        </w:tc>
        <w:tc>
          <w:tcPr>
            <w:tcW w:w="1937"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326</w:t>
            </w:r>
          </w:p>
        </w:tc>
        <w:tc>
          <w:tcPr>
            <w:tcW w:w="1916"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187</w:t>
            </w:r>
          </w:p>
        </w:tc>
        <w:tc>
          <w:tcPr>
            <w:tcW w:w="1920"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523</w:t>
            </w:r>
          </w:p>
        </w:tc>
      </w:tr>
      <w:tr w:rsidR="00B50FFE" w:rsidRPr="00781233" w:rsidTr="00BE68F5">
        <w:trPr>
          <w:trHeight w:val="328"/>
        </w:trPr>
        <w:tc>
          <w:tcPr>
            <w:tcW w:w="2268" w:type="dxa"/>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Donkey </w:t>
            </w:r>
          </w:p>
        </w:tc>
        <w:tc>
          <w:tcPr>
            <w:tcW w:w="1937"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94</w:t>
            </w:r>
          </w:p>
        </w:tc>
        <w:tc>
          <w:tcPr>
            <w:tcW w:w="1916"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40</w:t>
            </w:r>
          </w:p>
        </w:tc>
        <w:tc>
          <w:tcPr>
            <w:tcW w:w="1920"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134</w:t>
            </w:r>
          </w:p>
        </w:tc>
      </w:tr>
      <w:tr w:rsidR="00B50FFE" w:rsidRPr="00781233" w:rsidTr="00BE68F5">
        <w:trPr>
          <w:trHeight w:val="328"/>
        </w:trPr>
        <w:tc>
          <w:tcPr>
            <w:tcW w:w="2268"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Goat </w:t>
            </w:r>
          </w:p>
        </w:tc>
        <w:tc>
          <w:tcPr>
            <w:tcW w:w="1937"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544</w:t>
            </w:r>
          </w:p>
        </w:tc>
        <w:tc>
          <w:tcPr>
            <w:tcW w:w="1916"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232</w:t>
            </w:r>
          </w:p>
        </w:tc>
        <w:tc>
          <w:tcPr>
            <w:tcW w:w="1920"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776</w:t>
            </w:r>
          </w:p>
        </w:tc>
      </w:tr>
      <w:tr w:rsidR="00B50FFE" w:rsidRPr="00781233" w:rsidTr="00BE68F5">
        <w:trPr>
          <w:trHeight w:val="328"/>
        </w:trPr>
        <w:tc>
          <w:tcPr>
            <w:tcW w:w="2268" w:type="dxa"/>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Sheep </w:t>
            </w:r>
          </w:p>
        </w:tc>
        <w:tc>
          <w:tcPr>
            <w:tcW w:w="1937"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188</w:t>
            </w:r>
          </w:p>
        </w:tc>
        <w:tc>
          <w:tcPr>
            <w:tcW w:w="1916"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39</w:t>
            </w:r>
          </w:p>
        </w:tc>
        <w:tc>
          <w:tcPr>
            <w:tcW w:w="1920"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227</w:t>
            </w:r>
          </w:p>
        </w:tc>
      </w:tr>
      <w:tr w:rsidR="00B50FFE" w:rsidRPr="00781233" w:rsidTr="00BE68F5">
        <w:trPr>
          <w:trHeight w:val="328"/>
        </w:trPr>
        <w:tc>
          <w:tcPr>
            <w:tcW w:w="2268"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Chicken </w:t>
            </w:r>
          </w:p>
        </w:tc>
        <w:tc>
          <w:tcPr>
            <w:tcW w:w="1937"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605</w:t>
            </w:r>
          </w:p>
        </w:tc>
        <w:tc>
          <w:tcPr>
            <w:tcW w:w="1916"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215</w:t>
            </w:r>
          </w:p>
        </w:tc>
        <w:tc>
          <w:tcPr>
            <w:tcW w:w="1920"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820</w:t>
            </w:r>
          </w:p>
        </w:tc>
      </w:tr>
      <w:tr w:rsidR="00B50FFE" w:rsidRPr="00781233" w:rsidTr="00BE68F5">
        <w:trPr>
          <w:trHeight w:val="328"/>
        </w:trPr>
        <w:tc>
          <w:tcPr>
            <w:tcW w:w="2268" w:type="dxa"/>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Heifer </w:t>
            </w:r>
          </w:p>
        </w:tc>
        <w:tc>
          <w:tcPr>
            <w:tcW w:w="1937"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99</w:t>
            </w:r>
          </w:p>
        </w:tc>
        <w:tc>
          <w:tcPr>
            <w:tcW w:w="1916"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25</w:t>
            </w:r>
          </w:p>
        </w:tc>
        <w:tc>
          <w:tcPr>
            <w:tcW w:w="1920"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124</w:t>
            </w:r>
          </w:p>
        </w:tc>
      </w:tr>
      <w:tr w:rsidR="00B50FFE" w:rsidRPr="00781233" w:rsidTr="007453AE">
        <w:trPr>
          <w:trHeight w:val="162"/>
        </w:trPr>
        <w:tc>
          <w:tcPr>
            <w:tcW w:w="2268"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Calf </w:t>
            </w:r>
          </w:p>
        </w:tc>
        <w:tc>
          <w:tcPr>
            <w:tcW w:w="1937"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142</w:t>
            </w:r>
          </w:p>
        </w:tc>
        <w:tc>
          <w:tcPr>
            <w:tcW w:w="1916"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40</w:t>
            </w:r>
          </w:p>
        </w:tc>
        <w:tc>
          <w:tcPr>
            <w:tcW w:w="1920"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182</w:t>
            </w:r>
          </w:p>
        </w:tc>
      </w:tr>
      <w:tr w:rsidR="00B50FFE" w:rsidRPr="00781233" w:rsidTr="00BE68F5">
        <w:trPr>
          <w:trHeight w:val="328"/>
        </w:trPr>
        <w:tc>
          <w:tcPr>
            <w:tcW w:w="2268" w:type="dxa"/>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Camel </w:t>
            </w:r>
          </w:p>
        </w:tc>
        <w:tc>
          <w:tcPr>
            <w:tcW w:w="1937"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24</w:t>
            </w:r>
          </w:p>
        </w:tc>
        <w:tc>
          <w:tcPr>
            <w:tcW w:w="1916"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5</w:t>
            </w:r>
          </w:p>
        </w:tc>
        <w:tc>
          <w:tcPr>
            <w:tcW w:w="1920" w:type="dxa"/>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29</w:t>
            </w:r>
          </w:p>
        </w:tc>
      </w:tr>
      <w:tr w:rsidR="00B50FFE" w:rsidRPr="00781233" w:rsidTr="007453AE">
        <w:trPr>
          <w:trHeight w:val="198"/>
        </w:trPr>
        <w:tc>
          <w:tcPr>
            <w:tcW w:w="2268"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b/>
                <w:bCs/>
                <w:szCs w:val="24"/>
              </w:rPr>
            </w:pPr>
            <w:r w:rsidRPr="00781233">
              <w:rPr>
                <w:rFonts w:eastAsia="Times New Roman"/>
                <w:b/>
                <w:bCs/>
                <w:szCs w:val="24"/>
              </w:rPr>
              <w:t xml:space="preserve">Total </w:t>
            </w:r>
          </w:p>
        </w:tc>
        <w:tc>
          <w:tcPr>
            <w:tcW w:w="1937"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2272</w:t>
            </w:r>
          </w:p>
        </w:tc>
        <w:tc>
          <w:tcPr>
            <w:tcW w:w="1916"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913</w:t>
            </w:r>
          </w:p>
        </w:tc>
        <w:tc>
          <w:tcPr>
            <w:tcW w:w="1920" w:type="dxa"/>
            <w:tcBorders>
              <w:left w:val="nil"/>
              <w:right w:val="nil"/>
            </w:tcBorders>
            <w:shd w:val="clear" w:color="auto" w:fill="FDE4D0"/>
            <w:hideMark/>
          </w:tcPr>
          <w:p w:rsidR="00B50FFE" w:rsidRPr="00781233" w:rsidRDefault="00B50FFE" w:rsidP="007924AB">
            <w:pPr>
              <w:tabs>
                <w:tab w:val="left" w:pos="9090"/>
              </w:tabs>
              <w:spacing w:line="360" w:lineRule="auto"/>
              <w:jc w:val="both"/>
              <w:rPr>
                <w:rFonts w:eastAsia="Times New Roman"/>
                <w:szCs w:val="24"/>
              </w:rPr>
            </w:pPr>
            <w:r w:rsidRPr="00781233">
              <w:rPr>
                <w:rFonts w:eastAsia="Times New Roman"/>
                <w:szCs w:val="24"/>
              </w:rPr>
              <w:t>3185</w:t>
            </w:r>
          </w:p>
        </w:tc>
      </w:tr>
    </w:tbl>
    <w:p w:rsidR="00F87876" w:rsidRPr="00781233" w:rsidRDefault="0094535B" w:rsidP="007924AB">
      <w:pPr>
        <w:tabs>
          <w:tab w:val="left" w:pos="9090"/>
        </w:tabs>
        <w:autoSpaceDE w:val="0"/>
        <w:autoSpaceDN w:val="0"/>
        <w:adjustRightInd w:val="0"/>
        <w:spacing w:line="360" w:lineRule="auto"/>
        <w:jc w:val="both"/>
        <w:rPr>
          <w:szCs w:val="24"/>
        </w:rPr>
      </w:pPr>
      <w:r w:rsidRPr="00781233">
        <w:rPr>
          <w:szCs w:val="24"/>
        </w:rPr>
        <w:t>Source</w:t>
      </w:r>
      <w:r w:rsidR="005E713C" w:rsidRPr="00781233">
        <w:rPr>
          <w:szCs w:val="24"/>
        </w:rPr>
        <w:t>:</w:t>
      </w:r>
      <w:r w:rsidRPr="00781233">
        <w:rPr>
          <w:szCs w:val="24"/>
        </w:rPr>
        <w:t xml:space="preserve"> survey result (2017</w:t>
      </w:r>
      <w:r w:rsidR="00B50FFE" w:rsidRPr="00781233">
        <w:rPr>
          <w:szCs w:val="24"/>
        </w:rPr>
        <w:t>)</w:t>
      </w:r>
    </w:p>
    <w:p w:rsidR="00F87876" w:rsidRPr="00781233" w:rsidRDefault="00C509BE" w:rsidP="007924AB">
      <w:pPr>
        <w:tabs>
          <w:tab w:val="left" w:pos="9090"/>
        </w:tabs>
        <w:autoSpaceDE w:val="0"/>
        <w:autoSpaceDN w:val="0"/>
        <w:adjustRightInd w:val="0"/>
        <w:spacing w:line="360" w:lineRule="auto"/>
        <w:ind w:right="60"/>
        <w:jc w:val="both"/>
        <w:rPr>
          <w:szCs w:val="24"/>
        </w:rPr>
      </w:pPr>
      <w:r w:rsidRPr="00781233">
        <w:rPr>
          <w:szCs w:val="24"/>
        </w:rPr>
        <w:t xml:space="preserve"> T</w:t>
      </w:r>
      <w:r w:rsidR="007453AE" w:rsidRPr="00781233">
        <w:rPr>
          <w:szCs w:val="24"/>
        </w:rPr>
        <w:t>he t-test value indicates</w:t>
      </w:r>
      <w:r w:rsidRPr="00781233">
        <w:rPr>
          <w:szCs w:val="24"/>
        </w:rPr>
        <w:t xml:space="preserve"> that there is</w:t>
      </w:r>
      <w:r w:rsidR="00D17574" w:rsidRPr="00781233">
        <w:rPr>
          <w:szCs w:val="24"/>
        </w:rPr>
        <w:t xml:space="preserve"> a</w:t>
      </w:r>
      <w:r w:rsidRPr="00781233">
        <w:rPr>
          <w:szCs w:val="24"/>
        </w:rPr>
        <w:t xml:space="preserve"> significant difference between users and non-users in the distribution of total livestock holding at</w:t>
      </w:r>
      <w:r w:rsidR="00D17574" w:rsidRPr="00781233">
        <w:rPr>
          <w:szCs w:val="24"/>
        </w:rPr>
        <w:t xml:space="preserve"> 1% significance</w:t>
      </w:r>
      <w:r w:rsidR="009633F0">
        <w:rPr>
          <w:szCs w:val="24"/>
        </w:rPr>
        <w:t xml:space="preserve"> level (Table 4.6</w:t>
      </w:r>
      <w:r w:rsidR="00023971" w:rsidRPr="00781233">
        <w:rPr>
          <w:szCs w:val="24"/>
        </w:rPr>
        <w:t>)</w:t>
      </w:r>
      <w:r w:rsidRPr="00781233">
        <w:rPr>
          <w:szCs w:val="24"/>
        </w:rPr>
        <w:t>.</w:t>
      </w:r>
      <w:r w:rsidR="00B01F34" w:rsidRPr="00781233">
        <w:rPr>
          <w:szCs w:val="24"/>
        </w:rPr>
        <w:t xml:space="preserve"> From </w:t>
      </w:r>
      <w:r w:rsidRPr="00781233">
        <w:rPr>
          <w:szCs w:val="24"/>
        </w:rPr>
        <w:t>this result</w:t>
      </w:r>
      <w:r w:rsidR="007453AE" w:rsidRPr="00781233">
        <w:rPr>
          <w:szCs w:val="24"/>
        </w:rPr>
        <w:t>, we</w:t>
      </w:r>
      <w:r w:rsidRPr="00781233">
        <w:rPr>
          <w:szCs w:val="24"/>
        </w:rPr>
        <w:t xml:space="preserve"> conclude that irrigation user households have more livestock ownership as compared to non-irrigation user households</w:t>
      </w:r>
      <w:r w:rsidR="00434C53" w:rsidRPr="00781233">
        <w:rPr>
          <w:szCs w:val="24"/>
        </w:rPr>
        <w:t xml:space="preserve"> because irrigated crop residues created a good opportunity for micro irrigation user to have large livestock.</w:t>
      </w:r>
      <w:r w:rsidR="0026061C">
        <w:rPr>
          <w:szCs w:val="24"/>
        </w:rPr>
        <w:t xml:space="preserve"> </w:t>
      </w:r>
      <w:r w:rsidR="004475F1" w:rsidRPr="00781233">
        <w:rPr>
          <w:szCs w:val="24"/>
        </w:rPr>
        <w:t>In line with this</w:t>
      </w:r>
      <w:r w:rsidR="007453AE" w:rsidRPr="00781233">
        <w:rPr>
          <w:szCs w:val="24"/>
        </w:rPr>
        <w:t>,</w:t>
      </w:r>
      <w:r w:rsidR="0026061C">
        <w:rPr>
          <w:szCs w:val="24"/>
        </w:rPr>
        <w:t xml:space="preserve"> </w:t>
      </w:r>
      <w:proofErr w:type="spellStart"/>
      <w:r w:rsidR="00EF4920" w:rsidRPr="00781233">
        <w:rPr>
          <w:szCs w:val="24"/>
        </w:rPr>
        <w:t>Kidane</w:t>
      </w:r>
      <w:proofErr w:type="spellEnd"/>
      <w:r w:rsidR="00EF4920" w:rsidRPr="00781233">
        <w:rPr>
          <w:szCs w:val="24"/>
        </w:rPr>
        <w:t xml:space="preserve"> (</w:t>
      </w:r>
      <w:r w:rsidR="00607FFB" w:rsidRPr="00781233">
        <w:rPr>
          <w:szCs w:val="24"/>
        </w:rPr>
        <w:t>20</w:t>
      </w:r>
      <w:r w:rsidR="004475F1" w:rsidRPr="00781233">
        <w:rPr>
          <w:szCs w:val="24"/>
        </w:rPr>
        <w:t>1</w:t>
      </w:r>
      <w:r w:rsidR="00872B4D" w:rsidRPr="00781233">
        <w:rPr>
          <w:szCs w:val="24"/>
        </w:rPr>
        <w:t>4</w:t>
      </w:r>
      <w:r w:rsidR="00434C53" w:rsidRPr="00781233">
        <w:rPr>
          <w:szCs w:val="24"/>
        </w:rPr>
        <w:t>) which says</w:t>
      </w:r>
      <w:r w:rsidR="0026061C">
        <w:rPr>
          <w:szCs w:val="24"/>
        </w:rPr>
        <w:t xml:space="preserve"> </w:t>
      </w:r>
      <w:r w:rsidR="00EF4920" w:rsidRPr="00781233">
        <w:rPr>
          <w:szCs w:val="24"/>
        </w:rPr>
        <w:t xml:space="preserve">livestock holding has a positive influence on the adoption of improved </w:t>
      </w:r>
      <w:r w:rsidR="00E62A91" w:rsidRPr="00781233">
        <w:rPr>
          <w:szCs w:val="24"/>
        </w:rPr>
        <w:t xml:space="preserve">agricultural technology </w:t>
      </w:r>
      <w:proofErr w:type="spellStart"/>
      <w:r w:rsidR="00060770" w:rsidRPr="00781233">
        <w:rPr>
          <w:szCs w:val="24"/>
        </w:rPr>
        <w:t>Azemer</w:t>
      </w:r>
      <w:proofErr w:type="spellEnd"/>
      <w:r w:rsidR="00060770" w:rsidRPr="00781233">
        <w:rPr>
          <w:szCs w:val="24"/>
        </w:rPr>
        <w:t xml:space="preserve"> </w:t>
      </w:r>
      <w:r w:rsidR="007453AE" w:rsidRPr="00781233">
        <w:rPr>
          <w:szCs w:val="24"/>
        </w:rPr>
        <w:t>(</w:t>
      </w:r>
      <w:r w:rsidR="00060770" w:rsidRPr="00781233">
        <w:rPr>
          <w:szCs w:val="24"/>
        </w:rPr>
        <w:t>2006)</w:t>
      </w:r>
      <w:r w:rsidR="00E62A91" w:rsidRPr="00781233">
        <w:rPr>
          <w:szCs w:val="24"/>
        </w:rPr>
        <w:t xml:space="preserve"> also report</w:t>
      </w:r>
      <w:r w:rsidR="007453AE" w:rsidRPr="00781233">
        <w:rPr>
          <w:szCs w:val="24"/>
        </w:rPr>
        <w:t>s</w:t>
      </w:r>
      <w:r w:rsidR="0026061C">
        <w:rPr>
          <w:szCs w:val="24"/>
        </w:rPr>
        <w:t xml:space="preserve"> </w:t>
      </w:r>
      <w:r w:rsidR="00E62A91" w:rsidRPr="00781233">
        <w:rPr>
          <w:szCs w:val="24"/>
        </w:rPr>
        <w:t>that</w:t>
      </w:r>
      <w:r w:rsidR="009E13E0" w:rsidRPr="00781233">
        <w:rPr>
          <w:szCs w:val="24"/>
        </w:rPr>
        <w:t xml:space="preserve"> the</w:t>
      </w:r>
      <w:r w:rsidR="00E62A91" w:rsidRPr="00781233">
        <w:rPr>
          <w:szCs w:val="24"/>
        </w:rPr>
        <w:t xml:space="preserve"> use</w:t>
      </w:r>
      <w:r w:rsidR="00283AF1" w:rsidRPr="00781233">
        <w:rPr>
          <w:szCs w:val="24"/>
        </w:rPr>
        <w:t xml:space="preserve"> of irrigation also demonstrate a change in livestock holding capacity of irrigator</w:t>
      </w:r>
      <w:r w:rsidR="00060770" w:rsidRPr="00781233">
        <w:rPr>
          <w:szCs w:val="24"/>
        </w:rPr>
        <w:t xml:space="preserve"> than non-irrigators</w:t>
      </w:r>
      <w:r w:rsidR="00283AF1" w:rsidRPr="00781233">
        <w:rPr>
          <w:szCs w:val="24"/>
        </w:rPr>
        <w:t xml:space="preserve"> </w:t>
      </w:r>
      <w:r w:rsidR="00283AF1" w:rsidRPr="00781233">
        <w:rPr>
          <w:szCs w:val="24"/>
        </w:rPr>
        <w:lastRenderedPageBreak/>
        <w:t>and it also signified that higher food availability, accessibility and better income in irrigation than non-irrigation beneficiary households.</w:t>
      </w:r>
      <w:r w:rsidR="00283AF1" w:rsidRPr="00781233">
        <w:rPr>
          <w:szCs w:val="24"/>
        </w:rPr>
        <w:tab/>
      </w:r>
    </w:p>
    <w:p w:rsidR="00D14F7D" w:rsidRPr="00781233" w:rsidRDefault="00E97AA5" w:rsidP="007924AB">
      <w:pPr>
        <w:pStyle w:val="Heading2"/>
        <w:spacing w:line="360" w:lineRule="auto"/>
        <w:jc w:val="both"/>
      </w:pPr>
      <w:bookmarkStart w:id="487" w:name="_Toc490102625"/>
      <w:bookmarkStart w:id="488" w:name="_Toc490181321"/>
      <w:bookmarkStart w:id="489" w:name="_Toc490251201"/>
      <w:bookmarkStart w:id="490" w:name="_Toc490251274"/>
      <w:bookmarkStart w:id="491" w:name="_Toc490319015"/>
      <w:bookmarkStart w:id="492" w:name="_Toc490617595"/>
      <w:bookmarkStart w:id="493" w:name="_Toc490618276"/>
      <w:bookmarkStart w:id="494" w:name="_Toc494373348"/>
      <w:r>
        <w:t>4.3 Physical Variable of the R</w:t>
      </w:r>
      <w:r w:rsidR="00D14F7D" w:rsidRPr="00781233">
        <w:t>espondent</w:t>
      </w:r>
      <w:r w:rsidR="006C7DDC" w:rsidRPr="00781233">
        <w:t>s</w:t>
      </w:r>
      <w:bookmarkEnd w:id="487"/>
      <w:bookmarkEnd w:id="488"/>
      <w:bookmarkEnd w:id="489"/>
      <w:bookmarkEnd w:id="490"/>
      <w:bookmarkEnd w:id="491"/>
      <w:bookmarkEnd w:id="492"/>
      <w:bookmarkEnd w:id="493"/>
      <w:bookmarkEnd w:id="494"/>
    </w:p>
    <w:p w:rsidR="00D14F7D" w:rsidRPr="00781233" w:rsidRDefault="00D14F7D" w:rsidP="007924AB">
      <w:pPr>
        <w:pStyle w:val="Heading3"/>
        <w:spacing w:before="0" w:line="360" w:lineRule="auto"/>
        <w:jc w:val="both"/>
        <w:rPr>
          <w:color w:val="auto"/>
          <w:sz w:val="28"/>
        </w:rPr>
      </w:pPr>
      <w:bookmarkStart w:id="495" w:name="_Toc490102626"/>
      <w:bookmarkStart w:id="496" w:name="_Toc490181322"/>
      <w:bookmarkStart w:id="497" w:name="_Toc490251202"/>
      <w:bookmarkStart w:id="498" w:name="_Toc490251275"/>
      <w:bookmarkStart w:id="499" w:name="_Toc490319016"/>
      <w:bookmarkStart w:id="500" w:name="_Toc490617596"/>
      <w:bookmarkStart w:id="501" w:name="_Toc490618277"/>
      <w:bookmarkStart w:id="502" w:name="_Toc494373349"/>
      <w:r w:rsidRPr="00781233">
        <w:rPr>
          <w:color w:val="auto"/>
          <w:sz w:val="28"/>
        </w:rPr>
        <w:t xml:space="preserve">4.3.1. Total </w:t>
      </w:r>
      <w:r w:rsidR="005E713C" w:rsidRPr="00781233">
        <w:rPr>
          <w:color w:val="auto"/>
          <w:sz w:val="28"/>
        </w:rPr>
        <w:t>Size of Cultivated Land</w:t>
      </w:r>
      <w:bookmarkEnd w:id="495"/>
      <w:bookmarkEnd w:id="496"/>
      <w:bookmarkEnd w:id="497"/>
      <w:bookmarkEnd w:id="498"/>
      <w:bookmarkEnd w:id="499"/>
      <w:bookmarkEnd w:id="500"/>
      <w:bookmarkEnd w:id="501"/>
      <w:r w:rsidR="0026061C">
        <w:rPr>
          <w:color w:val="auto"/>
          <w:sz w:val="28"/>
        </w:rPr>
        <w:t xml:space="preserve"> </w:t>
      </w:r>
      <w:r w:rsidR="00E97AA5" w:rsidRPr="00781233">
        <w:rPr>
          <w:color w:val="auto"/>
          <w:sz w:val="28"/>
        </w:rPr>
        <w:t>and Its</w:t>
      </w:r>
      <w:r w:rsidR="0026061C">
        <w:rPr>
          <w:color w:val="auto"/>
          <w:sz w:val="28"/>
        </w:rPr>
        <w:t xml:space="preserve"> </w:t>
      </w:r>
      <w:r w:rsidR="006C6205" w:rsidRPr="00781233">
        <w:rPr>
          <w:color w:val="auto"/>
          <w:sz w:val="28"/>
        </w:rPr>
        <w:t>Effect on the Use of Irrigation Schemes</w:t>
      </w:r>
      <w:bookmarkEnd w:id="502"/>
    </w:p>
    <w:p w:rsidR="00E97AA5" w:rsidRPr="00781233" w:rsidRDefault="00001630" w:rsidP="007924AB">
      <w:pPr>
        <w:tabs>
          <w:tab w:val="left" w:pos="9090"/>
        </w:tabs>
        <w:autoSpaceDE w:val="0"/>
        <w:autoSpaceDN w:val="0"/>
        <w:adjustRightInd w:val="0"/>
        <w:spacing w:line="360" w:lineRule="auto"/>
        <w:jc w:val="both"/>
        <w:rPr>
          <w:szCs w:val="24"/>
        </w:rPr>
      </w:pPr>
      <w:r w:rsidRPr="00781233">
        <w:rPr>
          <w:szCs w:val="24"/>
        </w:rPr>
        <w:t>Obviously, land is the major productive asset in agrari</w:t>
      </w:r>
      <w:r w:rsidR="004A3D5D" w:rsidRPr="00781233">
        <w:rPr>
          <w:szCs w:val="24"/>
        </w:rPr>
        <w:t>an countries</w:t>
      </w:r>
      <w:r w:rsidRPr="00781233">
        <w:rPr>
          <w:szCs w:val="24"/>
        </w:rPr>
        <w:t xml:space="preserve"> like Ethiopia. In the study area own l</w:t>
      </w:r>
      <w:r w:rsidR="005E713C" w:rsidRPr="00781233">
        <w:rPr>
          <w:szCs w:val="24"/>
        </w:rPr>
        <w:t>and, rented, and shared land used</w:t>
      </w:r>
      <w:r w:rsidRPr="00781233">
        <w:rPr>
          <w:szCs w:val="24"/>
        </w:rPr>
        <w:t xml:space="preserve"> for cultiva</w:t>
      </w:r>
      <w:r w:rsidR="002923F2" w:rsidRPr="00781233">
        <w:rPr>
          <w:szCs w:val="24"/>
        </w:rPr>
        <w:t xml:space="preserve">tion. </w:t>
      </w:r>
      <w:r w:rsidR="00772345" w:rsidRPr="00781233">
        <w:rPr>
          <w:szCs w:val="24"/>
        </w:rPr>
        <w:t>As pointed out in</w:t>
      </w:r>
      <w:r w:rsidR="00023971" w:rsidRPr="00781233">
        <w:rPr>
          <w:szCs w:val="24"/>
        </w:rPr>
        <w:t xml:space="preserve"> figure 4.4</w:t>
      </w:r>
      <w:r w:rsidRPr="00781233">
        <w:rPr>
          <w:szCs w:val="24"/>
        </w:rPr>
        <w:t xml:space="preserve">, 84.8% of the </w:t>
      </w:r>
      <w:r w:rsidR="002116E6" w:rsidRPr="00781233">
        <w:rPr>
          <w:szCs w:val="24"/>
        </w:rPr>
        <w:t>respondents have</w:t>
      </w:r>
      <w:r w:rsidR="004A3D5D" w:rsidRPr="00781233">
        <w:rPr>
          <w:szCs w:val="24"/>
        </w:rPr>
        <w:t xml:space="preserve"> their own farm</w:t>
      </w:r>
      <w:r w:rsidRPr="00781233">
        <w:rPr>
          <w:szCs w:val="24"/>
        </w:rPr>
        <w:t>land and the remaining 15.2% of the household does not have</w:t>
      </w:r>
      <w:r w:rsidR="002E7807" w:rsidRPr="00781233">
        <w:rPr>
          <w:szCs w:val="24"/>
        </w:rPr>
        <w:t xml:space="preserve"> their owned</w:t>
      </w:r>
      <w:r w:rsidRPr="00781233">
        <w:rPr>
          <w:szCs w:val="24"/>
        </w:rPr>
        <w:t xml:space="preserve"> farm land. </w:t>
      </w:r>
    </w:p>
    <w:p w:rsidR="00E97AA5" w:rsidRDefault="00D51715" w:rsidP="007924AB">
      <w:pPr>
        <w:tabs>
          <w:tab w:val="left" w:pos="9090"/>
        </w:tabs>
        <w:spacing w:line="360" w:lineRule="auto"/>
        <w:jc w:val="both"/>
        <w:rPr>
          <w:b/>
        </w:rPr>
      </w:pPr>
      <w:r>
        <w:rPr>
          <w:noProof/>
          <w:szCs w:val="24"/>
        </w:rPr>
        <w:drawing>
          <wp:inline distT="0" distB="0" distL="0" distR="0">
            <wp:extent cx="5029200" cy="2457450"/>
            <wp:effectExtent l="19050" t="0" r="19050" b="0"/>
            <wp:docPr id="52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50BB6" w:rsidRPr="00D93670" w:rsidRDefault="00B70ACB" w:rsidP="007924AB">
      <w:pPr>
        <w:pStyle w:val="Heading4"/>
        <w:spacing w:line="360" w:lineRule="auto"/>
        <w:jc w:val="both"/>
        <w:rPr>
          <w:rFonts w:ascii="Times New Roman" w:hAnsi="Times New Roman"/>
          <w:b w:val="0"/>
          <w:sz w:val="24"/>
          <w:szCs w:val="24"/>
        </w:rPr>
      </w:pPr>
      <w:bookmarkStart w:id="503" w:name="_Toc494375561"/>
      <w:r w:rsidRPr="00D93670">
        <w:rPr>
          <w:rFonts w:ascii="Times New Roman" w:hAnsi="Times New Roman"/>
          <w:b w:val="0"/>
          <w:sz w:val="24"/>
        </w:rPr>
        <w:t>Figure</w:t>
      </w:r>
      <w:r w:rsidR="00FD41F4" w:rsidRPr="00D93670">
        <w:rPr>
          <w:rFonts w:ascii="Times New Roman" w:hAnsi="Times New Roman"/>
          <w:b w:val="0"/>
          <w:sz w:val="24"/>
        </w:rPr>
        <w:t>4.4</w:t>
      </w:r>
      <w:r w:rsidR="00561071" w:rsidRPr="00D93670">
        <w:rPr>
          <w:rFonts w:ascii="Times New Roman" w:hAnsi="Times New Roman"/>
          <w:b w:val="0"/>
          <w:sz w:val="24"/>
        </w:rPr>
        <w:t xml:space="preserve">, </w:t>
      </w:r>
      <w:r w:rsidR="00304C66" w:rsidRPr="00D93670">
        <w:rPr>
          <w:rFonts w:ascii="Times New Roman" w:hAnsi="Times New Roman"/>
          <w:b w:val="0"/>
          <w:sz w:val="24"/>
        </w:rPr>
        <w:t>Land</w:t>
      </w:r>
      <w:r w:rsidR="00ED346A" w:rsidRPr="00D93670">
        <w:rPr>
          <w:rFonts w:ascii="Times New Roman" w:hAnsi="Times New Roman"/>
          <w:b w:val="0"/>
          <w:sz w:val="24"/>
        </w:rPr>
        <w:t xml:space="preserve"> ownership of household head</w:t>
      </w:r>
      <w:r w:rsidR="00304C66" w:rsidRPr="00D93670">
        <w:rPr>
          <w:rFonts w:ascii="Times New Roman" w:hAnsi="Times New Roman"/>
          <w:b w:val="0"/>
          <w:sz w:val="24"/>
        </w:rPr>
        <w:t>s</w:t>
      </w:r>
      <w:bookmarkEnd w:id="503"/>
    </w:p>
    <w:p w:rsidR="002E7807" w:rsidRPr="00781233" w:rsidRDefault="002E7807" w:rsidP="007924AB">
      <w:pPr>
        <w:tabs>
          <w:tab w:val="left" w:pos="9090"/>
        </w:tabs>
        <w:spacing w:line="360" w:lineRule="auto"/>
        <w:jc w:val="both"/>
        <w:rPr>
          <w:szCs w:val="24"/>
        </w:rPr>
      </w:pPr>
      <w:r w:rsidRPr="00781233">
        <w:rPr>
          <w:szCs w:val="24"/>
        </w:rPr>
        <w:t>Source: survey result (2017)</w:t>
      </w:r>
    </w:p>
    <w:p w:rsidR="00AA054E" w:rsidRPr="00781233" w:rsidRDefault="00ED346A" w:rsidP="007924AB">
      <w:pPr>
        <w:tabs>
          <w:tab w:val="left" w:pos="4410"/>
          <w:tab w:val="left" w:pos="9090"/>
        </w:tabs>
        <w:autoSpaceDE w:val="0"/>
        <w:autoSpaceDN w:val="0"/>
        <w:adjustRightInd w:val="0"/>
        <w:spacing w:line="360" w:lineRule="auto"/>
        <w:ind w:right="60"/>
        <w:jc w:val="both"/>
        <w:rPr>
          <w:szCs w:val="24"/>
        </w:rPr>
      </w:pPr>
      <w:r w:rsidRPr="00781233">
        <w:rPr>
          <w:szCs w:val="24"/>
        </w:rPr>
        <w:t>The surv</w:t>
      </w:r>
      <w:r w:rsidR="00AA054E" w:rsidRPr="00781233">
        <w:rPr>
          <w:szCs w:val="24"/>
        </w:rPr>
        <w:t xml:space="preserve">ey </w:t>
      </w:r>
      <w:r w:rsidR="005E713C" w:rsidRPr="00781233">
        <w:rPr>
          <w:szCs w:val="24"/>
        </w:rPr>
        <w:t>result indicates on</w:t>
      </w:r>
      <w:r w:rsidR="002E7807" w:rsidRPr="00781233">
        <w:rPr>
          <w:szCs w:val="24"/>
        </w:rPr>
        <w:t xml:space="preserve"> T</w:t>
      </w:r>
      <w:r w:rsidR="00023971" w:rsidRPr="00781233">
        <w:rPr>
          <w:szCs w:val="24"/>
        </w:rPr>
        <w:t>able 4.</w:t>
      </w:r>
      <w:r w:rsidR="008A6F90">
        <w:rPr>
          <w:szCs w:val="24"/>
        </w:rPr>
        <w:t>8</w:t>
      </w:r>
      <w:r w:rsidR="00AA054E" w:rsidRPr="00781233">
        <w:rPr>
          <w:szCs w:val="24"/>
        </w:rPr>
        <w:t>, 66% of the households have</w:t>
      </w:r>
      <w:r w:rsidR="0026061C">
        <w:rPr>
          <w:szCs w:val="24"/>
        </w:rPr>
        <w:t xml:space="preserve"> </w:t>
      </w:r>
      <w:r w:rsidR="00717244" w:rsidRPr="00781233">
        <w:rPr>
          <w:szCs w:val="24"/>
        </w:rPr>
        <w:t>the total size of less than 0.5 ha (</w:t>
      </w:r>
      <w:r w:rsidRPr="00781233">
        <w:rPr>
          <w:szCs w:val="24"/>
        </w:rPr>
        <w:t>2</w:t>
      </w:r>
      <w:r w:rsidR="005E713C" w:rsidRPr="00781233">
        <w:rPr>
          <w:szCs w:val="24"/>
        </w:rPr>
        <w:t xml:space="preserve"> </w:t>
      </w:r>
      <w:proofErr w:type="spellStart"/>
      <w:r w:rsidR="005E713C" w:rsidRPr="00781233">
        <w:rPr>
          <w:szCs w:val="24"/>
        </w:rPr>
        <w:t>Tsimade</w:t>
      </w:r>
      <w:proofErr w:type="spellEnd"/>
      <w:r w:rsidRPr="00781233">
        <w:rPr>
          <w:szCs w:val="24"/>
        </w:rPr>
        <w:t>)</w:t>
      </w:r>
      <w:r w:rsidR="00717244" w:rsidRPr="00781233">
        <w:rPr>
          <w:szCs w:val="24"/>
        </w:rPr>
        <w:t xml:space="preserve"> and 16.3% of the respondent owed greater than 1</w:t>
      </w:r>
      <w:r w:rsidR="005E713C" w:rsidRPr="00781233">
        <w:rPr>
          <w:szCs w:val="24"/>
        </w:rPr>
        <w:t xml:space="preserve"> hectare</w:t>
      </w:r>
      <w:r w:rsidR="00717244" w:rsidRPr="00781233">
        <w:rPr>
          <w:szCs w:val="24"/>
        </w:rPr>
        <w:t>.</w:t>
      </w:r>
      <w:r w:rsidRPr="00781233">
        <w:rPr>
          <w:szCs w:val="24"/>
        </w:rPr>
        <w:t xml:space="preserve">5.3% of irrigation users and 41.96 % non-irrigation users </w:t>
      </w:r>
      <w:r w:rsidR="00304C66" w:rsidRPr="00781233">
        <w:rPr>
          <w:szCs w:val="24"/>
        </w:rPr>
        <w:t>have</w:t>
      </w:r>
      <w:r w:rsidRPr="00781233">
        <w:rPr>
          <w:szCs w:val="24"/>
        </w:rPr>
        <w:t xml:space="preserve"> range fr</w:t>
      </w:r>
      <w:r w:rsidR="00304C66" w:rsidRPr="00781233">
        <w:rPr>
          <w:szCs w:val="24"/>
        </w:rPr>
        <w:t>om 0</w:t>
      </w:r>
      <w:r w:rsidRPr="00781233">
        <w:rPr>
          <w:szCs w:val="24"/>
        </w:rPr>
        <w:t xml:space="preserve">-0.25ha, 37% and 50.9% of irrigators and </w:t>
      </w:r>
      <w:r w:rsidR="00D93670" w:rsidRPr="00781233">
        <w:rPr>
          <w:szCs w:val="24"/>
        </w:rPr>
        <w:t>non-irrigators</w:t>
      </w:r>
      <w:r w:rsidRPr="00781233">
        <w:rPr>
          <w:szCs w:val="24"/>
        </w:rPr>
        <w:t xml:space="preserve"> have range from 0.26-0.5ha respectively. </w:t>
      </w:r>
      <w:r w:rsidR="003B2D56" w:rsidRPr="00781233">
        <w:rPr>
          <w:szCs w:val="24"/>
        </w:rPr>
        <w:t>T</w:t>
      </w:r>
      <w:r w:rsidRPr="00781233">
        <w:rPr>
          <w:szCs w:val="24"/>
        </w:rPr>
        <w:t>he chi-square te</w:t>
      </w:r>
      <w:r w:rsidR="005E713C" w:rsidRPr="00781233">
        <w:rPr>
          <w:szCs w:val="24"/>
        </w:rPr>
        <w:t xml:space="preserve">st </w:t>
      </w:r>
      <w:r w:rsidR="003B2D56" w:rsidRPr="00781233">
        <w:rPr>
          <w:szCs w:val="24"/>
        </w:rPr>
        <w:t>indicated in Table 4.</w:t>
      </w:r>
      <w:r w:rsidR="00D145DF">
        <w:rPr>
          <w:szCs w:val="24"/>
        </w:rPr>
        <w:t>9</w:t>
      </w:r>
      <w:r w:rsidR="003B2D56" w:rsidRPr="00781233">
        <w:rPr>
          <w:szCs w:val="24"/>
        </w:rPr>
        <w:t xml:space="preserve">, </w:t>
      </w:r>
      <w:r w:rsidR="00304C66" w:rsidRPr="00781233">
        <w:rPr>
          <w:szCs w:val="24"/>
        </w:rPr>
        <w:t>there is</w:t>
      </w:r>
      <w:r w:rsidR="008C752E" w:rsidRPr="00781233">
        <w:rPr>
          <w:szCs w:val="24"/>
        </w:rPr>
        <w:t xml:space="preserve"> significant difference among five land holding size categories between irrigation user and non-user households</w:t>
      </w:r>
      <w:r w:rsidR="00304C66" w:rsidRPr="00781233">
        <w:rPr>
          <w:szCs w:val="24"/>
        </w:rPr>
        <w:t xml:space="preserve"> at 1% probability level(</w:t>
      </w:r>
      <w:proofErr w:type="spellStart"/>
      <w:r w:rsidR="00304C66" w:rsidRPr="00781233">
        <w:rPr>
          <w:szCs w:val="24"/>
        </w:rPr>
        <w:t>df</w:t>
      </w:r>
      <w:proofErr w:type="spellEnd"/>
      <w:r w:rsidR="00304C66" w:rsidRPr="00781233">
        <w:rPr>
          <w:szCs w:val="24"/>
        </w:rPr>
        <w:t>=4, ch</w:t>
      </w:r>
      <w:r w:rsidR="00496DF2" w:rsidRPr="00781233">
        <w:rPr>
          <w:szCs w:val="24"/>
        </w:rPr>
        <w:t>i-s</w:t>
      </w:r>
      <w:r w:rsidR="00304C66" w:rsidRPr="00781233">
        <w:rPr>
          <w:szCs w:val="24"/>
        </w:rPr>
        <w:t>quare</w:t>
      </w:r>
      <w:r w:rsidR="002E7807" w:rsidRPr="00781233">
        <w:rPr>
          <w:szCs w:val="24"/>
        </w:rPr>
        <w:t>= 92.675,</w:t>
      </w:r>
      <w:r w:rsidR="00496DF2" w:rsidRPr="00781233">
        <w:rPr>
          <w:szCs w:val="24"/>
        </w:rPr>
        <w:t xml:space="preserve"> P&lt;0.01</w:t>
      </w:r>
      <w:r w:rsidR="003B2D56" w:rsidRPr="00781233">
        <w:rPr>
          <w:szCs w:val="24"/>
        </w:rPr>
        <w:t>)</w:t>
      </w:r>
      <w:r w:rsidR="008C752E" w:rsidRPr="00781233">
        <w:rPr>
          <w:szCs w:val="24"/>
        </w:rPr>
        <w:t>.</w:t>
      </w:r>
      <w:r w:rsidR="00005F7F" w:rsidRPr="00781233">
        <w:rPr>
          <w:szCs w:val="24"/>
        </w:rPr>
        <w:t xml:space="preserve"> According to the respondent during interview reveled that household land ownership size is the main determinant and indictor o</w:t>
      </w:r>
      <w:r w:rsidR="00496DF2" w:rsidRPr="00781233">
        <w:rPr>
          <w:szCs w:val="24"/>
        </w:rPr>
        <w:t>f wealth</w:t>
      </w:r>
      <w:r w:rsidR="00106656" w:rsidRPr="00781233">
        <w:rPr>
          <w:szCs w:val="24"/>
        </w:rPr>
        <w:t xml:space="preserve"> for rural farmers</w:t>
      </w:r>
      <w:r w:rsidR="00005F7F" w:rsidRPr="00781233">
        <w:rPr>
          <w:szCs w:val="24"/>
        </w:rPr>
        <w:t>. From this result</w:t>
      </w:r>
      <w:r w:rsidR="005E713C" w:rsidRPr="00781233">
        <w:rPr>
          <w:szCs w:val="24"/>
        </w:rPr>
        <w:t>,</w:t>
      </w:r>
      <w:r w:rsidR="0026061C">
        <w:rPr>
          <w:szCs w:val="24"/>
        </w:rPr>
        <w:t xml:space="preserve"> </w:t>
      </w:r>
      <w:r w:rsidR="005E713C" w:rsidRPr="00781233">
        <w:rPr>
          <w:szCs w:val="24"/>
        </w:rPr>
        <w:t>it could be conclude</w:t>
      </w:r>
      <w:r w:rsidR="00005F7F" w:rsidRPr="00781233">
        <w:rPr>
          <w:szCs w:val="24"/>
        </w:rPr>
        <w:t xml:space="preserve"> that irrigation </w:t>
      </w:r>
      <w:r w:rsidR="00005F7F" w:rsidRPr="00781233">
        <w:rPr>
          <w:szCs w:val="24"/>
        </w:rPr>
        <w:lastRenderedPageBreak/>
        <w:t>user households have large amount of cultivated land than non-irrigation user</w:t>
      </w:r>
      <w:r w:rsidR="005E713C" w:rsidRPr="00781233">
        <w:rPr>
          <w:szCs w:val="24"/>
        </w:rPr>
        <w:t>s</w:t>
      </w:r>
      <w:r w:rsidR="00005F7F" w:rsidRPr="00781233">
        <w:rPr>
          <w:szCs w:val="24"/>
        </w:rPr>
        <w:t xml:space="preserve">. </w:t>
      </w:r>
      <w:r w:rsidR="005E713C" w:rsidRPr="00781233">
        <w:rPr>
          <w:szCs w:val="24"/>
        </w:rPr>
        <w:t xml:space="preserve">In line with this, </w:t>
      </w:r>
      <w:proofErr w:type="spellStart"/>
      <w:r w:rsidR="005E713C" w:rsidRPr="00781233">
        <w:rPr>
          <w:szCs w:val="24"/>
        </w:rPr>
        <w:t>Agerie</w:t>
      </w:r>
      <w:proofErr w:type="spellEnd"/>
      <w:r w:rsidR="00872B4D" w:rsidRPr="00781233">
        <w:rPr>
          <w:szCs w:val="24"/>
        </w:rPr>
        <w:t>,</w:t>
      </w:r>
      <w:r w:rsidR="005E713C" w:rsidRPr="00781233">
        <w:rPr>
          <w:szCs w:val="24"/>
        </w:rPr>
        <w:t xml:space="preserve"> (2013) indicates that</w:t>
      </w:r>
      <w:r w:rsidR="00005F7F" w:rsidRPr="00781233">
        <w:rPr>
          <w:szCs w:val="24"/>
        </w:rPr>
        <w:t xml:space="preserve"> as the cultivated land size increases, the household is able to increase and diversify the quantity and type of crop produced on the cultivated land. This may </w:t>
      </w:r>
      <w:r w:rsidR="005E713C" w:rsidRPr="00781233">
        <w:rPr>
          <w:szCs w:val="24"/>
        </w:rPr>
        <w:t>help to increase</w:t>
      </w:r>
      <w:r w:rsidR="00005F7F" w:rsidRPr="00781233">
        <w:rPr>
          <w:szCs w:val="24"/>
        </w:rPr>
        <w:t xml:space="preserve"> income of the household.</w:t>
      </w:r>
      <w:r w:rsidR="00872B4D" w:rsidRPr="00781233">
        <w:rPr>
          <w:szCs w:val="24"/>
        </w:rPr>
        <w:t xml:space="preserve"> </w:t>
      </w:r>
      <w:proofErr w:type="spellStart"/>
      <w:r w:rsidR="00872B4D" w:rsidRPr="00781233">
        <w:rPr>
          <w:szCs w:val="24"/>
        </w:rPr>
        <w:t>Getanhe</w:t>
      </w:r>
      <w:proofErr w:type="spellEnd"/>
      <w:r w:rsidR="00872B4D" w:rsidRPr="00781233">
        <w:rPr>
          <w:szCs w:val="24"/>
        </w:rPr>
        <w:t>, (2011</w:t>
      </w:r>
      <w:r w:rsidR="002E7807" w:rsidRPr="00781233">
        <w:rPr>
          <w:szCs w:val="24"/>
        </w:rPr>
        <w:t>) also report</w:t>
      </w:r>
      <w:r w:rsidR="004B17BA" w:rsidRPr="00781233">
        <w:rPr>
          <w:szCs w:val="24"/>
        </w:rPr>
        <w:t xml:space="preserve"> that a landholding difference determines</w:t>
      </w:r>
      <w:r w:rsidR="002E7807" w:rsidRPr="00781233">
        <w:rPr>
          <w:szCs w:val="24"/>
        </w:rPr>
        <w:t xml:space="preserve"> the decision to participate</w:t>
      </w:r>
      <w:r w:rsidR="004B17BA" w:rsidRPr="00781233">
        <w:rPr>
          <w:szCs w:val="24"/>
        </w:rPr>
        <w:t xml:space="preserve"> small scale irrigation. Irrigation households cultivated more farmland as compared to non-user households and generate more income over the other.</w:t>
      </w:r>
      <w:r w:rsidR="006304B2" w:rsidRPr="00781233">
        <w:rPr>
          <w:szCs w:val="24"/>
        </w:rPr>
        <w:t xml:space="preserve"> Hence, the </w:t>
      </w:r>
      <w:r w:rsidR="00FB68AF" w:rsidRPr="00781233">
        <w:rPr>
          <w:szCs w:val="24"/>
        </w:rPr>
        <w:t>result of this study is converse</w:t>
      </w:r>
      <w:r w:rsidR="006304B2" w:rsidRPr="00781233">
        <w:rPr>
          <w:szCs w:val="24"/>
        </w:rPr>
        <w:t xml:space="preserve"> with</w:t>
      </w:r>
      <w:r w:rsidR="00FB68AF" w:rsidRPr="00781233">
        <w:rPr>
          <w:szCs w:val="24"/>
        </w:rPr>
        <w:t xml:space="preserve"> the work </w:t>
      </w:r>
      <w:r w:rsidR="004A3D5D" w:rsidRPr="00781233">
        <w:rPr>
          <w:szCs w:val="24"/>
        </w:rPr>
        <w:t xml:space="preserve">of </w:t>
      </w:r>
      <w:proofErr w:type="spellStart"/>
      <w:r w:rsidR="004A3D5D" w:rsidRPr="00781233">
        <w:rPr>
          <w:szCs w:val="24"/>
        </w:rPr>
        <w:t>Ziba</w:t>
      </w:r>
      <w:proofErr w:type="spellEnd"/>
      <w:r w:rsidR="006304B2" w:rsidRPr="00781233">
        <w:rPr>
          <w:szCs w:val="24"/>
        </w:rPr>
        <w:t xml:space="preserve"> (2015) reports cultivated land size is not</w:t>
      </w:r>
      <w:r w:rsidR="004A3D5D" w:rsidRPr="00781233">
        <w:rPr>
          <w:szCs w:val="24"/>
        </w:rPr>
        <w:t xml:space="preserve"> a</w:t>
      </w:r>
      <w:r w:rsidR="006304B2" w:rsidRPr="00781233">
        <w:rPr>
          <w:szCs w:val="24"/>
        </w:rPr>
        <w:t xml:space="preserve"> nec</w:t>
      </w:r>
      <w:r w:rsidR="004A3D5D" w:rsidRPr="00781233">
        <w:rPr>
          <w:szCs w:val="24"/>
        </w:rPr>
        <w:t>essary condition to participate</w:t>
      </w:r>
      <w:r w:rsidR="00FB68AF" w:rsidRPr="00781233">
        <w:rPr>
          <w:szCs w:val="24"/>
        </w:rPr>
        <w:t xml:space="preserve"> in irrigation farming</w:t>
      </w:r>
      <w:r w:rsidR="00D64BD6">
        <w:rPr>
          <w:szCs w:val="24"/>
        </w:rPr>
        <w:t>.</w:t>
      </w:r>
    </w:p>
    <w:p w:rsidR="001C7756" w:rsidRPr="00E97AA5" w:rsidRDefault="00FD41F4" w:rsidP="007924AB">
      <w:pPr>
        <w:pStyle w:val="Heading5"/>
        <w:spacing w:line="360" w:lineRule="auto"/>
        <w:jc w:val="both"/>
        <w:rPr>
          <w:rFonts w:ascii="Times New Roman" w:hAnsi="Times New Roman"/>
          <w:b w:val="0"/>
          <w:i w:val="0"/>
          <w:sz w:val="24"/>
        </w:rPr>
      </w:pPr>
      <w:bookmarkStart w:id="504" w:name="_Toc494375358"/>
      <w:r w:rsidRPr="00E97AA5">
        <w:rPr>
          <w:rFonts w:ascii="Times New Roman" w:hAnsi="Times New Roman"/>
          <w:b w:val="0"/>
          <w:i w:val="0"/>
          <w:sz w:val="24"/>
        </w:rPr>
        <w:t>Table 4.</w:t>
      </w:r>
      <w:r w:rsidR="008A6F90">
        <w:rPr>
          <w:rFonts w:ascii="Times New Roman" w:hAnsi="Times New Roman"/>
          <w:b w:val="0"/>
          <w:i w:val="0"/>
          <w:sz w:val="24"/>
        </w:rPr>
        <w:t xml:space="preserve">8 </w:t>
      </w:r>
      <w:r w:rsidR="00ED346A" w:rsidRPr="00E97AA5">
        <w:rPr>
          <w:rFonts w:ascii="Times New Roman" w:hAnsi="Times New Roman"/>
          <w:b w:val="0"/>
          <w:i w:val="0"/>
          <w:sz w:val="24"/>
        </w:rPr>
        <w:t>Distri</w:t>
      </w:r>
      <w:r w:rsidR="00E97AA5">
        <w:rPr>
          <w:rFonts w:ascii="Times New Roman" w:hAnsi="Times New Roman"/>
          <w:b w:val="0"/>
          <w:i w:val="0"/>
          <w:sz w:val="24"/>
        </w:rPr>
        <w:t>bution of land holding size in h</w:t>
      </w:r>
      <w:r w:rsidR="00ED346A" w:rsidRPr="00E97AA5">
        <w:rPr>
          <w:rFonts w:ascii="Times New Roman" w:hAnsi="Times New Roman"/>
          <w:b w:val="0"/>
          <w:i w:val="0"/>
          <w:sz w:val="24"/>
        </w:rPr>
        <w:t>ectare</w:t>
      </w:r>
      <w:bookmarkEnd w:id="504"/>
    </w:p>
    <w:tbl>
      <w:tblPr>
        <w:tblW w:w="9491" w:type="dxa"/>
        <w:tblBorders>
          <w:top w:val="single" w:sz="8" w:space="0" w:color="4F81BD"/>
          <w:left w:val="single" w:sz="8" w:space="0" w:color="4F81BD"/>
          <w:bottom w:val="single" w:sz="8" w:space="0" w:color="4F81BD"/>
          <w:right w:val="single" w:sz="8" w:space="0" w:color="4F81BD"/>
        </w:tblBorders>
        <w:tblLayout w:type="fixed"/>
        <w:tblLook w:val="04A0" w:firstRow="1" w:lastRow="0" w:firstColumn="1" w:lastColumn="0" w:noHBand="0" w:noVBand="1"/>
      </w:tblPr>
      <w:tblGrid>
        <w:gridCol w:w="1950"/>
        <w:gridCol w:w="1041"/>
        <w:gridCol w:w="1300"/>
        <w:gridCol w:w="1300"/>
        <w:gridCol w:w="1300"/>
        <w:gridCol w:w="1300"/>
        <w:gridCol w:w="1300"/>
      </w:tblGrid>
      <w:tr w:rsidR="00496FB7" w:rsidRPr="00781233" w:rsidTr="000960E1">
        <w:trPr>
          <w:trHeight w:val="508"/>
        </w:trPr>
        <w:tc>
          <w:tcPr>
            <w:tcW w:w="1950" w:type="dxa"/>
            <w:vMerge w:val="restart"/>
            <w:shd w:val="clear" w:color="auto" w:fill="4F81BD"/>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Size of cultivated land</w:t>
            </w:r>
          </w:p>
        </w:tc>
        <w:tc>
          <w:tcPr>
            <w:tcW w:w="2341" w:type="dxa"/>
            <w:gridSpan w:val="2"/>
            <w:shd w:val="clear" w:color="auto" w:fill="4F81BD"/>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Irrigation user</w:t>
            </w:r>
          </w:p>
        </w:tc>
        <w:tc>
          <w:tcPr>
            <w:tcW w:w="2600" w:type="dxa"/>
            <w:gridSpan w:val="2"/>
            <w:shd w:val="clear" w:color="auto" w:fill="4F81BD"/>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Non-irrigation user</w:t>
            </w:r>
          </w:p>
        </w:tc>
        <w:tc>
          <w:tcPr>
            <w:tcW w:w="2600" w:type="dxa"/>
            <w:gridSpan w:val="2"/>
            <w:shd w:val="clear" w:color="auto" w:fill="4F81BD"/>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 xml:space="preserve">Total </w:t>
            </w:r>
          </w:p>
        </w:tc>
      </w:tr>
      <w:tr w:rsidR="00496FB7" w:rsidRPr="00781233" w:rsidTr="000960E1">
        <w:trPr>
          <w:trHeight w:val="274"/>
        </w:trPr>
        <w:tc>
          <w:tcPr>
            <w:tcW w:w="1950" w:type="dxa"/>
            <w:vMerge/>
            <w:tcBorders>
              <w:top w:val="single" w:sz="8" w:space="0" w:color="4F81BD"/>
              <w:left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b/>
                <w:bCs/>
                <w:szCs w:val="24"/>
              </w:rPr>
            </w:pPr>
          </w:p>
        </w:tc>
        <w:tc>
          <w:tcPr>
            <w:tcW w:w="1041"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 xml:space="preserve">Count </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 xml:space="preserve">Count </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w:t>
            </w:r>
          </w:p>
        </w:tc>
        <w:tc>
          <w:tcPr>
            <w:tcW w:w="1300" w:type="dxa"/>
            <w:tcBorders>
              <w:top w:val="single" w:sz="8" w:space="0" w:color="4F81BD"/>
              <w:bottom w:val="single" w:sz="8" w:space="0" w:color="4F81BD"/>
            </w:tcBorders>
            <w:hideMark/>
          </w:tcPr>
          <w:p w:rsidR="00496FB7" w:rsidRPr="00781233" w:rsidRDefault="00BB7FC2" w:rsidP="007924AB">
            <w:pPr>
              <w:tabs>
                <w:tab w:val="left" w:pos="9090"/>
              </w:tabs>
              <w:spacing w:line="360" w:lineRule="auto"/>
              <w:jc w:val="both"/>
              <w:rPr>
                <w:rFonts w:eastAsia="Times New Roman"/>
                <w:szCs w:val="24"/>
              </w:rPr>
            </w:pPr>
            <w:r w:rsidRPr="00781233">
              <w:rPr>
                <w:rFonts w:eastAsia="Times New Roman"/>
                <w:szCs w:val="24"/>
              </w:rPr>
              <w:t>C</w:t>
            </w:r>
            <w:r w:rsidR="00496FB7" w:rsidRPr="00781233">
              <w:rPr>
                <w:rFonts w:eastAsia="Times New Roman"/>
                <w:szCs w:val="24"/>
              </w:rPr>
              <w:t>ount</w:t>
            </w:r>
          </w:p>
        </w:tc>
        <w:tc>
          <w:tcPr>
            <w:tcW w:w="1300" w:type="dxa"/>
            <w:tcBorders>
              <w:top w:val="single" w:sz="8" w:space="0" w:color="4F81BD"/>
              <w:bottom w:val="single" w:sz="8" w:space="0" w:color="4F81BD"/>
              <w:right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w:t>
            </w:r>
          </w:p>
        </w:tc>
      </w:tr>
      <w:tr w:rsidR="00496FB7" w:rsidRPr="00781233" w:rsidTr="000960E1">
        <w:trPr>
          <w:trHeight w:val="274"/>
        </w:trPr>
        <w:tc>
          <w:tcPr>
            <w:tcW w:w="1950" w:type="dxa"/>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0-0.25ha</w:t>
            </w:r>
          </w:p>
        </w:tc>
        <w:tc>
          <w:tcPr>
            <w:tcW w:w="1041"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8</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5.3</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47</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41.96</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55</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20.8</w:t>
            </w:r>
          </w:p>
        </w:tc>
      </w:tr>
      <w:tr w:rsidR="00496FB7" w:rsidRPr="00781233" w:rsidTr="000960E1">
        <w:trPr>
          <w:trHeight w:val="534"/>
        </w:trPr>
        <w:tc>
          <w:tcPr>
            <w:tcW w:w="1950" w:type="dxa"/>
            <w:tcBorders>
              <w:top w:val="single" w:sz="8" w:space="0" w:color="4F81BD"/>
              <w:left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0.26-0.5ha</w:t>
            </w:r>
          </w:p>
        </w:tc>
        <w:tc>
          <w:tcPr>
            <w:tcW w:w="1041"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57</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37.5</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57</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50.9</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114</w:t>
            </w:r>
          </w:p>
        </w:tc>
        <w:tc>
          <w:tcPr>
            <w:tcW w:w="1300" w:type="dxa"/>
            <w:tcBorders>
              <w:top w:val="single" w:sz="8" w:space="0" w:color="4F81BD"/>
              <w:bottom w:val="single" w:sz="8" w:space="0" w:color="4F81BD"/>
              <w:right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43.2</w:t>
            </w:r>
          </w:p>
        </w:tc>
      </w:tr>
      <w:tr w:rsidR="00496FB7" w:rsidRPr="00781233" w:rsidTr="000960E1">
        <w:trPr>
          <w:trHeight w:val="436"/>
        </w:trPr>
        <w:tc>
          <w:tcPr>
            <w:tcW w:w="1950" w:type="dxa"/>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0.51-0.75ha</w:t>
            </w:r>
          </w:p>
        </w:tc>
        <w:tc>
          <w:tcPr>
            <w:tcW w:w="1041"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35</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23</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8</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7.14</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43</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16.3</w:t>
            </w:r>
          </w:p>
        </w:tc>
      </w:tr>
      <w:tr w:rsidR="00496FB7" w:rsidRPr="00781233" w:rsidTr="000960E1">
        <w:trPr>
          <w:trHeight w:val="274"/>
        </w:trPr>
        <w:tc>
          <w:tcPr>
            <w:tcW w:w="1950" w:type="dxa"/>
            <w:tcBorders>
              <w:top w:val="single" w:sz="8" w:space="0" w:color="4F81BD"/>
              <w:left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0.76-1ha</w:t>
            </w:r>
          </w:p>
        </w:tc>
        <w:tc>
          <w:tcPr>
            <w:tcW w:w="1041"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9</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5.9</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0</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0</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9</w:t>
            </w:r>
          </w:p>
        </w:tc>
        <w:tc>
          <w:tcPr>
            <w:tcW w:w="1300" w:type="dxa"/>
            <w:tcBorders>
              <w:top w:val="single" w:sz="8" w:space="0" w:color="4F81BD"/>
              <w:bottom w:val="single" w:sz="8" w:space="0" w:color="4F81BD"/>
              <w:right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3.6</w:t>
            </w:r>
          </w:p>
        </w:tc>
      </w:tr>
      <w:tr w:rsidR="00496FB7" w:rsidRPr="00781233" w:rsidTr="000960E1">
        <w:trPr>
          <w:trHeight w:val="274"/>
        </w:trPr>
        <w:tc>
          <w:tcPr>
            <w:tcW w:w="1950" w:type="dxa"/>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&gt;1ha</w:t>
            </w:r>
          </w:p>
        </w:tc>
        <w:tc>
          <w:tcPr>
            <w:tcW w:w="1041"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43</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28.3</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0</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0</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43</w:t>
            </w:r>
          </w:p>
        </w:tc>
        <w:tc>
          <w:tcPr>
            <w:tcW w:w="1300" w:type="dxa"/>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16.3</w:t>
            </w:r>
          </w:p>
        </w:tc>
      </w:tr>
      <w:tr w:rsidR="00496FB7" w:rsidRPr="00781233" w:rsidTr="000960E1">
        <w:trPr>
          <w:trHeight w:val="274"/>
        </w:trPr>
        <w:tc>
          <w:tcPr>
            <w:tcW w:w="1950" w:type="dxa"/>
            <w:tcBorders>
              <w:top w:val="single" w:sz="8" w:space="0" w:color="4F81BD"/>
              <w:left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b/>
                <w:bCs/>
                <w:szCs w:val="24"/>
              </w:rPr>
            </w:pPr>
            <w:r w:rsidRPr="00781233">
              <w:rPr>
                <w:rFonts w:eastAsia="Times New Roman"/>
                <w:b/>
                <w:bCs/>
                <w:szCs w:val="24"/>
              </w:rPr>
              <w:t xml:space="preserve">Total </w:t>
            </w:r>
          </w:p>
        </w:tc>
        <w:tc>
          <w:tcPr>
            <w:tcW w:w="1041"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152</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100</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112</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100</w:t>
            </w:r>
          </w:p>
        </w:tc>
        <w:tc>
          <w:tcPr>
            <w:tcW w:w="1300" w:type="dxa"/>
            <w:tcBorders>
              <w:top w:val="single" w:sz="8" w:space="0" w:color="4F81BD"/>
              <w:bottom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264</w:t>
            </w:r>
          </w:p>
        </w:tc>
        <w:tc>
          <w:tcPr>
            <w:tcW w:w="1300" w:type="dxa"/>
            <w:tcBorders>
              <w:top w:val="single" w:sz="8" w:space="0" w:color="4F81BD"/>
              <w:bottom w:val="single" w:sz="8" w:space="0" w:color="4F81BD"/>
              <w:right w:val="single" w:sz="8" w:space="0" w:color="4F81BD"/>
            </w:tcBorders>
            <w:hideMark/>
          </w:tcPr>
          <w:p w:rsidR="00496FB7" w:rsidRPr="00781233" w:rsidRDefault="00496FB7" w:rsidP="007924AB">
            <w:pPr>
              <w:tabs>
                <w:tab w:val="left" w:pos="9090"/>
              </w:tabs>
              <w:spacing w:line="360" w:lineRule="auto"/>
              <w:jc w:val="both"/>
              <w:rPr>
                <w:rFonts w:eastAsia="Times New Roman"/>
                <w:szCs w:val="24"/>
              </w:rPr>
            </w:pPr>
            <w:r w:rsidRPr="00781233">
              <w:rPr>
                <w:rFonts w:eastAsia="Times New Roman"/>
                <w:szCs w:val="24"/>
              </w:rPr>
              <w:t>100</w:t>
            </w:r>
          </w:p>
        </w:tc>
      </w:tr>
      <w:tr w:rsidR="0065354C" w:rsidRPr="00781233" w:rsidTr="0065354C">
        <w:trPr>
          <w:gridBefore w:val="3"/>
          <w:gridAfter w:val="2"/>
          <w:wBefore w:w="4291" w:type="dxa"/>
          <w:wAfter w:w="2600" w:type="dxa"/>
          <w:trHeight w:val="261"/>
        </w:trPr>
        <w:tc>
          <w:tcPr>
            <w:tcW w:w="1300" w:type="dxa"/>
            <w:tcBorders>
              <w:bottom w:val="nil"/>
            </w:tcBorders>
            <w:noWrap/>
            <w:hideMark/>
          </w:tcPr>
          <w:p w:rsidR="0065354C" w:rsidRPr="00781233" w:rsidRDefault="0065354C" w:rsidP="007924AB">
            <w:pPr>
              <w:tabs>
                <w:tab w:val="left" w:pos="9090"/>
              </w:tabs>
              <w:spacing w:line="360" w:lineRule="auto"/>
              <w:jc w:val="both"/>
              <w:rPr>
                <w:rFonts w:eastAsia="Times New Roman"/>
                <w:szCs w:val="24"/>
              </w:rPr>
            </w:pPr>
          </w:p>
        </w:tc>
        <w:tc>
          <w:tcPr>
            <w:tcW w:w="1300" w:type="dxa"/>
            <w:tcBorders>
              <w:bottom w:val="nil"/>
            </w:tcBorders>
            <w:noWrap/>
            <w:hideMark/>
          </w:tcPr>
          <w:p w:rsidR="0065354C" w:rsidRPr="00781233" w:rsidRDefault="0065354C" w:rsidP="007924AB">
            <w:pPr>
              <w:tabs>
                <w:tab w:val="left" w:pos="9090"/>
              </w:tabs>
              <w:spacing w:line="360" w:lineRule="auto"/>
              <w:jc w:val="both"/>
              <w:rPr>
                <w:rFonts w:eastAsia="Times New Roman"/>
                <w:szCs w:val="24"/>
              </w:rPr>
            </w:pPr>
          </w:p>
        </w:tc>
      </w:tr>
    </w:tbl>
    <w:p w:rsidR="002923F2" w:rsidRPr="00781233" w:rsidRDefault="00AA054E" w:rsidP="007924AB">
      <w:pPr>
        <w:tabs>
          <w:tab w:val="left" w:pos="9090"/>
        </w:tabs>
        <w:autoSpaceDE w:val="0"/>
        <w:autoSpaceDN w:val="0"/>
        <w:adjustRightInd w:val="0"/>
        <w:spacing w:line="360" w:lineRule="auto"/>
        <w:jc w:val="both"/>
        <w:rPr>
          <w:szCs w:val="24"/>
        </w:rPr>
      </w:pPr>
      <w:r w:rsidRPr="00781233">
        <w:rPr>
          <w:szCs w:val="24"/>
        </w:rPr>
        <w:t>Source: survey result (2017</w:t>
      </w:r>
      <w:r w:rsidR="002923F2" w:rsidRPr="00781233">
        <w:rPr>
          <w:szCs w:val="24"/>
        </w:rPr>
        <w:t>)</w:t>
      </w:r>
    </w:p>
    <w:p w:rsidR="00D14F7D" w:rsidRPr="00781233" w:rsidRDefault="00D14F7D" w:rsidP="007924AB">
      <w:pPr>
        <w:pStyle w:val="Heading3"/>
        <w:spacing w:line="360" w:lineRule="auto"/>
        <w:jc w:val="both"/>
        <w:rPr>
          <w:color w:val="auto"/>
          <w:sz w:val="28"/>
        </w:rPr>
      </w:pPr>
      <w:bookmarkStart w:id="505" w:name="_Toc490060075"/>
      <w:bookmarkStart w:id="506" w:name="_Toc490102627"/>
      <w:bookmarkStart w:id="507" w:name="_Toc490181323"/>
      <w:bookmarkStart w:id="508" w:name="_Toc490251203"/>
      <w:bookmarkStart w:id="509" w:name="_Toc490251276"/>
      <w:bookmarkStart w:id="510" w:name="_Toc490319017"/>
      <w:bookmarkStart w:id="511" w:name="_Toc490617597"/>
      <w:bookmarkStart w:id="512" w:name="_Toc490618278"/>
      <w:bookmarkStart w:id="513" w:name="_Toc494373350"/>
      <w:r w:rsidRPr="00781233">
        <w:rPr>
          <w:color w:val="auto"/>
          <w:sz w:val="28"/>
        </w:rPr>
        <w:t xml:space="preserve">4.3.2. Accessibility </w:t>
      </w:r>
      <w:r w:rsidR="000533C7" w:rsidRPr="00781233">
        <w:rPr>
          <w:color w:val="auto"/>
          <w:sz w:val="28"/>
        </w:rPr>
        <w:t>of Irrigation Water</w:t>
      </w:r>
      <w:bookmarkEnd w:id="505"/>
      <w:bookmarkEnd w:id="506"/>
      <w:bookmarkEnd w:id="507"/>
      <w:bookmarkEnd w:id="508"/>
      <w:bookmarkEnd w:id="509"/>
      <w:bookmarkEnd w:id="510"/>
      <w:bookmarkEnd w:id="511"/>
      <w:bookmarkEnd w:id="512"/>
      <w:bookmarkEnd w:id="513"/>
    </w:p>
    <w:p w:rsidR="00D52271" w:rsidRPr="00781233" w:rsidRDefault="000533C7" w:rsidP="007924AB">
      <w:pPr>
        <w:tabs>
          <w:tab w:val="left" w:pos="9090"/>
        </w:tabs>
        <w:autoSpaceDE w:val="0"/>
        <w:autoSpaceDN w:val="0"/>
        <w:adjustRightInd w:val="0"/>
        <w:spacing w:line="360" w:lineRule="auto"/>
        <w:jc w:val="both"/>
        <w:rPr>
          <w:szCs w:val="24"/>
        </w:rPr>
      </w:pPr>
      <w:r w:rsidRPr="00781233">
        <w:rPr>
          <w:szCs w:val="24"/>
        </w:rPr>
        <w:t>As we can see from</w:t>
      </w:r>
      <w:r w:rsidR="003950BA" w:rsidRPr="00781233">
        <w:rPr>
          <w:szCs w:val="24"/>
        </w:rPr>
        <w:t xml:space="preserve"> F</w:t>
      </w:r>
      <w:r w:rsidR="00051DB0" w:rsidRPr="00781233">
        <w:rPr>
          <w:szCs w:val="24"/>
        </w:rPr>
        <w:t>igure</w:t>
      </w:r>
      <w:r w:rsidR="003950BA" w:rsidRPr="00781233">
        <w:rPr>
          <w:szCs w:val="24"/>
        </w:rPr>
        <w:t xml:space="preserve"> 4.5</w:t>
      </w:r>
      <w:r w:rsidR="00051DB0" w:rsidRPr="00781233">
        <w:rPr>
          <w:szCs w:val="24"/>
        </w:rPr>
        <w:t>, 64 %</w:t>
      </w:r>
      <w:r w:rsidR="0070427F" w:rsidRPr="00781233">
        <w:rPr>
          <w:szCs w:val="24"/>
        </w:rPr>
        <w:t xml:space="preserve"> of the respondents</w:t>
      </w:r>
      <w:r w:rsidR="00D14F7D" w:rsidRPr="00781233">
        <w:rPr>
          <w:szCs w:val="24"/>
        </w:rPr>
        <w:t xml:space="preserve"> get s</w:t>
      </w:r>
      <w:r w:rsidR="0020077D" w:rsidRPr="00781233">
        <w:rPr>
          <w:szCs w:val="24"/>
        </w:rPr>
        <w:t xml:space="preserve">ufficient water for irrigation and </w:t>
      </w:r>
      <w:r w:rsidR="00051DB0" w:rsidRPr="00781233">
        <w:rPr>
          <w:szCs w:val="24"/>
        </w:rPr>
        <w:t xml:space="preserve">the remaining 36% </w:t>
      </w:r>
      <w:r w:rsidR="00D14F7D" w:rsidRPr="00781233">
        <w:rPr>
          <w:szCs w:val="24"/>
        </w:rPr>
        <w:t xml:space="preserve">of the </w:t>
      </w:r>
      <w:r w:rsidRPr="00781233">
        <w:rPr>
          <w:szCs w:val="24"/>
        </w:rPr>
        <w:t>respondents do</w:t>
      </w:r>
      <w:r w:rsidR="0070427F" w:rsidRPr="00781233">
        <w:rPr>
          <w:szCs w:val="24"/>
        </w:rPr>
        <w:t xml:space="preserve"> not get access of</w:t>
      </w:r>
      <w:r w:rsidR="00D14F7D" w:rsidRPr="00781233">
        <w:rPr>
          <w:szCs w:val="24"/>
        </w:rPr>
        <w:t xml:space="preserve"> irrigation</w:t>
      </w:r>
      <w:r w:rsidR="00AA054E" w:rsidRPr="00781233">
        <w:rPr>
          <w:szCs w:val="24"/>
        </w:rPr>
        <w:t xml:space="preserve"> water.</w:t>
      </w:r>
      <w:r w:rsidRPr="00781233">
        <w:rPr>
          <w:szCs w:val="24"/>
        </w:rPr>
        <w:t xml:space="preserve"> Based on this,</w:t>
      </w:r>
      <w:r w:rsidR="00051DB0" w:rsidRPr="00781233">
        <w:rPr>
          <w:szCs w:val="24"/>
        </w:rPr>
        <w:t xml:space="preserve"> it can be said that all irrigation user respondents have sufficient water for irrigation and</w:t>
      </w:r>
      <w:r w:rsidR="007C2EAC" w:rsidRPr="00781233">
        <w:rPr>
          <w:szCs w:val="24"/>
        </w:rPr>
        <w:t xml:space="preserve"> the remaining 85% non-user households does not have sufficient water for irrigation. </w:t>
      </w:r>
      <w:r w:rsidR="00AA054E" w:rsidRPr="00781233">
        <w:rPr>
          <w:szCs w:val="24"/>
        </w:rPr>
        <w:t>Chi-square</w:t>
      </w:r>
      <w:r w:rsidR="003950BA" w:rsidRPr="00781233">
        <w:rPr>
          <w:szCs w:val="24"/>
        </w:rPr>
        <w:t xml:space="preserve"> test</w:t>
      </w:r>
      <w:r w:rsidR="00D145DF">
        <w:rPr>
          <w:szCs w:val="24"/>
        </w:rPr>
        <w:t xml:space="preserve"> value pointed out in Table 4.9</w:t>
      </w:r>
      <w:r w:rsidR="003950BA" w:rsidRPr="00781233">
        <w:rPr>
          <w:szCs w:val="24"/>
        </w:rPr>
        <w:t xml:space="preserve">, </w:t>
      </w:r>
      <w:r w:rsidR="00D14F7D" w:rsidRPr="00781233">
        <w:rPr>
          <w:szCs w:val="24"/>
        </w:rPr>
        <w:t>there is a significant difference between</w:t>
      </w:r>
      <w:r w:rsidR="005A081C" w:rsidRPr="00781233">
        <w:rPr>
          <w:szCs w:val="24"/>
        </w:rPr>
        <w:t xml:space="preserve"> irrigation user and non-users with</w:t>
      </w:r>
      <w:r w:rsidR="00D14F7D" w:rsidRPr="00781233">
        <w:rPr>
          <w:szCs w:val="24"/>
        </w:rPr>
        <w:t xml:space="preserve"> accessibility of</w:t>
      </w:r>
      <w:r w:rsidR="0070427F" w:rsidRPr="00781233">
        <w:rPr>
          <w:szCs w:val="24"/>
        </w:rPr>
        <w:t xml:space="preserve"> irrigation water at 1%</w:t>
      </w:r>
      <w:r w:rsidR="00D14F7D" w:rsidRPr="00781233">
        <w:rPr>
          <w:szCs w:val="24"/>
        </w:rPr>
        <w:t xml:space="preserve"> level of </w:t>
      </w:r>
      <w:r w:rsidR="00AA054E" w:rsidRPr="00781233">
        <w:rPr>
          <w:szCs w:val="24"/>
        </w:rPr>
        <w:t>significant (</w:t>
      </w:r>
      <w:proofErr w:type="spellStart"/>
      <w:r w:rsidR="0070427F" w:rsidRPr="00781233">
        <w:rPr>
          <w:szCs w:val="24"/>
        </w:rPr>
        <w:t>df</w:t>
      </w:r>
      <w:proofErr w:type="spellEnd"/>
      <w:r w:rsidR="0070427F" w:rsidRPr="00781233">
        <w:rPr>
          <w:szCs w:val="24"/>
        </w:rPr>
        <w:t>=1, chi-square</w:t>
      </w:r>
      <w:r w:rsidR="00AA054E" w:rsidRPr="00781233">
        <w:rPr>
          <w:szCs w:val="24"/>
        </w:rPr>
        <w:t>= 201.403,</w:t>
      </w:r>
      <w:r w:rsidR="0070427F" w:rsidRPr="00781233">
        <w:rPr>
          <w:szCs w:val="24"/>
        </w:rPr>
        <w:t xml:space="preserve"> P&lt;0.01)</w:t>
      </w:r>
      <w:r w:rsidR="00EB38DF" w:rsidRPr="00781233">
        <w:rPr>
          <w:szCs w:val="24"/>
        </w:rPr>
        <w:t>.</w:t>
      </w:r>
      <w:r w:rsidR="00AB2E0B" w:rsidRPr="00781233">
        <w:rPr>
          <w:szCs w:val="24"/>
        </w:rPr>
        <w:t xml:space="preserve"> According to the sample respondent during interview</w:t>
      </w:r>
      <w:r w:rsidR="00502776" w:rsidRPr="00781233">
        <w:rPr>
          <w:szCs w:val="24"/>
        </w:rPr>
        <w:t>,</w:t>
      </w:r>
      <w:r w:rsidR="00AB2E0B" w:rsidRPr="00781233">
        <w:rPr>
          <w:szCs w:val="24"/>
        </w:rPr>
        <w:t xml:space="preserve"> accessibility of water is the major factor to participate in irrigation </w:t>
      </w:r>
      <w:r w:rsidR="00AB2E0B" w:rsidRPr="00781233">
        <w:rPr>
          <w:szCs w:val="24"/>
        </w:rPr>
        <w:lastRenderedPageBreak/>
        <w:t>farming. From this</w:t>
      </w:r>
      <w:r w:rsidR="000771C4" w:rsidRPr="00781233">
        <w:rPr>
          <w:szCs w:val="24"/>
        </w:rPr>
        <w:t xml:space="preserve"> result</w:t>
      </w:r>
      <w:r w:rsidR="005A081C" w:rsidRPr="00781233">
        <w:rPr>
          <w:szCs w:val="24"/>
        </w:rPr>
        <w:t>,</w:t>
      </w:r>
      <w:r w:rsidRPr="00781233">
        <w:rPr>
          <w:szCs w:val="24"/>
        </w:rPr>
        <w:t xml:space="preserve"> we could suggest</w:t>
      </w:r>
      <w:r w:rsidR="000771C4" w:rsidRPr="00781233">
        <w:rPr>
          <w:szCs w:val="24"/>
        </w:rPr>
        <w:t xml:space="preserve"> that accessibility of irrigation water and participation on small scale irrigation </w:t>
      </w:r>
      <w:r w:rsidR="005A081C" w:rsidRPr="00781233">
        <w:rPr>
          <w:szCs w:val="24"/>
        </w:rPr>
        <w:t>is</w:t>
      </w:r>
      <w:r w:rsidR="00AB2E0B" w:rsidRPr="00781233">
        <w:rPr>
          <w:szCs w:val="24"/>
        </w:rPr>
        <w:t xml:space="preserve"> positively correlated.</w:t>
      </w:r>
      <w:r w:rsidRPr="00781233">
        <w:rPr>
          <w:szCs w:val="24"/>
        </w:rPr>
        <w:t xml:space="preserve"> This i</w:t>
      </w:r>
      <w:r w:rsidR="00AB2E0B" w:rsidRPr="00781233">
        <w:rPr>
          <w:szCs w:val="24"/>
        </w:rPr>
        <w:t>mplies</w:t>
      </w:r>
      <w:r w:rsidRPr="00781233">
        <w:rPr>
          <w:szCs w:val="24"/>
        </w:rPr>
        <w:t xml:space="preserve"> that</w:t>
      </w:r>
      <w:r w:rsidR="00AB2E0B" w:rsidRPr="00781233">
        <w:rPr>
          <w:szCs w:val="24"/>
        </w:rPr>
        <w:t xml:space="preserve"> households with good access of water force to participate in small scale irrigation</w:t>
      </w:r>
      <w:r w:rsidR="0070427F" w:rsidRPr="00781233">
        <w:rPr>
          <w:szCs w:val="24"/>
        </w:rPr>
        <w:t>. I</w:t>
      </w:r>
      <w:r w:rsidRPr="00781233">
        <w:rPr>
          <w:szCs w:val="24"/>
        </w:rPr>
        <w:t xml:space="preserve">n line with this, </w:t>
      </w:r>
      <w:proofErr w:type="spellStart"/>
      <w:r w:rsidR="00EB38DF" w:rsidRPr="00781233">
        <w:rPr>
          <w:szCs w:val="24"/>
        </w:rPr>
        <w:t>Hussain</w:t>
      </w:r>
      <w:proofErr w:type="spellEnd"/>
      <w:r w:rsidR="0026061C">
        <w:rPr>
          <w:szCs w:val="24"/>
        </w:rPr>
        <w:t xml:space="preserve"> </w:t>
      </w:r>
      <w:r w:rsidR="00EB38DF" w:rsidRPr="00781233">
        <w:rPr>
          <w:szCs w:val="24"/>
        </w:rPr>
        <w:t xml:space="preserve">(2004) confirmed that access to reliable irrigation water can enable farmers to practice new technologies and intensify cultivation, leading to increased productivity, overall higher production, and greater returns from farming. </w:t>
      </w:r>
      <w:r w:rsidRPr="00781233">
        <w:rPr>
          <w:szCs w:val="24"/>
        </w:rPr>
        <w:t>This can open a</w:t>
      </w:r>
      <w:r w:rsidR="00EB38DF" w:rsidRPr="00781233">
        <w:rPr>
          <w:szCs w:val="24"/>
        </w:rPr>
        <w:t xml:space="preserve"> new </w:t>
      </w:r>
      <w:r w:rsidR="00722BC3" w:rsidRPr="00781233">
        <w:rPr>
          <w:szCs w:val="24"/>
        </w:rPr>
        <w:t>employment opportunities and improve</w:t>
      </w:r>
      <w:r w:rsidR="00EB38DF" w:rsidRPr="00781233">
        <w:rPr>
          <w:szCs w:val="24"/>
        </w:rPr>
        <w:t xml:space="preserve"> incomes in the rural areas.</w:t>
      </w:r>
    </w:p>
    <w:p w:rsidR="00051DB0" w:rsidRPr="00781233" w:rsidRDefault="00D51715" w:rsidP="007924AB">
      <w:pPr>
        <w:spacing w:line="360" w:lineRule="auto"/>
        <w:jc w:val="both"/>
      </w:pPr>
      <w:r>
        <w:rPr>
          <w:noProof/>
        </w:rPr>
        <w:drawing>
          <wp:inline distT="0" distB="0" distL="0" distR="0">
            <wp:extent cx="4981575" cy="2990850"/>
            <wp:effectExtent l="0" t="0" r="0" b="0"/>
            <wp:docPr id="523" name="Object 5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00AA7" w:rsidRPr="00D64BD6" w:rsidRDefault="00051DB0" w:rsidP="007924AB">
      <w:pPr>
        <w:pStyle w:val="Heading4"/>
        <w:spacing w:line="360" w:lineRule="auto"/>
        <w:jc w:val="both"/>
        <w:rPr>
          <w:rFonts w:ascii="Times New Roman" w:hAnsi="Times New Roman"/>
          <w:b w:val="0"/>
          <w:sz w:val="24"/>
        </w:rPr>
      </w:pPr>
      <w:bookmarkStart w:id="514" w:name="_Toc494375562"/>
      <w:r w:rsidRPr="00D64BD6">
        <w:rPr>
          <w:rFonts w:ascii="Times New Roman" w:hAnsi="Times New Roman"/>
          <w:b w:val="0"/>
          <w:sz w:val="24"/>
        </w:rPr>
        <w:t>Figure</w:t>
      </w:r>
      <w:r w:rsidR="00FD41F4" w:rsidRPr="00D64BD6">
        <w:rPr>
          <w:rFonts w:ascii="Times New Roman" w:hAnsi="Times New Roman"/>
          <w:b w:val="0"/>
          <w:sz w:val="24"/>
        </w:rPr>
        <w:t xml:space="preserve"> 4.5</w:t>
      </w:r>
      <w:r w:rsidR="003950BA" w:rsidRPr="00D64BD6">
        <w:rPr>
          <w:rFonts w:ascii="Times New Roman" w:hAnsi="Times New Roman"/>
          <w:b w:val="0"/>
          <w:sz w:val="24"/>
        </w:rPr>
        <w:t>:</w:t>
      </w:r>
      <w:r w:rsidRPr="00D64BD6">
        <w:rPr>
          <w:rFonts w:ascii="Times New Roman" w:hAnsi="Times New Roman"/>
          <w:b w:val="0"/>
          <w:sz w:val="24"/>
        </w:rPr>
        <w:t xml:space="preserve">  Accessibility of irrigation water of the sampled household</w:t>
      </w:r>
      <w:bookmarkEnd w:id="514"/>
    </w:p>
    <w:p w:rsidR="00051DB0" w:rsidRPr="00781233" w:rsidRDefault="00051DB0" w:rsidP="007924AB">
      <w:pPr>
        <w:spacing w:line="360" w:lineRule="auto"/>
        <w:jc w:val="both"/>
        <w:rPr>
          <w:szCs w:val="24"/>
        </w:rPr>
      </w:pPr>
      <w:r w:rsidRPr="00781233">
        <w:rPr>
          <w:szCs w:val="24"/>
        </w:rPr>
        <w:t xml:space="preserve">Source: survey result </w:t>
      </w:r>
    </w:p>
    <w:p w:rsidR="007924AB" w:rsidRDefault="007924AB">
      <w:pPr>
        <w:rPr>
          <w:rFonts w:eastAsia="Times New Roman"/>
          <w:bCs/>
          <w:iCs/>
          <w:szCs w:val="26"/>
        </w:rPr>
      </w:pPr>
      <w:bookmarkStart w:id="515" w:name="_Toc494375359"/>
      <w:r>
        <w:rPr>
          <w:b/>
          <w:i/>
        </w:rPr>
        <w:br w:type="page"/>
      </w:r>
    </w:p>
    <w:p w:rsidR="00E62B4C" w:rsidRPr="00D64BD6" w:rsidRDefault="00D145DF" w:rsidP="007924AB">
      <w:pPr>
        <w:pStyle w:val="Heading5"/>
        <w:spacing w:line="360" w:lineRule="auto"/>
        <w:jc w:val="both"/>
        <w:rPr>
          <w:rFonts w:ascii="Times New Roman" w:hAnsi="Times New Roman"/>
          <w:b w:val="0"/>
          <w:i w:val="0"/>
          <w:sz w:val="24"/>
        </w:rPr>
      </w:pPr>
      <w:r>
        <w:rPr>
          <w:rFonts w:ascii="Times New Roman" w:hAnsi="Times New Roman"/>
          <w:b w:val="0"/>
          <w:i w:val="0"/>
          <w:sz w:val="24"/>
        </w:rPr>
        <w:lastRenderedPageBreak/>
        <w:t>Table 4.9</w:t>
      </w:r>
      <w:r w:rsidR="003950BA" w:rsidRPr="00D64BD6">
        <w:rPr>
          <w:rFonts w:ascii="Times New Roman" w:hAnsi="Times New Roman"/>
          <w:b w:val="0"/>
          <w:i w:val="0"/>
          <w:sz w:val="24"/>
        </w:rPr>
        <w:t>:</w:t>
      </w:r>
      <w:r w:rsidR="002B22C0" w:rsidRPr="00D64BD6">
        <w:rPr>
          <w:rFonts w:ascii="Times New Roman" w:hAnsi="Times New Roman"/>
          <w:b w:val="0"/>
          <w:i w:val="0"/>
          <w:sz w:val="24"/>
        </w:rPr>
        <w:t xml:space="preserve"> physical variables</w:t>
      </w:r>
      <w:r w:rsidR="0026061C">
        <w:rPr>
          <w:rFonts w:ascii="Times New Roman" w:hAnsi="Times New Roman"/>
          <w:b w:val="0"/>
          <w:i w:val="0"/>
          <w:sz w:val="24"/>
        </w:rPr>
        <w:t xml:space="preserve"> </w:t>
      </w:r>
      <w:r w:rsidR="00890045" w:rsidRPr="00D64BD6">
        <w:rPr>
          <w:rFonts w:ascii="Times New Roman" w:hAnsi="Times New Roman"/>
          <w:b w:val="0"/>
          <w:i w:val="0"/>
          <w:sz w:val="24"/>
        </w:rPr>
        <w:t xml:space="preserve">of the respondent which is categorical </w:t>
      </w:r>
      <w:r w:rsidR="0055146D" w:rsidRPr="00D64BD6">
        <w:rPr>
          <w:rFonts w:ascii="Times New Roman" w:hAnsi="Times New Roman"/>
          <w:b w:val="0"/>
          <w:i w:val="0"/>
          <w:sz w:val="24"/>
        </w:rPr>
        <w:t>variable</w:t>
      </w:r>
      <w:bookmarkEnd w:id="515"/>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496"/>
        <w:gridCol w:w="910"/>
        <w:gridCol w:w="896"/>
        <w:gridCol w:w="883"/>
        <w:gridCol w:w="891"/>
        <w:gridCol w:w="883"/>
        <w:gridCol w:w="897"/>
        <w:gridCol w:w="848"/>
        <w:gridCol w:w="936"/>
      </w:tblGrid>
      <w:tr w:rsidR="00E62B4C" w:rsidRPr="00781233" w:rsidTr="008D44F4">
        <w:trPr>
          <w:trHeight w:val="630"/>
        </w:trPr>
        <w:tc>
          <w:tcPr>
            <w:tcW w:w="2230" w:type="dxa"/>
            <w:gridSpan w:val="2"/>
            <w:vMerge w:val="restart"/>
            <w:tcBorders>
              <w:top w:val="single" w:sz="8" w:space="0" w:color="000000"/>
              <w:left w:val="single" w:sz="8" w:space="0" w:color="000000"/>
              <w:bottom w:val="single" w:sz="1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r w:rsidRPr="00781233">
              <w:rPr>
                <w:rFonts w:eastAsia="Times New Roman"/>
                <w:b/>
                <w:bCs/>
                <w:szCs w:val="24"/>
              </w:rPr>
              <w:t xml:space="preserve">Variable Definition </w:t>
            </w:r>
          </w:p>
        </w:tc>
        <w:tc>
          <w:tcPr>
            <w:tcW w:w="1832" w:type="dxa"/>
            <w:gridSpan w:val="2"/>
            <w:tcBorders>
              <w:top w:val="single" w:sz="8" w:space="0" w:color="000000"/>
              <w:left w:val="single" w:sz="8" w:space="0" w:color="000000"/>
              <w:bottom w:val="single" w:sz="1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r w:rsidRPr="00781233">
              <w:rPr>
                <w:rFonts w:eastAsia="Times New Roman"/>
                <w:b/>
                <w:bCs/>
                <w:szCs w:val="24"/>
              </w:rPr>
              <w:t xml:space="preserve">User </w:t>
            </w:r>
          </w:p>
        </w:tc>
        <w:tc>
          <w:tcPr>
            <w:tcW w:w="1825" w:type="dxa"/>
            <w:gridSpan w:val="2"/>
            <w:tcBorders>
              <w:top w:val="single" w:sz="8" w:space="0" w:color="000000"/>
              <w:left w:val="single" w:sz="8" w:space="0" w:color="000000"/>
              <w:bottom w:val="single" w:sz="1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r w:rsidRPr="00781233">
              <w:rPr>
                <w:rFonts w:eastAsia="Times New Roman"/>
                <w:b/>
                <w:bCs/>
                <w:szCs w:val="24"/>
              </w:rPr>
              <w:t>Non-user</w:t>
            </w:r>
          </w:p>
        </w:tc>
        <w:tc>
          <w:tcPr>
            <w:tcW w:w="1818" w:type="dxa"/>
            <w:gridSpan w:val="2"/>
            <w:vMerge w:val="restart"/>
            <w:tcBorders>
              <w:top w:val="single" w:sz="8" w:space="0" w:color="000000"/>
              <w:left w:val="single" w:sz="8" w:space="0" w:color="000000"/>
              <w:bottom w:val="single" w:sz="18" w:space="0" w:color="000000"/>
              <w:right w:val="single" w:sz="8" w:space="0" w:color="000000"/>
            </w:tcBorders>
            <w:hideMark/>
          </w:tcPr>
          <w:p w:rsidR="00412EE7" w:rsidRPr="00781233" w:rsidRDefault="00E62B4C" w:rsidP="007924AB">
            <w:pPr>
              <w:spacing w:line="360" w:lineRule="auto"/>
              <w:jc w:val="both"/>
              <w:rPr>
                <w:rFonts w:eastAsia="Times New Roman"/>
                <w:b/>
                <w:bCs/>
                <w:szCs w:val="24"/>
              </w:rPr>
            </w:pPr>
            <w:r w:rsidRPr="00781233">
              <w:rPr>
                <w:rFonts w:eastAsia="Times New Roman"/>
                <w:b/>
                <w:bCs/>
                <w:szCs w:val="24"/>
              </w:rPr>
              <w:t>Total</w:t>
            </w:r>
          </w:p>
          <w:p w:rsidR="00412EE7" w:rsidRPr="00781233" w:rsidRDefault="00412EE7" w:rsidP="007924AB">
            <w:pPr>
              <w:spacing w:line="360" w:lineRule="auto"/>
              <w:jc w:val="both"/>
              <w:rPr>
                <w:rFonts w:eastAsia="Times New Roman"/>
                <w:b/>
                <w:bCs/>
                <w:szCs w:val="24"/>
              </w:rPr>
            </w:pPr>
          </w:p>
          <w:p w:rsidR="00E62B4C" w:rsidRPr="00781233" w:rsidRDefault="00412EE7" w:rsidP="007924AB">
            <w:pPr>
              <w:spacing w:line="360" w:lineRule="auto"/>
              <w:jc w:val="both"/>
              <w:rPr>
                <w:rFonts w:eastAsia="Times New Roman"/>
                <w:b/>
                <w:bCs/>
                <w:szCs w:val="24"/>
              </w:rPr>
            </w:pPr>
            <w:r w:rsidRPr="00781233">
              <w:rPr>
                <w:rFonts w:eastAsia="Times New Roman"/>
                <w:b/>
                <w:bCs/>
                <w:szCs w:val="24"/>
              </w:rPr>
              <w:t>N= 264</w:t>
            </w:r>
          </w:p>
        </w:tc>
        <w:tc>
          <w:tcPr>
            <w:tcW w:w="935" w:type="dxa"/>
            <w:tcBorders>
              <w:top w:val="single" w:sz="8" w:space="0" w:color="000000"/>
              <w:left w:val="single" w:sz="8" w:space="0" w:color="000000"/>
              <w:bottom w:val="single" w:sz="1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r w:rsidRPr="00781233">
              <w:rPr>
                <w:rFonts w:eastAsia="Times New Roman"/>
                <w:b/>
                <w:bCs/>
                <w:szCs w:val="24"/>
              </w:rPr>
              <w:t xml:space="preserve">Chi-square </w:t>
            </w:r>
          </w:p>
        </w:tc>
      </w:tr>
      <w:tr w:rsidR="00E62B4C" w:rsidRPr="00781233" w:rsidTr="008D44F4">
        <w:trPr>
          <w:trHeight w:val="330"/>
        </w:trPr>
        <w:tc>
          <w:tcPr>
            <w:tcW w:w="2230" w:type="dxa"/>
            <w:gridSpan w:val="2"/>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b/>
                <w:bCs/>
                <w:szCs w:val="24"/>
              </w:rPr>
            </w:pPr>
          </w:p>
        </w:tc>
        <w:tc>
          <w:tcPr>
            <w:tcW w:w="1832" w:type="dxa"/>
            <w:gridSpan w:val="2"/>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N=152</w:t>
            </w:r>
          </w:p>
        </w:tc>
        <w:tc>
          <w:tcPr>
            <w:tcW w:w="1825" w:type="dxa"/>
            <w:gridSpan w:val="2"/>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N=112</w:t>
            </w:r>
          </w:p>
        </w:tc>
        <w:tc>
          <w:tcPr>
            <w:tcW w:w="1818" w:type="dxa"/>
            <w:gridSpan w:val="2"/>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p>
        </w:tc>
        <w:tc>
          <w:tcPr>
            <w:tcW w:w="935"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 xml:space="preserve">Value </w:t>
            </w:r>
          </w:p>
        </w:tc>
      </w:tr>
      <w:tr w:rsidR="00E62B4C" w:rsidRPr="00781233" w:rsidTr="008D44F4">
        <w:trPr>
          <w:trHeight w:val="330"/>
        </w:trPr>
        <w:tc>
          <w:tcPr>
            <w:tcW w:w="2230" w:type="dxa"/>
            <w:gridSpan w:val="2"/>
            <w:vMerge/>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Count</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w:t>
            </w:r>
          </w:p>
        </w:tc>
        <w:tc>
          <w:tcPr>
            <w:tcW w:w="912" w:type="dxa"/>
            <w:tcBorders>
              <w:top w:val="single" w:sz="8" w:space="0" w:color="000000"/>
              <w:left w:val="single" w:sz="8" w:space="0" w:color="000000"/>
              <w:bottom w:val="single" w:sz="8" w:space="0" w:color="000000"/>
              <w:right w:val="single" w:sz="8" w:space="0" w:color="000000"/>
            </w:tcBorders>
            <w:hideMark/>
          </w:tcPr>
          <w:p w:rsidR="00E62B4C" w:rsidRPr="00781233" w:rsidRDefault="00055785" w:rsidP="007924AB">
            <w:pPr>
              <w:spacing w:line="360" w:lineRule="auto"/>
              <w:jc w:val="both"/>
              <w:rPr>
                <w:rFonts w:eastAsia="Times New Roman"/>
                <w:szCs w:val="24"/>
              </w:rPr>
            </w:pPr>
            <w:r w:rsidRPr="00781233">
              <w:rPr>
                <w:rFonts w:eastAsia="Times New Roman"/>
                <w:szCs w:val="24"/>
              </w:rPr>
              <w:t>C</w:t>
            </w:r>
            <w:r w:rsidR="00E62B4C" w:rsidRPr="00781233">
              <w:rPr>
                <w:rFonts w:eastAsia="Times New Roman"/>
                <w:szCs w:val="24"/>
              </w:rPr>
              <w:t>ount</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 xml:space="preserve">Count </w:t>
            </w:r>
          </w:p>
        </w:tc>
        <w:tc>
          <w:tcPr>
            <w:tcW w:w="89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w:t>
            </w:r>
          </w:p>
        </w:tc>
        <w:tc>
          <w:tcPr>
            <w:tcW w:w="935"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rPr>
            </w:pPr>
            <w:r w:rsidRPr="00781233">
              <w:rPr>
                <w:rFonts w:eastAsia="Times New Roman"/>
              </w:rPr>
              <w:t> </w:t>
            </w:r>
          </w:p>
        </w:tc>
      </w:tr>
      <w:tr w:rsidR="00E62B4C" w:rsidRPr="00781233" w:rsidTr="008D44F4">
        <w:trPr>
          <w:trHeight w:val="330"/>
        </w:trPr>
        <w:tc>
          <w:tcPr>
            <w:tcW w:w="1306" w:type="dxa"/>
            <w:vMerge w:val="restart"/>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b/>
                <w:bCs/>
                <w:szCs w:val="24"/>
              </w:rPr>
            </w:pPr>
            <w:r w:rsidRPr="00781233">
              <w:rPr>
                <w:rFonts w:eastAsia="Times New Roman"/>
                <w:b/>
                <w:bCs/>
                <w:szCs w:val="24"/>
              </w:rPr>
              <w:t xml:space="preserve">Total amount of cultivated land </w:t>
            </w:r>
          </w:p>
        </w:tc>
        <w:tc>
          <w:tcPr>
            <w:tcW w:w="924"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0-0.25</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8</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5.3</w:t>
            </w:r>
          </w:p>
        </w:tc>
        <w:tc>
          <w:tcPr>
            <w:tcW w:w="912"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47</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41.96</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55</w:t>
            </w:r>
          </w:p>
        </w:tc>
        <w:tc>
          <w:tcPr>
            <w:tcW w:w="89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20.8</w:t>
            </w:r>
          </w:p>
        </w:tc>
        <w:tc>
          <w:tcPr>
            <w:tcW w:w="935" w:type="dxa"/>
            <w:vMerge w:val="restart"/>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0.000*</w:t>
            </w:r>
          </w:p>
        </w:tc>
      </w:tr>
      <w:tr w:rsidR="00E62B4C" w:rsidRPr="00781233" w:rsidTr="008D44F4">
        <w:trPr>
          <w:trHeight w:val="330"/>
        </w:trPr>
        <w:tc>
          <w:tcPr>
            <w:tcW w:w="1306" w:type="dxa"/>
            <w:vMerge/>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p>
        </w:tc>
        <w:tc>
          <w:tcPr>
            <w:tcW w:w="924"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0.26-0.5</w:t>
            </w:r>
            <w:r w:rsidR="00412EE7" w:rsidRPr="00781233">
              <w:rPr>
                <w:rFonts w:eastAsia="Times New Roman"/>
                <w:szCs w:val="24"/>
              </w:rPr>
              <w:t>ha</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57</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37.3</w:t>
            </w:r>
          </w:p>
        </w:tc>
        <w:tc>
          <w:tcPr>
            <w:tcW w:w="912"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57</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50.9</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114</w:t>
            </w:r>
          </w:p>
        </w:tc>
        <w:tc>
          <w:tcPr>
            <w:tcW w:w="89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43.2</w:t>
            </w:r>
          </w:p>
        </w:tc>
        <w:tc>
          <w:tcPr>
            <w:tcW w:w="935" w:type="dxa"/>
            <w:vMerge/>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p>
        </w:tc>
      </w:tr>
      <w:tr w:rsidR="00E62B4C" w:rsidRPr="00781233" w:rsidTr="008D44F4">
        <w:trPr>
          <w:trHeight w:val="645"/>
        </w:trPr>
        <w:tc>
          <w:tcPr>
            <w:tcW w:w="1306" w:type="dxa"/>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b/>
                <w:bCs/>
                <w:szCs w:val="24"/>
              </w:rPr>
            </w:pPr>
          </w:p>
        </w:tc>
        <w:tc>
          <w:tcPr>
            <w:tcW w:w="924"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0.51-0.0.75</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35</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23</w:t>
            </w:r>
          </w:p>
        </w:tc>
        <w:tc>
          <w:tcPr>
            <w:tcW w:w="912"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8</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7.14</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43</w:t>
            </w:r>
          </w:p>
        </w:tc>
        <w:tc>
          <w:tcPr>
            <w:tcW w:w="89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16.3</w:t>
            </w:r>
          </w:p>
        </w:tc>
        <w:tc>
          <w:tcPr>
            <w:tcW w:w="935" w:type="dxa"/>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p>
        </w:tc>
      </w:tr>
      <w:tr w:rsidR="00E62B4C" w:rsidRPr="00781233" w:rsidTr="008D44F4">
        <w:trPr>
          <w:trHeight w:val="330"/>
        </w:trPr>
        <w:tc>
          <w:tcPr>
            <w:tcW w:w="1306" w:type="dxa"/>
            <w:vMerge/>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p>
        </w:tc>
        <w:tc>
          <w:tcPr>
            <w:tcW w:w="924"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0.76-1</w:t>
            </w:r>
            <w:r w:rsidR="00412EE7" w:rsidRPr="00781233">
              <w:rPr>
                <w:rFonts w:eastAsia="Times New Roman"/>
                <w:szCs w:val="24"/>
              </w:rPr>
              <w:t>ha</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9</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5.9</w:t>
            </w:r>
          </w:p>
        </w:tc>
        <w:tc>
          <w:tcPr>
            <w:tcW w:w="912"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0</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0</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9</w:t>
            </w:r>
          </w:p>
        </w:tc>
        <w:tc>
          <w:tcPr>
            <w:tcW w:w="89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3.6</w:t>
            </w:r>
          </w:p>
        </w:tc>
        <w:tc>
          <w:tcPr>
            <w:tcW w:w="935" w:type="dxa"/>
            <w:vMerge/>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p>
        </w:tc>
      </w:tr>
      <w:tr w:rsidR="00E62B4C" w:rsidRPr="00781233" w:rsidTr="008D44F4">
        <w:trPr>
          <w:trHeight w:val="330"/>
        </w:trPr>
        <w:tc>
          <w:tcPr>
            <w:tcW w:w="1306" w:type="dxa"/>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b/>
                <w:bCs/>
                <w:szCs w:val="24"/>
              </w:rPr>
            </w:pPr>
          </w:p>
        </w:tc>
        <w:tc>
          <w:tcPr>
            <w:tcW w:w="924"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Above 1</w:t>
            </w:r>
            <w:r w:rsidR="00412EE7" w:rsidRPr="00781233">
              <w:rPr>
                <w:rFonts w:eastAsia="Times New Roman"/>
                <w:szCs w:val="24"/>
              </w:rPr>
              <w:t>ha</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43</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28.3</w:t>
            </w:r>
          </w:p>
        </w:tc>
        <w:tc>
          <w:tcPr>
            <w:tcW w:w="912"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43</w:t>
            </w:r>
          </w:p>
        </w:tc>
        <w:tc>
          <w:tcPr>
            <w:tcW w:w="89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16.3</w:t>
            </w:r>
          </w:p>
        </w:tc>
        <w:tc>
          <w:tcPr>
            <w:tcW w:w="935" w:type="dxa"/>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p>
        </w:tc>
      </w:tr>
      <w:tr w:rsidR="00E62B4C" w:rsidRPr="00781233" w:rsidTr="008D44F4">
        <w:trPr>
          <w:trHeight w:val="930"/>
        </w:trPr>
        <w:tc>
          <w:tcPr>
            <w:tcW w:w="1306" w:type="dxa"/>
            <w:vMerge w:val="restart"/>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b/>
                <w:bCs/>
                <w:szCs w:val="24"/>
              </w:rPr>
            </w:pPr>
            <w:r w:rsidRPr="00781233">
              <w:rPr>
                <w:rFonts w:eastAsia="Times New Roman"/>
                <w:b/>
                <w:bCs/>
                <w:szCs w:val="24"/>
              </w:rPr>
              <w:t>Accessibility of irrigation water</w:t>
            </w:r>
          </w:p>
        </w:tc>
        <w:tc>
          <w:tcPr>
            <w:tcW w:w="924"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 xml:space="preserve">Yes </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152</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57.58</w:t>
            </w:r>
          </w:p>
        </w:tc>
        <w:tc>
          <w:tcPr>
            <w:tcW w:w="912"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17</w:t>
            </w:r>
          </w:p>
        </w:tc>
        <w:tc>
          <w:tcPr>
            <w:tcW w:w="913"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15.18</w:t>
            </w:r>
          </w:p>
        </w:tc>
        <w:tc>
          <w:tcPr>
            <w:tcW w:w="91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169</w:t>
            </w:r>
          </w:p>
        </w:tc>
        <w:tc>
          <w:tcPr>
            <w:tcW w:w="899" w:type="dxa"/>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64</w:t>
            </w:r>
          </w:p>
        </w:tc>
        <w:tc>
          <w:tcPr>
            <w:tcW w:w="935" w:type="dxa"/>
            <w:vMerge w:val="restart"/>
            <w:tcBorders>
              <w:top w:val="single" w:sz="8" w:space="0" w:color="000000"/>
              <w:left w:val="single" w:sz="8" w:space="0" w:color="000000"/>
              <w:bottom w:val="single" w:sz="8" w:space="0" w:color="000000"/>
              <w:right w:val="single" w:sz="8" w:space="0" w:color="000000"/>
            </w:tcBorders>
            <w:hideMark/>
          </w:tcPr>
          <w:p w:rsidR="00E62B4C" w:rsidRPr="00781233" w:rsidRDefault="00E62B4C" w:rsidP="007924AB">
            <w:pPr>
              <w:spacing w:line="360" w:lineRule="auto"/>
              <w:jc w:val="both"/>
              <w:rPr>
                <w:rFonts w:eastAsia="Times New Roman"/>
                <w:szCs w:val="24"/>
              </w:rPr>
            </w:pPr>
            <w:r w:rsidRPr="00781233">
              <w:rPr>
                <w:rFonts w:eastAsia="Times New Roman"/>
                <w:szCs w:val="24"/>
              </w:rPr>
              <w:t> 0.000*</w:t>
            </w:r>
          </w:p>
        </w:tc>
      </w:tr>
      <w:tr w:rsidR="00E62B4C" w:rsidRPr="00781233" w:rsidTr="008D44F4">
        <w:trPr>
          <w:trHeight w:val="330"/>
        </w:trPr>
        <w:tc>
          <w:tcPr>
            <w:tcW w:w="1306" w:type="dxa"/>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b/>
                <w:bCs/>
                <w:szCs w:val="24"/>
              </w:rPr>
            </w:pPr>
          </w:p>
        </w:tc>
        <w:tc>
          <w:tcPr>
            <w:tcW w:w="924"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rPr>
            </w:pPr>
            <w:r w:rsidRPr="00781233">
              <w:rPr>
                <w:rFonts w:eastAsia="Times New Roman"/>
              </w:rPr>
              <w:t>No</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0</w:t>
            </w:r>
          </w:p>
        </w:tc>
        <w:tc>
          <w:tcPr>
            <w:tcW w:w="912"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95</w:t>
            </w:r>
          </w:p>
        </w:tc>
        <w:tc>
          <w:tcPr>
            <w:tcW w:w="913"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84.82</w:t>
            </w:r>
          </w:p>
        </w:tc>
        <w:tc>
          <w:tcPr>
            <w:tcW w:w="91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95</w:t>
            </w:r>
          </w:p>
        </w:tc>
        <w:tc>
          <w:tcPr>
            <w:tcW w:w="899" w:type="dxa"/>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r w:rsidRPr="00781233">
              <w:rPr>
                <w:rFonts w:eastAsia="Times New Roman"/>
                <w:szCs w:val="24"/>
              </w:rPr>
              <w:t>36</w:t>
            </w:r>
          </w:p>
        </w:tc>
        <w:tc>
          <w:tcPr>
            <w:tcW w:w="935" w:type="dxa"/>
            <w:vMerge/>
            <w:tcBorders>
              <w:top w:val="single" w:sz="8" w:space="0" w:color="000000"/>
              <w:left w:val="single" w:sz="8" w:space="0" w:color="000000"/>
              <w:bottom w:val="single" w:sz="8" w:space="0" w:color="000000"/>
              <w:right w:val="single" w:sz="8" w:space="0" w:color="000000"/>
            </w:tcBorders>
            <w:shd w:val="clear" w:color="auto" w:fill="C0C0C0"/>
            <w:hideMark/>
          </w:tcPr>
          <w:p w:rsidR="00E62B4C" w:rsidRPr="00781233" w:rsidRDefault="00E62B4C" w:rsidP="007924AB">
            <w:pPr>
              <w:spacing w:line="360" w:lineRule="auto"/>
              <w:jc w:val="both"/>
              <w:rPr>
                <w:rFonts w:eastAsia="Times New Roman"/>
                <w:szCs w:val="24"/>
              </w:rPr>
            </w:pPr>
          </w:p>
        </w:tc>
      </w:tr>
    </w:tbl>
    <w:p w:rsidR="008D0953" w:rsidRPr="00781233" w:rsidRDefault="00E62B4C" w:rsidP="007924AB">
      <w:pPr>
        <w:tabs>
          <w:tab w:val="left" w:pos="9090"/>
        </w:tabs>
        <w:autoSpaceDE w:val="0"/>
        <w:autoSpaceDN w:val="0"/>
        <w:adjustRightInd w:val="0"/>
        <w:spacing w:line="360" w:lineRule="auto"/>
        <w:jc w:val="both"/>
        <w:rPr>
          <w:szCs w:val="20"/>
        </w:rPr>
      </w:pPr>
      <w:r w:rsidRPr="00781233">
        <w:rPr>
          <w:szCs w:val="24"/>
        </w:rPr>
        <w:t>Source: survey result (2017)</w:t>
      </w:r>
    </w:p>
    <w:p w:rsidR="00813536" w:rsidRPr="00781233" w:rsidRDefault="00813536" w:rsidP="007924AB">
      <w:pPr>
        <w:tabs>
          <w:tab w:val="left" w:pos="9090"/>
        </w:tabs>
        <w:autoSpaceDE w:val="0"/>
        <w:autoSpaceDN w:val="0"/>
        <w:adjustRightInd w:val="0"/>
        <w:spacing w:line="360" w:lineRule="auto"/>
        <w:jc w:val="both"/>
        <w:rPr>
          <w:sz w:val="20"/>
          <w:szCs w:val="20"/>
        </w:rPr>
      </w:pPr>
      <w:r w:rsidRPr="00781233">
        <w:rPr>
          <w:szCs w:val="20"/>
        </w:rPr>
        <w:t>*, indicated 1% level of significant</w:t>
      </w:r>
    </w:p>
    <w:p w:rsidR="009E156A" w:rsidRPr="00781233" w:rsidRDefault="00D52271" w:rsidP="007924AB">
      <w:pPr>
        <w:pStyle w:val="Heading2"/>
        <w:spacing w:line="360" w:lineRule="auto"/>
        <w:jc w:val="both"/>
      </w:pPr>
      <w:bookmarkStart w:id="516" w:name="_Toc490060076"/>
      <w:bookmarkStart w:id="517" w:name="_Toc490102628"/>
      <w:bookmarkStart w:id="518" w:name="_Toc490181324"/>
      <w:bookmarkStart w:id="519" w:name="_Toc490251204"/>
      <w:bookmarkStart w:id="520" w:name="_Toc490251277"/>
      <w:bookmarkStart w:id="521" w:name="_Toc490319018"/>
      <w:bookmarkStart w:id="522" w:name="_Toc490617598"/>
      <w:bookmarkStart w:id="523" w:name="_Toc490618279"/>
      <w:bookmarkStart w:id="524" w:name="_Toc494373351"/>
      <w:r w:rsidRPr="00781233">
        <w:t>4.4. Institutional</w:t>
      </w:r>
      <w:r w:rsidR="0026061C">
        <w:t xml:space="preserve"> </w:t>
      </w:r>
      <w:r w:rsidR="004A3BCC" w:rsidRPr="00781233">
        <w:t xml:space="preserve">Factors </w:t>
      </w:r>
      <w:r w:rsidR="00D64BD6" w:rsidRPr="00781233">
        <w:t>and Use</w:t>
      </w:r>
      <w:r w:rsidR="004A3BCC" w:rsidRPr="00781233">
        <w:t xml:space="preserve"> of Small Scale Irrigation</w:t>
      </w:r>
      <w:bookmarkEnd w:id="516"/>
      <w:bookmarkEnd w:id="517"/>
      <w:bookmarkEnd w:id="518"/>
      <w:bookmarkEnd w:id="519"/>
      <w:bookmarkEnd w:id="520"/>
      <w:bookmarkEnd w:id="521"/>
      <w:bookmarkEnd w:id="522"/>
      <w:bookmarkEnd w:id="523"/>
      <w:bookmarkEnd w:id="524"/>
    </w:p>
    <w:p w:rsidR="00E60646" w:rsidRPr="00781233" w:rsidRDefault="004A3BCC" w:rsidP="007924AB">
      <w:pPr>
        <w:pStyle w:val="Heading3"/>
        <w:spacing w:before="0" w:line="360" w:lineRule="auto"/>
        <w:jc w:val="both"/>
        <w:rPr>
          <w:color w:val="auto"/>
          <w:sz w:val="22"/>
        </w:rPr>
      </w:pPr>
      <w:bookmarkStart w:id="525" w:name="_Toc490060077"/>
      <w:bookmarkStart w:id="526" w:name="_Toc490102629"/>
      <w:bookmarkStart w:id="527" w:name="_Toc490181325"/>
      <w:bookmarkStart w:id="528" w:name="_Toc490251205"/>
      <w:bookmarkStart w:id="529" w:name="_Toc490251278"/>
      <w:bookmarkStart w:id="530" w:name="_Toc490319019"/>
      <w:bookmarkStart w:id="531" w:name="_Toc490617599"/>
      <w:bookmarkStart w:id="532" w:name="_Toc490618280"/>
      <w:bookmarkStart w:id="533" w:name="_Toc494373352"/>
      <w:r w:rsidRPr="00781233">
        <w:rPr>
          <w:color w:val="auto"/>
          <w:sz w:val="28"/>
        </w:rPr>
        <w:t xml:space="preserve">4.3.1. </w:t>
      </w:r>
      <w:r w:rsidR="00E60646" w:rsidRPr="00781233">
        <w:rPr>
          <w:color w:val="auto"/>
          <w:sz w:val="28"/>
        </w:rPr>
        <w:t xml:space="preserve">Accessibility </w:t>
      </w:r>
      <w:r w:rsidRPr="00781233">
        <w:rPr>
          <w:color w:val="auto"/>
          <w:sz w:val="28"/>
        </w:rPr>
        <w:t>of Credit</w:t>
      </w:r>
      <w:bookmarkEnd w:id="525"/>
      <w:bookmarkEnd w:id="526"/>
      <w:bookmarkEnd w:id="527"/>
      <w:bookmarkEnd w:id="528"/>
      <w:bookmarkEnd w:id="529"/>
      <w:bookmarkEnd w:id="530"/>
      <w:bookmarkEnd w:id="531"/>
      <w:bookmarkEnd w:id="532"/>
      <w:bookmarkEnd w:id="533"/>
    </w:p>
    <w:p w:rsidR="003C70CA" w:rsidRPr="00781233" w:rsidRDefault="00CF337E" w:rsidP="007924AB">
      <w:pPr>
        <w:tabs>
          <w:tab w:val="left" w:pos="9090"/>
        </w:tabs>
        <w:autoSpaceDE w:val="0"/>
        <w:autoSpaceDN w:val="0"/>
        <w:adjustRightInd w:val="0"/>
        <w:spacing w:line="360" w:lineRule="auto"/>
        <w:jc w:val="both"/>
        <w:rPr>
          <w:szCs w:val="24"/>
        </w:rPr>
      </w:pPr>
      <w:r w:rsidRPr="00781233">
        <w:rPr>
          <w:szCs w:val="24"/>
        </w:rPr>
        <w:t xml:space="preserve">As </w:t>
      </w:r>
      <w:r w:rsidR="00C52C95" w:rsidRPr="00781233">
        <w:rPr>
          <w:szCs w:val="24"/>
        </w:rPr>
        <w:t>shown</w:t>
      </w:r>
      <w:r w:rsidRPr="00781233">
        <w:rPr>
          <w:szCs w:val="24"/>
        </w:rPr>
        <w:t xml:space="preserve"> in fi</w:t>
      </w:r>
      <w:r w:rsidR="007D0AD0" w:rsidRPr="00781233">
        <w:rPr>
          <w:szCs w:val="24"/>
        </w:rPr>
        <w:t>gure 4.6</w:t>
      </w:r>
      <w:r w:rsidR="00561071" w:rsidRPr="00781233">
        <w:rPr>
          <w:szCs w:val="24"/>
        </w:rPr>
        <w:t>, 65.9</w:t>
      </w:r>
      <w:r w:rsidR="00D07F71" w:rsidRPr="00781233">
        <w:rPr>
          <w:szCs w:val="24"/>
        </w:rPr>
        <w:t xml:space="preserve">% </w:t>
      </w:r>
      <w:r w:rsidR="00492EBD" w:rsidRPr="00781233">
        <w:rPr>
          <w:szCs w:val="24"/>
        </w:rPr>
        <w:t>of the sample respondents</w:t>
      </w:r>
      <w:r w:rsidR="004A3BCC" w:rsidRPr="00781233">
        <w:rPr>
          <w:szCs w:val="24"/>
        </w:rPr>
        <w:t xml:space="preserve"> have the access</w:t>
      </w:r>
      <w:r w:rsidR="0026061C">
        <w:rPr>
          <w:szCs w:val="24"/>
        </w:rPr>
        <w:t xml:space="preserve"> </w:t>
      </w:r>
      <w:r w:rsidR="00D07F71" w:rsidRPr="00781233">
        <w:rPr>
          <w:szCs w:val="24"/>
        </w:rPr>
        <w:t>to credit</w:t>
      </w:r>
      <w:r w:rsidR="009E4242" w:rsidRPr="00781233">
        <w:rPr>
          <w:szCs w:val="24"/>
        </w:rPr>
        <w:t xml:space="preserve"> service</w:t>
      </w:r>
      <w:r w:rsidR="00D07F71" w:rsidRPr="00781233">
        <w:rPr>
          <w:szCs w:val="24"/>
        </w:rPr>
        <w:t xml:space="preserve"> while 34.1% of th</w:t>
      </w:r>
      <w:r w:rsidR="00561071" w:rsidRPr="00781233">
        <w:rPr>
          <w:szCs w:val="24"/>
        </w:rPr>
        <w:t xml:space="preserve">e sample households </w:t>
      </w:r>
      <w:r w:rsidR="004A3BCC" w:rsidRPr="00781233">
        <w:rPr>
          <w:szCs w:val="24"/>
        </w:rPr>
        <w:t>do not have the access</w:t>
      </w:r>
      <w:r w:rsidR="00D07F71" w:rsidRPr="00781233">
        <w:rPr>
          <w:szCs w:val="24"/>
        </w:rPr>
        <w:t xml:space="preserve">. The comparison by access to irrigation disclosed that90.13% of the user and 33.03% of non-user </w:t>
      </w:r>
      <w:r w:rsidR="004A3BCC" w:rsidRPr="00781233">
        <w:rPr>
          <w:szCs w:val="24"/>
        </w:rPr>
        <w:t>had utilized credit.</w:t>
      </w:r>
      <w:r w:rsidR="00C04021" w:rsidRPr="00781233">
        <w:rPr>
          <w:szCs w:val="24"/>
        </w:rPr>
        <w:t xml:space="preserve"> 9.87% </w:t>
      </w:r>
      <w:r w:rsidR="00D07F71" w:rsidRPr="00781233">
        <w:rPr>
          <w:szCs w:val="24"/>
        </w:rPr>
        <w:t>of the users and 66.97</w:t>
      </w:r>
      <w:r w:rsidR="00C04021" w:rsidRPr="00781233">
        <w:rPr>
          <w:szCs w:val="24"/>
        </w:rPr>
        <w:t xml:space="preserve">% of the non-user did </w:t>
      </w:r>
      <w:r w:rsidR="002B22C0" w:rsidRPr="00781233">
        <w:rPr>
          <w:szCs w:val="24"/>
        </w:rPr>
        <w:t>not get access to</w:t>
      </w:r>
      <w:r w:rsidR="00C04021" w:rsidRPr="00781233">
        <w:rPr>
          <w:szCs w:val="24"/>
        </w:rPr>
        <w:t xml:space="preserve"> accredit </w:t>
      </w:r>
      <w:r w:rsidR="008D6E30" w:rsidRPr="00781233">
        <w:rPr>
          <w:szCs w:val="24"/>
        </w:rPr>
        <w:t>service (</w:t>
      </w:r>
      <w:r w:rsidR="00D145DF">
        <w:rPr>
          <w:szCs w:val="24"/>
        </w:rPr>
        <w:t>Table 4.10</w:t>
      </w:r>
      <w:r w:rsidR="009417E9" w:rsidRPr="00781233">
        <w:rPr>
          <w:szCs w:val="24"/>
        </w:rPr>
        <w:t>).</w:t>
      </w:r>
      <w:r w:rsidR="000F31F2" w:rsidRPr="00781233">
        <w:rPr>
          <w:szCs w:val="24"/>
        </w:rPr>
        <w:t>Credit is an important institutional service to finance</w:t>
      </w:r>
      <w:r w:rsidR="00094CF5" w:rsidRPr="00781233">
        <w:rPr>
          <w:szCs w:val="24"/>
        </w:rPr>
        <w:t xml:space="preserve"> for poor farmers to purchase input </w:t>
      </w:r>
      <w:r w:rsidR="000F31F2" w:rsidRPr="00781233">
        <w:rPr>
          <w:szCs w:val="24"/>
        </w:rPr>
        <w:t>and ul</w:t>
      </w:r>
      <w:r w:rsidR="00094CF5" w:rsidRPr="00781233">
        <w:rPr>
          <w:szCs w:val="24"/>
        </w:rPr>
        <w:t>timately to adopt new technologies</w:t>
      </w:r>
      <w:r w:rsidR="000F31F2" w:rsidRPr="00781233">
        <w:rPr>
          <w:szCs w:val="24"/>
        </w:rPr>
        <w:t>.</w:t>
      </w:r>
      <w:r w:rsidR="00D070D5" w:rsidRPr="00781233">
        <w:rPr>
          <w:szCs w:val="24"/>
        </w:rPr>
        <w:t xml:space="preserve"> According the respondents t</w:t>
      </w:r>
      <w:r w:rsidR="000F31F2" w:rsidRPr="00781233">
        <w:rPr>
          <w:szCs w:val="24"/>
        </w:rPr>
        <w:t>he main source of credit in</w:t>
      </w:r>
      <w:r w:rsidR="005A081C" w:rsidRPr="00781233">
        <w:rPr>
          <w:szCs w:val="24"/>
        </w:rPr>
        <w:t xml:space="preserve"> the</w:t>
      </w:r>
      <w:r w:rsidR="000F31F2" w:rsidRPr="00781233">
        <w:rPr>
          <w:szCs w:val="24"/>
        </w:rPr>
        <w:t xml:space="preserve"> study area is micro finance institute</w:t>
      </w:r>
      <w:r w:rsidRPr="00781233">
        <w:rPr>
          <w:szCs w:val="24"/>
        </w:rPr>
        <w:t xml:space="preserve"> (</w:t>
      </w:r>
      <w:proofErr w:type="spellStart"/>
      <w:r w:rsidRPr="00781233">
        <w:rPr>
          <w:szCs w:val="24"/>
        </w:rPr>
        <w:t>Dedebit</w:t>
      </w:r>
      <w:proofErr w:type="spellEnd"/>
      <w:r w:rsidRPr="00781233">
        <w:rPr>
          <w:szCs w:val="24"/>
        </w:rPr>
        <w:t xml:space="preserve"> credit and saving institute)</w:t>
      </w:r>
      <w:r w:rsidR="005B6F91" w:rsidRPr="00781233">
        <w:rPr>
          <w:szCs w:val="24"/>
        </w:rPr>
        <w:t xml:space="preserve"> and women’s association. </w:t>
      </w:r>
      <w:r w:rsidR="005A081C" w:rsidRPr="00781233">
        <w:rPr>
          <w:szCs w:val="24"/>
        </w:rPr>
        <w:t>Moreover,</w:t>
      </w:r>
      <w:r w:rsidR="0026061C">
        <w:rPr>
          <w:szCs w:val="24"/>
        </w:rPr>
        <w:t xml:space="preserve"> </w:t>
      </w:r>
      <w:r w:rsidRPr="00781233">
        <w:rPr>
          <w:szCs w:val="24"/>
        </w:rPr>
        <w:t xml:space="preserve">other </w:t>
      </w:r>
      <w:r w:rsidR="00D145DF" w:rsidRPr="00781233">
        <w:rPr>
          <w:szCs w:val="24"/>
        </w:rPr>
        <w:t>non-formal</w:t>
      </w:r>
      <w:r w:rsidR="005A081C" w:rsidRPr="00781233">
        <w:rPr>
          <w:szCs w:val="24"/>
        </w:rPr>
        <w:t xml:space="preserve"> sources were also </w:t>
      </w:r>
      <w:r w:rsidR="005A081C" w:rsidRPr="00781233">
        <w:rPr>
          <w:szCs w:val="24"/>
        </w:rPr>
        <w:lastRenderedPageBreak/>
        <w:t>provided</w:t>
      </w:r>
      <w:r w:rsidR="000F31F2" w:rsidRPr="00781233">
        <w:rPr>
          <w:szCs w:val="24"/>
        </w:rPr>
        <w:t xml:space="preserve"> credit service to the community. This includes friends or relatives and local money lender (merchants).</w:t>
      </w:r>
      <w:r w:rsidR="00634742" w:rsidRPr="00781233">
        <w:rPr>
          <w:szCs w:val="24"/>
        </w:rPr>
        <w:t>The majority</w:t>
      </w:r>
      <w:r w:rsidR="001F6285" w:rsidRPr="00781233">
        <w:rPr>
          <w:szCs w:val="24"/>
        </w:rPr>
        <w:t xml:space="preserve"> of farmers are </w:t>
      </w:r>
      <w:r w:rsidR="00BA0D5D" w:rsidRPr="00781233">
        <w:rPr>
          <w:szCs w:val="24"/>
        </w:rPr>
        <w:t>able to purchase farm materials</w:t>
      </w:r>
      <w:r w:rsidR="005A081C" w:rsidRPr="00781233">
        <w:rPr>
          <w:szCs w:val="24"/>
        </w:rPr>
        <w:t xml:space="preserve"> which are used for </w:t>
      </w:r>
      <w:r w:rsidR="001F6285" w:rsidRPr="00781233">
        <w:rPr>
          <w:szCs w:val="24"/>
        </w:rPr>
        <w:t>irrigation</w:t>
      </w:r>
      <w:r w:rsidR="005A081C" w:rsidRPr="00781233">
        <w:rPr>
          <w:szCs w:val="24"/>
        </w:rPr>
        <w:t>al</w:t>
      </w:r>
      <w:r w:rsidR="001F6285" w:rsidRPr="00781233">
        <w:rPr>
          <w:szCs w:val="24"/>
        </w:rPr>
        <w:t xml:space="preserve"> operation like oxen, chemical and biological inputs which increase irrigation performance.</w:t>
      </w:r>
      <w:r w:rsidR="007D0AD0" w:rsidRPr="00781233">
        <w:rPr>
          <w:szCs w:val="24"/>
        </w:rPr>
        <w:t xml:space="preserve"> T</w:t>
      </w:r>
      <w:r w:rsidR="00D07F71" w:rsidRPr="00781233">
        <w:rPr>
          <w:szCs w:val="24"/>
        </w:rPr>
        <w:t>he</w:t>
      </w:r>
      <w:r w:rsidR="0026061C">
        <w:rPr>
          <w:szCs w:val="24"/>
        </w:rPr>
        <w:t xml:space="preserve"> </w:t>
      </w:r>
      <w:r w:rsidR="00D07F71" w:rsidRPr="00781233">
        <w:rPr>
          <w:szCs w:val="24"/>
        </w:rPr>
        <w:t xml:space="preserve">chi-square test </w:t>
      </w:r>
      <w:r w:rsidR="00D145DF">
        <w:rPr>
          <w:szCs w:val="24"/>
        </w:rPr>
        <w:t>result presented in Table 4.10</w:t>
      </w:r>
      <w:r w:rsidR="007D0AD0" w:rsidRPr="00781233">
        <w:rPr>
          <w:szCs w:val="24"/>
        </w:rPr>
        <w:t xml:space="preserve">, </w:t>
      </w:r>
      <w:r w:rsidR="00D07F71" w:rsidRPr="00781233">
        <w:rPr>
          <w:szCs w:val="24"/>
        </w:rPr>
        <w:t>there is significant difference in access to credit between irrigation users and non-users at 1% of significant</w:t>
      </w:r>
      <w:r w:rsidR="00712710" w:rsidRPr="00781233">
        <w:rPr>
          <w:szCs w:val="24"/>
        </w:rPr>
        <w:t xml:space="preserve"> level</w:t>
      </w:r>
      <w:r w:rsidR="009E4242" w:rsidRPr="00781233">
        <w:rPr>
          <w:szCs w:val="24"/>
        </w:rPr>
        <w:t xml:space="preserve"> (</w:t>
      </w:r>
      <w:proofErr w:type="spellStart"/>
      <w:r w:rsidR="009E4242" w:rsidRPr="00781233">
        <w:rPr>
          <w:szCs w:val="24"/>
        </w:rPr>
        <w:t>df</w:t>
      </w:r>
      <w:proofErr w:type="spellEnd"/>
      <w:r w:rsidR="009E4242" w:rsidRPr="00781233">
        <w:rPr>
          <w:szCs w:val="24"/>
        </w:rPr>
        <w:t>=1, chi-square =93.558,</w:t>
      </w:r>
      <w:r w:rsidR="009417E9" w:rsidRPr="00781233">
        <w:rPr>
          <w:szCs w:val="24"/>
        </w:rPr>
        <w:t xml:space="preserve"> P&lt;0.01</w:t>
      </w:r>
      <w:r w:rsidR="00C52C95" w:rsidRPr="00781233">
        <w:rPr>
          <w:szCs w:val="24"/>
        </w:rPr>
        <w:t>)</w:t>
      </w:r>
      <w:r w:rsidR="00D07F71" w:rsidRPr="00781233">
        <w:rPr>
          <w:szCs w:val="24"/>
        </w:rPr>
        <w:t>.</w:t>
      </w:r>
      <w:r w:rsidR="005B6F91" w:rsidRPr="00781233">
        <w:rPr>
          <w:szCs w:val="24"/>
        </w:rPr>
        <w:t xml:space="preserve"> From this result</w:t>
      </w:r>
      <w:r w:rsidR="004A3BCC" w:rsidRPr="00781233">
        <w:rPr>
          <w:szCs w:val="24"/>
        </w:rPr>
        <w:t>,</w:t>
      </w:r>
      <w:r w:rsidR="005B6F91" w:rsidRPr="00781233">
        <w:rPr>
          <w:szCs w:val="24"/>
        </w:rPr>
        <w:t xml:space="preserve"> it is possible to conclude that irrigation user households get credit service than non-irri</w:t>
      </w:r>
      <w:r w:rsidR="00D356C0" w:rsidRPr="00781233">
        <w:rPr>
          <w:szCs w:val="24"/>
        </w:rPr>
        <w:t>gation user households. This survey result uniformity</w:t>
      </w:r>
      <w:r w:rsidR="0026061C">
        <w:rPr>
          <w:szCs w:val="24"/>
        </w:rPr>
        <w:t xml:space="preserve"> </w:t>
      </w:r>
      <w:r w:rsidR="00D356C0" w:rsidRPr="00781233">
        <w:rPr>
          <w:szCs w:val="24"/>
        </w:rPr>
        <w:t xml:space="preserve">with work of </w:t>
      </w:r>
      <w:proofErr w:type="spellStart"/>
      <w:r w:rsidR="00D616A1" w:rsidRPr="00781233">
        <w:rPr>
          <w:szCs w:val="24"/>
        </w:rPr>
        <w:t>Azemer</w:t>
      </w:r>
      <w:proofErr w:type="spellEnd"/>
      <w:r w:rsidR="00D616A1" w:rsidRPr="00781233">
        <w:rPr>
          <w:szCs w:val="24"/>
        </w:rPr>
        <w:t xml:space="preserve"> (2006</w:t>
      </w:r>
      <w:r w:rsidR="00BB765D" w:rsidRPr="00781233">
        <w:rPr>
          <w:szCs w:val="24"/>
        </w:rPr>
        <w:t>)</w:t>
      </w:r>
      <w:r w:rsidR="00AE0507" w:rsidRPr="00781233">
        <w:rPr>
          <w:szCs w:val="24"/>
        </w:rPr>
        <w:t>,</w:t>
      </w:r>
      <w:r w:rsidR="00D356C0" w:rsidRPr="00781233">
        <w:rPr>
          <w:szCs w:val="24"/>
        </w:rPr>
        <w:t xml:space="preserve"> </w:t>
      </w:r>
      <w:proofErr w:type="spellStart"/>
      <w:r w:rsidR="00D356C0" w:rsidRPr="00781233">
        <w:rPr>
          <w:szCs w:val="24"/>
        </w:rPr>
        <w:t>Berhanu</w:t>
      </w:r>
      <w:proofErr w:type="spellEnd"/>
      <w:r w:rsidR="00D356C0" w:rsidRPr="00781233">
        <w:rPr>
          <w:szCs w:val="24"/>
        </w:rPr>
        <w:t xml:space="preserve"> and </w:t>
      </w:r>
      <w:proofErr w:type="spellStart"/>
      <w:r w:rsidR="00D356C0" w:rsidRPr="00781233">
        <w:rPr>
          <w:szCs w:val="24"/>
        </w:rPr>
        <w:t>Peden</w:t>
      </w:r>
      <w:proofErr w:type="spellEnd"/>
      <w:r w:rsidR="00D356C0" w:rsidRPr="00781233">
        <w:rPr>
          <w:szCs w:val="24"/>
        </w:rPr>
        <w:t xml:space="preserve"> (2003)</w:t>
      </w:r>
      <w:r w:rsidR="00AE0507" w:rsidRPr="00781233">
        <w:rPr>
          <w:szCs w:val="24"/>
        </w:rPr>
        <w:t xml:space="preserve"> and </w:t>
      </w:r>
      <w:proofErr w:type="spellStart"/>
      <w:r w:rsidR="00AE0507" w:rsidRPr="00781233">
        <w:rPr>
          <w:szCs w:val="24"/>
        </w:rPr>
        <w:t>Wagnew</w:t>
      </w:r>
      <w:proofErr w:type="spellEnd"/>
      <w:proofErr w:type="gramStart"/>
      <w:r w:rsidR="00AE0507" w:rsidRPr="00781233">
        <w:rPr>
          <w:szCs w:val="24"/>
        </w:rPr>
        <w:t>,(</w:t>
      </w:r>
      <w:proofErr w:type="gramEnd"/>
      <w:r w:rsidR="00AE0507" w:rsidRPr="00781233">
        <w:rPr>
          <w:szCs w:val="24"/>
        </w:rPr>
        <w:t>2004)</w:t>
      </w:r>
      <w:r w:rsidR="00BB765D" w:rsidRPr="00781233">
        <w:rPr>
          <w:szCs w:val="24"/>
        </w:rPr>
        <w:t>says</w:t>
      </w:r>
      <w:r w:rsidR="00937C09" w:rsidRPr="00781233">
        <w:rPr>
          <w:szCs w:val="24"/>
        </w:rPr>
        <w:t xml:space="preserve"> access to credit service is found to be positi</w:t>
      </w:r>
      <w:r w:rsidR="008960E7" w:rsidRPr="00781233">
        <w:rPr>
          <w:szCs w:val="24"/>
        </w:rPr>
        <w:t>vely associated with participating</w:t>
      </w:r>
      <w:r w:rsidR="00937C09" w:rsidRPr="00781233">
        <w:rPr>
          <w:szCs w:val="24"/>
        </w:rPr>
        <w:t xml:space="preserve"> in small scale </w:t>
      </w:r>
      <w:r w:rsidR="009417E9" w:rsidRPr="00781233">
        <w:rPr>
          <w:szCs w:val="24"/>
        </w:rPr>
        <w:t xml:space="preserve">irrigation. </w:t>
      </w:r>
      <w:r w:rsidR="004A3BCC" w:rsidRPr="00781233">
        <w:rPr>
          <w:szCs w:val="24"/>
        </w:rPr>
        <w:t>This means</w:t>
      </w:r>
      <w:r w:rsidR="00937C09" w:rsidRPr="00781233">
        <w:rPr>
          <w:szCs w:val="24"/>
        </w:rPr>
        <w:t xml:space="preserve"> that credit service</w:t>
      </w:r>
      <w:r w:rsidR="004A3BCC" w:rsidRPr="00781233">
        <w:rPr>
          <w:szCs w:val="24"/>
        </w:rPr>
        <w:t xml:space="preserve"> may encourage households to engage</w:t>
      </w:r>
      <w:r w:rsidR="00937C09" w:rsidRPr="00781233">
        <w:rPr>
          <w:szCs w:val="24"/>
        </w:rPr>
        <w:t xml:space="preserve"> in irrigation participation because they can afford input and labor costs of their farm activity.</w:t>
      </w:r>
    </w:p>
    <w:p w:rsidR="005B6F91" w:rsidRPr="00781233" w:rsidRDefault="005B6F91" w:rsidP="007924AB">
      <w:pPr>
        <w:tabs>
          <w:tab w:val="left" w:pos="9090"/>
        </w:tabs>
        <w:autoSpaceDE w:val="0"/>
        <w:autoSpaceDN w:val="0"/>
        <w:adjustRightInd w:val="0"/>
        <w:spacing w:line="360" w:lineRule="auto"/>
        <w:jc w:val="both"/>
        <w:rPr>
          <w:szCs w:val="24"/>
        </w:rPr>
      </w:pPr>
    </w:p>
    <w:p w:rsidR="003C70CA" w:rsidRPr="00781233" w:rsidRDefault="00D51715" w:rsidP="007924AB">
      <w:pPr>
        <w:tabs>
          <w:tab w:val="left" w:pos="9090"/>
        </w:tabs>
        <w:spacing w:line="360" w:lineRule="auto"/>
        <w:jc w:val="both"/>
        <w:rPr>
          <w:szCs w:val="24"/>
        </w:rPr>
      </w:pPr>
      <w:r>
        <w:rPr>
          <w:noProof/>
          <w:szCs w:val="24"/>
        </w:rPr>
        <w:drawing>
          <wp:inline distT="0" distB="0" distL="0" distR="0">
            <wp:extent cx="5505450" cy="3209925"/>
            <wp:effectExtent l="0" t="0" r="0" b="0"/>
            <wp:docPr id="52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14F7D" w:rsidRPr="00D64BD6" w:rsidRDefault="00FD41F4" w:rsidP="007924AB">
      <w:pPr>
        <w:pStyle w:val="Heading4"/>
        <w:spacing w:line="360" w:lineRule="auto"/>
        <w:jc w:val="both"/>
        <w:rPr>
          <w:rFonts w:ascii="Times New Roman" w:hAnsi="Times New Roman"/>
          <w:b w:val="0"/>
          <w:sz w:val="24"/>
        </w:rPr>
      </w:pPr>
      <w:bookmarkStart w:id="534" w:name="_Toc494375563"/>
      <w:r w:rsidRPr="00D64BD6">
        <w:rPr>
          <w:rFonts w:ascii="Times New Roman" w:hAnsi="Times New Roman"/>
          <w:b w:val="0"/>
          <w:sz w:val="24"/>
        </w:rPr>
        <w:t>Figure 4.6</w:t>
      </w:r>
      <w:r w:rsidR="003C70CA" w:rsidRPr="00D64BD6">
        <w:rPr>
          <w:rFonts w:ascii="Times New Roman" w:hAnsi="Times New Roman"/>
          <w:b w:val="0"/>
          <w:sz w:val="24"/>
        </w:rPr>
        <w:t>Accessibility of credit</w:t>
      </w:r>
      <w:bookmarkEnd w:id="534"/>
    </w:p>
    <w:p w:rsidR="008C5B9D" w:rsidRPr="00781233" w:rsidRDefault="00634742" w:rsidP="007924AB">
      <w:pPr>
        <w:tabs>
          <w:tab w:val="left" w:pos="9090"/>
        </w:tabs>
        <w:spacing w:line="360" w:lineRule="auto"/>
        <w:jc w:val="both"/>
        <w:rPr>
          <w:szCs w:val="24"/>
        </w:rPr>
      </w:pPr>
      <w:r w:rsidRPr="00781233">
        <w:rPr>
          <w:szCs w:val="24"/>
        </w:rPr>
        <w:t xml:space="preserve">Source: </w:t>
      </w:r>
      <w:r w:rsidR="009E4242" w:rsidRPr="00781233">
        <w:rPr>
          <w:szCs w:val="24"/>
        </w:rPr>
        <w:t>survey results (2017</w:t>
      </w:r>
      <w:r w:rsidR="009417E9" w:rsidRPr="00781233">
        <w:rPr>
          <w:szCs w:val="24"/>
        </w:rPr>
        <w:t>)</w:t>
      </w:r>
    </w:p>
    <w:p w:rsidR="00712710" w:rsidRPr="00781233" w:rsidRDefault="00712710" w:rsidP="007924AB">
      <w:pPr>
        <w:pStyle w:val="Heading3"/>
        <w:spacing w:line="360" w:lineRule="auto"/>
        <w:jc w:val="both"/>
        <w:rPr>
          <w:color w:val="auto"/>
          <w:sz w:val="28"/>
        </w:rPr>
      </w:pPr>
      <w:bookmarkStart w:id="535" w:name="_Toc490060078"/>
      <w:bookmarkStart w:id="536" w:name="_Toc490102630"/>
      <w:bookmarkStart w:id="537" w:name="_Toc490181326"/>
      <w:bookmarkStart w:id="538" w:name="_Toc490251206"/>
      <w:bookmarkStart w:id="539" w:name="_Toc490251279"/>
      <w:bookmarkStart w:id="540" w:name="_Toc490319020"/>
      <w:bookmarkStart w:id="541" w:name="_Toc490617600"/>
      <w:bookmarkStart w:id="542" w:name="_Toc490618281"/>
      <w:bookmarkStart w:id="543" w:name="_Toc494373353"/>
      <w:r w:rsidRPr="00781233">
        <w:rPr>
          <w:color w:val="auto"/>
          <w:sz w:val="28"/>
        </w:rPr>
        <w:lastRenderedPageBreak/>
        <w:t>4.3.</w:t>
      </w:r>
      <w:r w:rsidR="002D5B29" w:rsidRPr="00781233">
        <w:rPr>
          <w:color w:val="auto"/>
          <w:sz w:val="28"/>
        </w:rPr>
        <w:t>2</w:t>
      </w:r>
      <w:r w:rsidRPr="00781233">
        <w:rPr>
          <w:color w:val="auto"/>
          <w:sz w:val="28"/>
        </w:rPr>
        <w:t xml:space="preserve">. Accessibility </w:t>
      </w:r>
      <w:r w:rsidR="00634742" w:rsidRPr="00781233">
        <w:rPr>
          <w:color w:val="auto"/>
          <w:sz w:val="28"/>
        </w:rPr>
        <w:t>of Extension Service</w:t>
      </w:r>
      <w:bookmarkEnd w:id="535"/>
      <w:bookmarkEnd w:id="536"/>
      <w:bookmarkEnd w:id="537"/>
      <w:bookmarkEnd w:id="538"/>
      <w:bookmarkEnd w:id="539"/>
      <w:bookmarkEnd w:id="540"/>
      <w:bookmarkEnd w:id="541"/>
      <w:bookmarkEnd w:id="542"/>
      <w:bookmarkEnd w:id="543"/>
    </w:p>
    <w:p w:rsidR="00FD545A" w:rsidRDefault="00712710" w:rsidP="007924AB">
      <w:pPr>
        <w:tabs>
          <w:tab w:val="left" w:pos="9090"/>
          <w:tab w:val="left" w:pos="9360"/>
        </w:tabs>
        <w:autoSpaceDE w:val="0"/>
        <w:autoSpaceDN w:val="0"/>
        <w:adjustRightInd w:val="0"/>
        <w:spacing w:before="240" w:line="360" w:lineRule="auto"/>
        <w:ind w:right="60"/>
        <w:jc w:val="both"/>
        <w:rPr>
          <w:szCs w:val="24"/>
        </w:rPr>
      </w:pPr>
      <w:r w:rsidRPr="00781233">
        <w:rPr>
          <w:szCs w:val="24"/>
        </w:rPr>
        <w:t>Availability of extension service to farmers plays an important role in terms of creating knowledge and skill in us</w:t>
      </w:r>
      <w:r w:rsidR="006A5EB9" w:rsidRPr="00781233">
        <w:rPr>
          <w:szCs w:val="24"/>
        </w:rPr>
        <w:t>ing improved agricultural technology</w:t>
      </w:r>
      <w:r w:rsidR="00D145DF">
        <w:rPr>
          <w:szCs w:val="24"/>
        </w:rPr>
        <w:t>.  As indicated in Table 4.10</w:t>
      </w:r>
      <w:r w:rsidR="00476889" w:rsidRPr="00781233">
        <w:rPr>
          <w:szCs w:val="24"/>
        </w:rPr>
        <w:t>, 69.32</w:t>
      </w:r>
      <w:r w:rsidR="0042019C" w:rsidRPr="00781233">
        <w:rPr>
          <w:szCs w:val="24"/>
        </w:rPr>
        <w:t>% the sample households have an access</w:t>
      </w:r>
      <w:r w:rsidRPr="00781233">
        <w:rPr>
          <w:szCs w:val="24"/>
        </w:rPr>
        <w:t xml:space="preserve"> to extension service and </w:t>
      </w:r>
      <w:r w:rsidR="0042019C" w:rsidRPr="00781233">
        <w:rPr>
          <w:szCs w:val="24"/>
        </w:rPr>
        <w:t>30.68% the sample households do not have the access</w:t>
      </w:r>
      <w:r w:rsidRPr="00781233">
        <w:rPr>
          <w:szCs w:val="24"/>
        </w:rPr>
        <w:t xml:space="preserve"> f</w:t>
      </w:r>
      <w:r w:rsidR="0042019C" w:rsidRPr="00781233">
        <w:rPr>
          <w:szCs w:val="24"/>
        </w:rPr>
        <w:t xml:space="preserve">or the service. </w:t>
      </w:r>
      <w:r w:rsidR="002315D4" w:rsidRPr="00781233">
        <w:rPr>
          <w:szCs w:val="24"/>
        </w:rPr>
        <w:t xml:space="preserve"> From the total sample household </w:t>
      </w:r>
      <w:r w:rsidR="00F63665" w:rsidRPr="00781233">
        <w:rPr>
          <w:szCs w:val="24"/>
        </w:rPr>
        <w:t>92.76%</w:t>
      </w:r>
      <w:r w:rsidR="002315D4" w:rsidRPr="00781233">
        <w:rPr>
          <w:szCs w:val="24"/>
        </w:rPr>
        <w:t xml:space="preserve"> of the user</w:t>
      </w:r>
      <w:r w:rsidR="00F63665" w:rsidRPr="00781233">
        <w:rPr>
          <w:szCs w:val="24"/>
        </w:rPr>
        <w:t xml:space="preserve"> and 37.5% </w:t>
      </w:r>
      <w:r w:rsidR="002B3DE7" w:rsidRPr="00781233">
        <w:rPr>
          <w:szCs w:val="24"/>
        </w:rPr>
        <w:t>of non</w:t>
      </w:r>
      <w:r w:rsidR="002315D4" w:rsidRPr="00781233">
        <w:rPr>
          <w:szCs w:val="24"/>
        </w:rPr>
        <w:t>-user households</w:t>
      </w:r>
      <w:r w:rsidR="00F63665" w:rsidRPr="00781233">
        <w:rPr>
          <w:szCs w:val="24"/>
        </w:rPr>
        <w:t xml:space="preserve"> are accessed to the extension service. This st</w:t>
      </w:r>
      <w:r w:rsidR="0042019C" w:rsidRPr="00781233">
        <w:rPr>
          <w:szCs w:val="24"/>
        </w:rPr>
        <w:t>atistical result indicates</w:t>
      </w:r>
      <w:r w:rsidR="00F63665" w:rsidRPr="00781233">
        <w:rPr>
          <w:szCs w:val="24"/>
        </w:rPr>
        <w:t xml:space="preserve"> that there is a significant difference between irrigation user and non-users in accessing of extension service at P&lt;0.01 level of significant</w:t>
      </w:r>
      <w:r w:rsidR="007A1FCA" w:rsidRPr="00781233">
        <w:rPr>
          <w:szCs w:val="24"/>
        </w:rPr>
        <w:t xml:space="preserve"> (</w:t>
      </w:r>
      <w:proofErr w:type="spellStart"/>
      <w:proofErr w:type="gramStart"/>
      <w:r w:rsidR="007A1FCA" w:rsidRPr="00781233">
        <w:rPr>
          <w:sz w:val="20"/>
          <w:szCs w:val="20"/>
        </w:rPr>
        <w:t>df</w:t>
      </w:r>
      <w:proofErr w:type="spellEnd"/>
      <w:r w:rsidR="007A1FCA" w:rsidRPr="00781233">
        <w:rPr>
          <w:szCs w:val="24"/>
        </w:rPr>
        <w:t>=</w:t>
      </w:r>
      <w:proofErr w:type="gramEnd"/>
      <w:r w:rsidR="007A1FCA" w:rsidRPr="00781233">
        <w:rPr>
          <w:szCs w:val="24"/>
        </w:rPr>
        <w:t>1, chi-square 60.293 at P&lt;0.01)</w:t>
      </w:r>
      <w:r w:rsidR="00F63665" w:rsidRPr="00781233">
        <w:rPr>
          <w:szCs w:val="24"/>
        </w:rPr>
        <w:t>.</w:t>
      </w:r>
      <w:r w:rsidR="00CE22B5" w:rsidRPr="00781233">
        <w:rPr>
          <w:szCs w:val="24"/>
        </w:rPr>
        <w:t xml:space="preserve"> From this result</w:t>
      </w:r>
      <w:r w:rsidR="0042019C" w:rsidRPr="00781233">
        <w:rPr>
          <w:szCs w:val="24"/>
        </w:rPr>
        <w:t>,</w:t>
      </w:r>
      <w:r w:rsidR="00CE22B5" w:rsidRPr="00781233">
        <w:rPr>
          <w:szCs w:val="24"/>
        </w:rPr>
        <w:t xml:space="preserve"> it</w:t>
      </w:r>
      <w:r w:rsidR="0042019C" w:rsidRPr="00781233">
        <w:rPr>
          <w:szCs w:val="24"/>
        </w:rPr>
        <w:t xml:space="preserve"> is</w:t>
      </w:r>
      <w:r w:rsidR="00CE22B5" w:rsidRPr="00781233">
        <w:rPr>
          <w:szCs w:val="24"/>
        </w:rPr>
        <w:t xml:space="preserve"> possible to conclude </w:t>
      </w:r>
      <w:r w:rsidR="0042019C" w:rsidRPr="00781233">
        <w:rPr>
          <w:szCs w:val="24"/>
        </w:rPr>
        <w:t>irrigation user households get</w:t>
      </w:r>
      <w:r w:rsidR="00CE22B5" w:rsidRPr="00781233">
        <w:rPr>
          <w:szCs w:val="24"/>
        </w:rPr>
        <w:t xml:space="preserve"> more extension service as compared to non-irrigation user households. </w:t>
      </w:r>
      <w:r w:rsidR="00F63665" w:rsidRPr="00781233">
        <w:rPr>
          <w:szCs w:val="24"/>
        </w:rPr>
        <w:t>This finding also con</w:t>
      </w:r>
      <w:r w:rsidR="00A2483F" w:rsidRPr="00781233">
        <w:rPr>
          <w:szCs w:val="24"/>
        </w:rPr>
        <w:t xml:space="preserve">firmed by </w:t>
      </w:r>
      <w:proofErr w:type="spellStart"/>
      <w:r w:rsidR="00A2483F" w:rsidRPr="00781233">
        <w:rPr>
          <w:szCs w:val="24"/>
        </w:rPr>
        <w:t>Dereje</w:t>
      </w:r>
      <w:proofErr w:type="spellEnd"/>
      <w:r w:rsidR="00A81DB2" w:rsidRPr="00781233">
        <w:rPr>
          <w:szCs w:val="24"/>
        </w:rPr>
        <w:t xml:space="preserve"> (</w:t>
      </w:r>
      <w:r w:rsidR="00A2483F" w:rsidRPr="00781233">
        <w:rPr>
          <w:szCs w:val="24"/>
        </w:rPr>
        <w:t>2016</w:t>
      </w:r>
      <w:r w:rsidR="00A81DB2" w:rsidRPr="00781233">
        <w:rPr>
          <w:szCs w:val="24"/>
        </w:rPr>
        <w:t>) which says irrigation users have</w:t>
      </w:r>
      <w:r w:rsidR="00C534FC" w:rsidRPr="00781233">
        <w:rPr>
          <w:szCs w:val="24"/>
        </w:rPr>
        <w:t xml:space="preserve"> more chance in accessing extension service b</w:t>
      </w:r>
      <w:r w:rsidR="008814A1" w:rsidRPr="00781233">
        <w:rPr>
          <w:szCs w:val="24"/>
        </w:rPr>
        <w:t>ecause of consuming more time on</w:t>
      </w:r>
      <w:r w:rsidR="00A2483F" w:rsidRPr="00781233">
        <w:rPr>
          <w:szCs w:val="24"/>
        </w:rPr>
        <w:t xml:space="preserve"> their farm land </w:t>
      </w:r>
      <w:r w:rsidR="00C534FC" w:rsidRPr="00781233">
        <w:rPr>
          <w:szCs w:val="24"/>
        </w:rPr>
        <w:t>.</w:t>
      </w:r>
      <w:r w:rsidR="00B33E34" w:rsidRPr="00781233">
        <w:rPr>
          <w:szCs w:val="24"/>
        </w:rPr>
        <w:t>The study also reports</w:t>
      </w:r>
      <w:r w:rsidR="00CE22B5" w:rsidRPr="00781233">
        <w:rPr>
          <w:szCs w:val="24"/>
        </w:rPr>
        <w:t xml:space="preserve"> that</w:t>
      </w:r>
      <w:r w:rsidR="00EB38DF" w:rsidRPr="00781233">
        <w:rPr>
          <w:szCs w:val="24"/>
        </w:rPr>
        <w:t xml:space="preserve"> agricultural extension services play an important role in the motivation of farmers towards practicing improved small-scale irrigation</w:t>
      </w:r>
      <w:r w:rsidR="00FC25C8" w:rsidRPr="00781233">
        <w:rPr>
          <w:szCs w:val="24"/>
        </w:rPr>
        <w:t>.</w:t>
      </w:r>
      <w:r w:rsidR="0026061C">
        <w:rPr>
          <w:szCs w:val="24"/>
        </w:rPr>
        <w:t xml:space="preserve"> </w:t>
      </w:r>
      <w:proofErr w:type="spellStart"/>
      <w:r w:rsidR="00AE0507" w:rsidRPr="00781233">
        <w:rPr>
          <w:szCs w:val="24"/>
        </w:rPr>
        <w:t>Getanhe</w:t>
      </w:r>
      <w:proofErr w:type="spellEnd"/>
      <w:r w:rsidR="00AE0507" w:rsidRPr="00781233">
        <w:rPr>
          <w:szCs w:val="24"/>
        </w:rPr>
        <w:t>, (2011</w:t>
      </w:r>
      <w:r w:rsidR="002B093B" w:rsidRPr="00781233">
        <w:rPr>
          <w:szCs w:val="24"/>
        </w:rPr>
        <w:t>) also report</w:t>
      </w:r>
      <w:r w:rsidR="00FB4D8B" w:rsidRPr="00781233">
        <w:rPr>
          <w:szCs w:val="24"/>
        </w:rPr>
        <w:t xml:space="preserve"> that agricultural extension service play</w:t>
      </w:r>
      <w:r w:rsidR="008814A1" w:rsidRPr="00781233">
        <w:rPr>
          <w:szCs w:val="24"/>
        </w:rPr>
        <w:t>s</w:t>
      </w:r>
      <w:r w:rsidR="00FB4D8B" w:rsidRPr="00781233">
        <w:rPr>
          <w:szCs w:val="24"/>
        </w:rPr>
        <w:t xml:space="preserve"> a pivotal role in the motivation of farmers towards the adoption of improved irrigation practices. The introduction of high value crops, </w:t>
      </w:r>
      <w:r w:rsidR="00E3055F" w:rsidRPr="00781233">
        <w:rPr>
          <w:szCs w:val="24"/>
        </w:rPr>
        <w:t>efficient use of water and proper use of inputs have all been demanded as a significant factor for crop production and productivity.</w:t>
      </w:r>
      <w:r w:rsidR="005841EB" w:rsidRPr="00781233">
        <w:rPr>
          <w:szCs w:val="24"/>
        </w:rPr>
        <w:t xml:space="preserve"> </w:t>
      </w:r>
      <w:proofErr w:type="gramStart"/>
      <w:r w:rsidR="005841EB" w:rsidRPr="00781233">
        <w:rPr>
          <w:szCs w:val="24"/>
        </w:rPr>
        <w:t>In addition</w:t>
      </w:r>
      <w:r w:rsidR="00A81DB2" w:rsidRPr="00781233">
        <w:rPr>
          <w:szCs w:val="24"/>
        </w:rPr>
        <w:t xml:space="preserve"> to this, </w:t>
      </w:r>
      <w:proofErr w:type="spellStart"/>
      <w:r w:rsidR="00A81DB2" w:rsidRPr="00781233">
        <w:rPr>
          <w:szCs w:val="24"/>
        </w:rPr>
        <w:t>Gebregziabher</w:t>
      </w:r>
      <w:proofErr w:type="spellEnd"/>
      <w:r w:rsidR="00A81DB2" w:rsidRPr="00781233">
        <w:rPr>
          <w:szCs w:val="24"/>
        </w:rPr>
        <w:t xml:space="preserve"> et al.,</w:t>
      </w:r>
      <w:r w:rsidR="005B6CD5">
        <w:rPr>
          <w:szCs w:val="24"/>
        </w:rPr>
        <w:t xml:space="preserve"> </w:t>
      </w:r>
      <w:r w:rsidR="00A81DB2" w:rsidRPr="00781233">
        <w:rPr>
          <w:szCs w:val="24"/>
        </w:rPr>
        <w:t xml:space="preserve">(2009) </w:t>
      </w:r>
      <w:r w:rsidR="005841EB" w:rsidRPr="00781233">
        <w:rPr>
          <w:szCs w:val="24"/>
        </w:rPr>
        <w:t>reports that households with high extension services are more likely to participate in irrigation schemes.</w:t>
      </w:r>
      <w:proofErr w:type="gramEnd"/>
      <w:r w:rsidR="005841EB" w:rsidRPr="00781233">
        <w:rPr>
          <w:szCs w:val="24"/>
        </w:rPr>
        <w:t xml:space="preserve"> </w:t>
      </w:r>
    </w:p>
    <w:p w:rsidR="00D64BD6" w:rsidRDefault="00D64BD6" w:rsidP="007924AB">
      <w:pPr>
        <w:tabs>
          <w:tab w:val="left" w:pos="9090"/>
          <w:tab w:val="left" w:pos="9360"/>
        </w:tabs>
        <w:autoSpaceDE w:val="0"/>
        <w:autoSpaceDN w:val="0"/>
        <w:adjustRightInd w:val="0"/>
        <w:spacing w:before="240" w:line="360" w:lineRule="auto"/>
        <w:ind w:right="60"/>
        <w:jc w:val="both"/>
        <w:rPr>
          <w:szCs w:val="24"/>
        </w:rPr>
      </w:pPr>
    </w:p>
    <w:p w:rsidR="00D64BD6" w:rsidRDefault="00D64BD6" w:rsidP="007924AB">
      <w:pPr>
        <w:tabs>
          <w:tab w:val="left" w:pos="9090"/>
          <w:tab w:val="left" w:pos="9360"/>
        </w:tabs>
        <w:autoSpaceDE w:val="0"/>
        <w:autoSpaceDN w:val="0"/>
        <w:adjustRightInd w:val="0"/>
        <w:spacing w:before="240" w:line="360" w:lineRule="auto"/>
        <w:ind w:right="60"/>
        <w:jc w:val="both"/>
        <w:rPr>
          <w:szCs w:val="24"/>
        </w:rPr>
      </w:pPr>
    </w:p>
    <w:p w:rsidR="00D64BD6" w:rsidRDefault="00D64BD6" w:rsidP="007924AB">
      <w:pPr>
        <w:tabs>
          <w:tab w:val="left" w:pos="9090"/>
          <w:tab w:val="left" w:pos="9360"/>
        </w:tabs>
        <w:autoSpaceDE w:val="0"/>
        <w:autoSpaceDN w:val="0"/>
        <w:adjustRightInd w:val="0"/>
        <w:spacing w:before="240" w:line="360" w:lineRule="auto"/>
        <w:ind w:right="60"/>
        <w:jc w:val="both"/>
        <w:rPr>
          <w:szCs w:val="24"/>
        </w:rPr>
      </w:pPr>
    </w:p>
    <w:p w:rsidR="00D64BD6" w:rsidRDefault="00D64BD6" w:rsidP="007924AB">
      <w:pPr>
        <w:tabs>
          <w:tab w:val="left" w:pos="9090"/>
          <w:tab w:val="left" w:pos="9360"/>
        </w:tabs>
        <w:autoSpaceDE w:val="0"/>
        <w:autoSpaceDN w:val="0"/>
        <w:adjustRightInd w:val="0"/>
        <w:spacing w:before="240" w:line="360" w:lineRule="auto"/>
        <w:ind w:right="60"/>
        <w:jc w:val="both"/>
        <w:rPr>
          <w:szCs w:val="24"/>
        </w:rPr>
      </w:pPr>
    </w:p>
    <w:p w:rsidR="00D64BD6" w:rsidRDefault="00D64BD6" w:rsidP="007924AB">
      <w:pPr>
        <w:tabs>
          <w:tab w:val="left" w:pos="9090"/>
          <w:tab w:val="left" w:pos="9360"/>
        </w:tabs>
        <w:autoSpaceDE w:val="0"/>
        <w:autoSpaceDN w:val="0"/>
        <w:adjustRightInd w:val="0"/>
        <w:spacing w:before="240" w:line="360" w:lineRule="auto"/>
        <w:ind w:right="60"/>
        <w:jc w:val="both"/>
        <w:rPr>
          <w:szCs w:val="24"/>
        </w:rPr>
      </w:pPr>
    </w:p>
    <w:p w:rsidR="00D64BD6" w:rsidRPr="00781233" w:rsidRDefault="00D64BD6" w:rsidP="007924AB">
      <w:pPr>
        <w:tabs>
          <w:tab w:val="left" w:pos="9090"/>
          <w:tab w:val="left" w:pos="9360"/>
        </w:tabs>
        <w:autoSpaceDE w:val="0"/>
        <w:autoSpaceDN w:val="0"/>
        <w:adjustRightInd w:val="0"/>
        <w:spacing w:before="240" w:line="360" w:lineRule="auto"/>
        <w:ind w:right="60"/>
        <w:jc w:val="both"/>
        <w:rPr>
          <w:szCs w:val="24"/>
        </w:rPr>
      </w:pPr>
    </w:p>
    <w:p w:rsidR="00FD545A" w:rsidRPr="00D64BD6" w:rsidRDefault="00D145DF" w:rsidP="007924AB">
      <w:pPr>
        <w:pStyle w:val="Heading5"/>
        <w:spacing w:line="360" w:lineRule="auto"/>
        <w:jc w:val="both"/>
        <w:rPr>
          <w:rFonts w:ascii="Times New Roman" w:hAnsi="Times New Roman"/>
          <w:b w:val="0"/>
          <w:i w:val="0"/>
          <w:sz w:val="24"/>
        </w:rPr>
      </w:pPr>
      <w:bookmarkStart w:id="544" w:name="_Toc494375360"/>
      <w:r>
        <w:rPr>
          <w:rFonts w:ascii="Times New Roman" w:hAnsi="Times New Roman"/>
          <w:b w:val="0"/>
          <w:i w:val="0"/>
          <w:sz w:val="24"/>
        </w:rPr>
        <w:lastRenderedPageBreak/>
        <w:t>Table 4.10</w:t>
      </w:r>
      <w:r w:rsidR="00FD545A" w:rsidRPr="00D64BD6">
        <w:rPr>
          <w:rFonts w:ascii="Times New Roman" w:hAnsi="Times New Roman"/>
          <w:b w:val="0"/>
          <w:i w:val="0"/>
          <w:sz w:val="24"/>
        </w:rPr>
        <w:t xml:space="preserve"> I</w:t>
      </w:r>
      <w:r w:rsidR="00CE22B5" w:rsidRPr="00D64BD6">
        <w:rPr>
          <w:rFonts w:ascii="Times New Roman" w:hAnsi="Times New Roman"/>
          <w:b w:val="0"/>
          <w:i w:val="0"/>
          <w:sz w:val="24"/>
        </w:rPr>
        <w:t>nstitutional factors and use of irrigation</w:t>
      </w:r>
      <w:bookmarkEnd w:id="544"/>
    </w:p>
    <w:tbl>
      <w:tblPr>
        <w:tblStyle w:val="LightGrid-Accent11"/>
        <w:tblW w:w="9738" w:type="dxa"/>
        <w:tblLook w:val="04A0" w:firstRow="1" w:lastRow="0" w:firstColumn="1" w:lastColumn="0" w:noHBand="0" w:noVBand="1"/>
      </w:tblPr>
      <w:tblGrid>
        <w:gridCol w:w="1644"/>
        <w:gridCol w:w="1076"/>
        <w:gridCol w:w="1076"/>
        <w:gridCol w:w="1076"/>
        <w:gridCol w:w="1076"/>
        <w:gridCol w:w="1076"/>
        <w:gridCol w:w="1076"/>
        <w:gridCol w:w="636"/>
        <w:gridCol w:w="1002"/>
      </w:tblGrid>
      <w:tr w:rsidR="00FD545A" w:rsidRPr="00781233" w:rsidTr="00D64BD6">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644" w:type="dxa"/>
            <w:noWrap/>
            <w:hideMark/>
          </w:tcPr>
          <w:p w:rsidR="00FD545A" w:rsidRPr="00781233" w:rsidRDefault="00FD545A" w:rsidP="007924AB">
            <w:pPr>
              <w:tabs>
                <w:tab w:val="left" w:pos="9090"/>
              </w:tabs>
              <w:spacing w:line="360" w:lineRule="auto"/>
              <w:jc w:val="both"/>
              <w:rPr>
                <w:b w:val="0"/>
                <w:bCs w:val="0"/>
                <w:szCs w:val="24"/>
              </w:rPr>
            </w:pPr>
          </w:p>
        </w:tc>
        <w:tc>
          <w:tcPr>
            <w:tcW w:w="1076" w:type="dxa"/>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c>
          <w:tcPr>
            <w:tcW w:w="1076" w:type="dxa"/>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c>
          <w:tcPr>
            <w:tcW w:w="1076" w:type="dxa"/>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c>
          <w:tcPr>
            <w:tcW w:w="1076" w:type="dxa"/>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c>
          <w:tcPr>
            <w:tcW w:w="1076" w:type="dxa"/>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c>
          <w:tcPr>
            <w:tcW w:w="1076" w:type="dxa"/>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c>
          <w:tcPr>
            <w:tcW w:w="1638" w:type="dxa"/>
            <w:gridSpan w:val="2"/>
            <w:noWrap/>
            <w:hideMark/>
          </w:tcPr>
          <w:p w:rsidR="00FD545A" w:rsidRPr="00781233" w:rsidRDefault="00FD545A"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p>
        </w:tc>
      </w:tr>
      <w:tr w:rsidR="005B0EC9" w:rsidRPr="00781233" w:rsidTr="00D64BD6">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2720" w:type="dxa"/>
            <w:gridSpan w:val="2"/>
            <w:vMerge w:val="restart"/>
            <w:hideMark/>
          </w:tcPr>
          <w:p w:rsidR="005B0EC9" w:rsidRPr="00781233" w:rsidRDefault="005B0EC9" w:rsidP="007924AB">
            <w:pPr>
              <w:tabs>
                <w:tab w:val="left" w:pos="9090"/>
              </w:tabs>
              <w:spacing w:line="360" w:lineRule="auto"/>
              <w:jc w:val="both"/>
              <w:rPr>
                <w:b w:val="0"/>
                <w:bCs w:val="0"/>
                <w:szCs w:val="24"/>
              </w:rPr>
            </w:pPr>
            <w:r w:rsidRPr="00781233">
              <w:rPr>
                <w:b w:val="0"/>
                <w:bCs w:val="0"/>
                <w:szCs w:val="24"/>
              </w:rPr>
              <w:t>Variable definition</w:t>
            </w:r>
          </w:p>
        </w:tc>
        <w:tc>
          <w:tcPr>
            <w:tcW w:w="2152" w:type="dxa"/>
            <w:gridSpan w:val="2"/>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 xml:space="preserve">User </w:t>
            </w:r>
          </w:p>
        </w:tc>
        <w:tc>
          <w:tcPr>
            <w:tcW w:w="2152" w:type="dxa"/>
            <w:gridSpan w:val="2"/>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 xml:space="preserve">Non-user </w:t>
            </w:r>
          </w:p>
        </w:tc>
        <w:tc>
          <w:tcPr>
            <w:tcW w:w="1712" w:type="dxa"/>
            <w:gridSpan w:val="2"/>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 xml:space="preserve">Total </w:t>
            </w:r>
          </w:p>
        </w:tc>
        <w:tc>
          <w:tcPr>
            <w:tcW w:w="1002" w:type="dxa"/>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szCs w:val="24"/>
              </w:rPr>
              <w:t>Chi-square</w:t>
            </w:r>
          </w:p>
        </w:tc>
      </w:tr>
      <w:tr w:rsidR="005B0EC9" w:rsidRPr="00781233" w:rsidTr="00D64BD6">
        <w:trPr>
          <w:cnfStyle w:val="000000010000" w:firstRow="0" w:lastRow="0" w:firstColumn="0" w:lastColumn="0" w:oddVBand="0" w:evenVBand="0" w:oddHBand="0" w:evenHBand="1"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2720" w:type="dxa"/>
            <w:gridSpan w:val="2"/>
            <w:vMerge/>
            <w:hideMark/>
          </w:tcPr>
          <w:p w:rsidR="005B0EC9" w:rsidRPr="00781233" w:rsidRDefault="005B0EC9" w:rsidP="007924AB">
            <w:pPr>
              <w:tabs>
                <w:tab w:val="left" w:pos="9090"/>
              </w:tabs>
              <w:spacing w:line="360" w:lineRule="auto"/>
              <w:jc w:val="both"/>
              <w:rPr>
                <w:b w:val="0"/>
                <w:bCs w:val="0"/>
                <w:szCs w:val="24"/>
              </w:rPr>
            </w:pP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Freq.</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Freq. </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Freq. </w:t>
            </w:r>
          </w:p>
        </w:tc>
        <w:tc>
          <w:tcPr>
            <w:tcW w:w="63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w:t>
            </w:r>
          </w:p>
        </w:tc>
        <w:tc>
          <w:tcPr>
            <w:tcW w:w="1002" w:type="dxa"/>
            <w:vMerge w:val="restart"/>
          </w:tcPr>
          <w:p w:rsidR="004C6222" w:rsidRPr="00781233" w:rsidRDefault="004C6222"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4C6222" w:rsidRPr="00781233" w:rsidRDefault="004C6222"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5B0EC9" w:rsidRPr="00781233" w:rsidRDefault="004C6222"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szCs w:val="24"/>
              </w:rPr>
              <w:t>0.000*</w:t>
            </w:r>
          </w:p>
        </w:tc>
      </w:tr>
      <w:tr w:rsidR="005B0EC9" w:rsidRPr="00781233" w:rsidTr="00D64BD6">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644" w:type="dxa"/>
            <w:vMerge w:val="restart"/>
            <w:hideMark/>
          </w:tcPr>
          <w:p w:rsidR="005B0EC9" w:rsidRPr="00781233" w:rsidRDefault="005B0EC9" w:rsidP="007924AB">
            <w:pPr>
              <w:tabs>
                <w:tab w:val="left" w:pos="9090"/>
              </w:tabs>
              <w:spacing w:line="360" w:lineRule="auto"/>
              <w:jc w:val="both"/>
              <w:rPr>
                <w:b w:val="0"/>
                <w:bCs w:val="0"/>
                <w:szCs w:val="24"/>
              </w:rPr>
            </w:pPr>
            <w:r w:rsidRPr="00781233">
              <w:rPr>
                <w:b w:val="0"/>
                <w:bCs w:val="0"/>
                <w:szCs w:val="24"/>
              </w:rPr>
              <w:t>Accessibility of credit</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 xml:space="preserve">Yes </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137</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90.13</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37</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33.03</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174</w:t>
            </w:r>
          </w:p>
        </w:tc>
        <w:tc>
          <w:tcPr>
            <w:tcW w:w="63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65.9</w:t>
            </w:r>
          </w:p>
        </w:tc>
        <w:tc>
          <w:tcPr>
            <w:tcW w:w="1002" w:type="dxa"/>
            <w:vMerge/>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
        </w:tc>
      </w:tr>
      <w:tr w:rsidR="005B0EC9" w:rsidRPr="00781233" w:rsidTr="00D64BD6">
        <w:trPr>
          <w:cnfStyle w:val="000000010000" w:firstRow="0" w:lastRow="0" w:firstColumn="0" w:lastColumn="0" w:oddVBand="0" w:evenVBand="0" w:oddHBand="0" w:evenHBand="1"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644" w:type="dxa"/>
            <w:vMerge/>
            <w:hideMark/>
          </w:tcPr>
          <w:p w:rsidR="005B0EC9" w:rsidRPr="00781233" w:rsidRDefault="005B0EC9" w:rsidP="007924AB">
            <w:pPr>
              <w:tabs>
                <w:tab w:val="left" w:pos="9090"/>
              </w:tabs>
              <w:spacing w:line="360" w:lineRule="auto"/>
              <w:jc w:val="both"/>
              <w:rPr>
                <w:b w:val="0"/>
                <w:bCs w:val="0"/>
                <w:szCs w:val="24"/>
              </w:rPr>
            </w:pP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No </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15</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9.87</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75</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66.97</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90</w:t>
            </w:r>
          </w:p>
        </w:tc>
        <w:tc>
          <w:tcPr>
            <w:tcW w:w="63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34.1</w:t>
            </w:r>
          </w:p>
        </w:tc>
        <w:tc>
          <w:tcPr>
            <w:tcW w:w="1002" w:type="dxa"/>
            <w:vMerge/>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p>
        </w:tc>
      </w:tr>
      <w:tr w:rsidR="005B0EC9" w:rsidRPr="00781233" w:rsidTr="00D64BD6">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644" w:type="dxa"/>
            <w:vMerge/>
            <w:hideMark/>
          </w:tcPr>
          <w:p w:rsidR="005B0EC9" w:rsidRPr="00781233" w:rsidRDefault="005B0EC9" w:rsidP="007924AB">
            <w:pPr>
              <w:tabs>
                <w:tab w:val="left" w:pos="9090"/>
              </w:tabs>
              <w:spacing w:line="360" w:lineRule="auto"/>
              <w:jc w:val="both"/>
              <w:rPr>
                <w:b w:val="0"/>
                <w:bCs w:val="0"/>
                <w:szCs w:val="24"/>
              </w:rPr>
            </w:pP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 xml:space="preserve">Total </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152</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100</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112</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100</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264</w:t>
            </w:r>
          </w:p>
        </w:tc>
        <w:tc>
          <w:tcPr>
            <w:tcW w:w="63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100</w:t>
            </w:r>
          </w:p>
        </w:tc>
        <w:tc>
          <w:tcPr>
            <w:tcW w:w="1002" w:type="dxa"/>
            <w:vMerge/>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
        </w:tc>
      </w:tr>
      <w:tr w:rsidR="005B0EC9" w:rsidRPr="00781233" w:rsidTr="00D64BD6">
        <w:trPr>
          <w:cnfStyle w:val="000000010000" w:firstRow="0" w:lastRow="0" w:firstColumn="0" w:lastColumn="0" w:oddVBand="0" w:evenVBand="0" w:oddHBand="0" w:evenHBand="1"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1644" w:type="dxa"/>
            <w:vMerge w:val="restart"/>
            <w:hideMark/>
          </w:tcPr>
          <w:p w:rsidR="005B0EC9" w:rsidRPr="00781233" w:rsidRDefault="005B0EC9" w:rsidP="007924AB">
            <w:pPr>
              <w:tabs>
                <w:tab w:val="left" w:pos="9090"/>
              </w:tabs>
              <w:spacing w:line="360" w:lineRule="auto"/>
              <w:jc w:val="both"/>
              <w:rPr>
                <w:b w:val="0"/>
                <w:bCs w:val="0"/>
                <w:szCs w:val="24"/>
              </w:rPr>
            </w:pPr>
            <w:r w:rsidRPr="00781233">
              <w:rPr>
                <w:b w:val="0"/>
                <w:bCs w:val="0"/>
                <w:szCs w:val="24"/>
              </w:rPr>
              <w:t xml:space="preserve">Accessibility of extension service </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Yes </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141</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92.76</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50.9</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37.5</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198</w:t>
            </w:r>
          </w:p>
        </w:tc>
        <w:tc>
          <w:tcPr>
            <w:tcW w:w="63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75</w:t>
            </w:r>
          </w:p>
        </w:tc>
        <w:tc>
          <w:tcPr>
            <w:tcW w:w="1002" w:type="dxa"/>
            <w:vMerge w:val="restart"/>
          </w:tcPr>
          <w:p w:rsidR="004C6222" w:rsidRPr="00781233" w:rsidRDefault="004C6222"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4C6222" w:rsidRPr="00781233" w:rsidRDefault="004C6222"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p>
          <w:p w:rsidR="005B0EC9" w:rsidRPr="00781233" w:rsidRDefault="004C6222"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szCs w:val="24"/>
              </w:rPr>
              <w:t>0.000*</w:t>
            </w:r>
          </w:p>
        </w:tc>
      </w:tr>
      <w:tr w:rsidR="005B0EC9" w:rsidRPr="00781233" w:rsidTr="00D64BD6">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644" w:type="dxa"/>
            <w:vMerge/>
            <w:hideMark/>
          </w:tcPr>
          <w:p w:rsidR="005B0EC9" w:rsidRPr="00781233" w:rsidRDefault="005B0EC9" w:rsidP="007924AB">
            <w:pPr>
              <w:tabs>
                <w:tab w:val="left" w:pos="9090"/>
              </w:tabs>
              <w:spacing w:line="360" w:lineRule="auto"/>
              <w:jc w:val="both"/>
              <w:rPr>
                <w:b w:val="0"/>
                <w:bCs w:val="0"/>
                <w:szCs w:val="24"/>
              </w:rPr>
            </w:pP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 xml:space="preserve">No </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11</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7.24</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49.1</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62.5</w:t>
            </w:r>
          </w:p>
        </w:tc>
        <w:tc>
          <w:tcPr>
            <w:tcW w:w="107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68</w:t>
            </w:r>
          </w:p>
        </w:tc>
        <w:tc>
          <w:tcPr>
            <w:tcW w:w="636" w:type="dxa"/>
            <w:hideMark/>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25</w:t>
            </w:r>
          </w:p>
        </w:tc>
        <w:tc>
          <w:tcPr>
            <w:tcW w:w="1002" w:type="dxa"/>
            <w:vMerge/>
          </w:tcPr>
          <w:p w:rsidR="005B0EC9" w:rsidRPr="00781233" w:rsidRDefault="005B0EC9"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
        </w:tc>
      </w:tr>
      <w:tr w:rsidR="005B0EC9" w:rsidRPr="00781233" w:rsidTr="00D64BD6">
        <w:trPr>
          <w:cnfStyle w:val="000000010000" w:firstRow="0" w:lastRow="0" w:firstColumn="0" w:lastColumn="0" w:oddVBand="0" w:evenVBand="0" w:oddHBand="0" w:evenHBand="1"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644" w:type="dxa"/>
            <w:vMerge/>
            <w:hideMark/>
          </w:tcPr>
          <w:p w:rsidR="005B0EC9" w:rsidRPr="00781233" w:rsidRDefault="005B0EC9" w:rsidP="007924AB">
            <w:pPr>
              <w:tabs>
                <w:tab w:val="left" w:pos="9090"/>
              </w:tabs>
              <w:spacing w:line="360" w:lineRule="auto"/>
              <w:jc w:val="both"/>
              <w:rPr>
                <w:b w:val="0"/>
                <w:bCs w:val="0"/>
                <w:szCs w:val="24"/>
              </w:rPr>
            </w:pP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Total </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152</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112</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c>
          <w:tcPr>
            <w:tcW w:w="107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264</w:t>
            </w:r>
          </w:p>
        </w:tc>
        <w:tc>
          <w:tcPr>
            <w:tcW w:w="636" w:type="dxa"/>
            <w:hideMark/>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c>
          <w:tcPr>
            <w:tcW w:w="1002" w:type="dxa"/>
            <w:vMerge/>
          </w:tcPr>
          <w:p w:rsidR="005B0EC9" w:rsidRPr="00781233" w:rsidRDefault="005B0EC9"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p>
        </w:tc>
      </w:tr>
    </w:tbl>
    <w:p w:rsidR="00FD545A" w:rsidRPr="00781233" w:rsidRDefault="009E4242" w:rsidP="007924AB">
      <w:pPr>
        <w:tabs>
          <w:tab w:val="left" w:pos="9090"/>
        </w:tabs>
        <w:autoSpaceDE w:val="0"/>
        <w:autoSpaceDN w:val="0"/>
        <w:adjustRightInd w:val="0"/>
        <w:spacing w:line="360" w:lineRule="auto"/>
        <w:jc w:val="both"/>
        <w:rPr>
          <w:szCs w:val="24"/>
        </w:rPr>
      </w:pPr>
      <w:r w:rsidRPr="00781233">
        <w:rPr>
          <w:szCs w:val="24"/>
        </w:rPr>
        <w:t>Source: survey results (2017</w:t>
      </w:r>
      <w:r w:rsidR="00FD545A" w:rsidRPr="00781233">
        <w:rPr>
          <w:szCs w:val="24"/>
        </w:rPr>
        <w:t>).</w:t>
      </w:r>
    </w:p>
    <w:p w:rsidR="00E60C2B" w:rsidRPr="00781233" w:rsidRDefault="00D52271" w:rsidP="007924AB">
      <w:pPr>
        <w:tabs>
          <w:tab w:val="left" w:pos="9090"/>
        </w:tabs>
        <w:autoSpaceDE w:val="0"/>
        <w:autoSpaceDN w:val="0"/>
        <w:adjustRightInd w:val="0"/>
        <w:spacing w:line="360" w:lineRule="auto"/>
        <w:jc w:val="both"/>
        <w:rPr>
          <w:szCs w:val="24"/>
        </w:rPr>
      </w:pPr>
      <w:r w:rsidRPr="00781233">
        <w:rPr>
          <w:szCs w:val="24"/>
        </w:rPr>
        <w:t xml:space="preserve">*, indicated 1% level of significant </w:t>
      </w:r>
    </w:p>
    <w:p w:rsidR="005220CD" w:rsidRPr="00781233" w:rsidRDefault="00FD545A" w:rsidP="007924AB">
      <w:pPr>
        <w:pStyle w:val="Heading2"/>
        <w:spacing w:line="360" w:lineRule="auto"/>
        <w:jc w:val="both"/>
      </w:pPr>
      <w:bookmarkStart w:id="545" w:name="_Toc490060080"/>
      <w:bookmarkStart w:id="546" w:name="_Toc490102632"/>
      <w:bookmarkStart w:id="547" w:name="_Toc490181328"/>
      <w:bookmarkStart w:id="548" w:name="_Toc490251208"/>
      <w:bookmarkStart w:id="549" w:name="_Toc490251281"/>
      <w:bookmarkStart w:id="550" w:name="_Toc490319022"/>
      <w:bookmarkStart w:id="551" w:name="_Toc490617602"/>
      <w:bookmarkStart w:id="552" w:name="_Toc490618283"/>
      <w:bookmarkStart w:id="553" w:name="_Toc494373354"/>
      <w:r w:rsidRPr="00781233">
        <w:t xml:space="preserve">4.6. </w:t>
      </w:r>
      <w:r w:rsidR="0049166F" w:rsidRPr="00781233">
        <w:t>Income E</w:t>
      </w:r>
      <w:r w:rsidRPr="00781233">
        <w:t>valuation</w:t>
      </w:r>
      <w:bookmarkEnd w:id="545"/>
      <w:bookmarkEnd w:id="546"/>
      <w:bookmarkEnd w:id="547"/>
      <w:bookmarkEnd w:id="548"/>
      <w:bookmarkEnd w:id="549"/>
      <w:bookmarkEnd w:id="550"/>
      <w:r w:rsidR="0026061C">
        <w:t xml:space="preserve"> </w:t>
      </w:r>
      <w:r w:rsidR="00D64BD6" w:rsidRPr="00781233">
        <w:t>between</w:t>
      </w:r>
      <w:r w:rsidR="0049166F" w:rsidRPr="00781233">
        <w:t xml:space="preserve"> Irrigation User and Non-user Households</w:t>
      </w:r>
      <w:bookmarkEnd w:id="551"/>
      <w:bookmarkEnd w:id="552"/>
      <w:bookmarkEnd w:id="553"/>
    </w:p>
    <w:p w:rsidR="001D1B0C" w:rsidRPr="00781233" w:rsidRDefault="004620B4" w:rsidP="007924AB">
      <w:pPr>
        <w:tabs>
          <w:tab w:val="left" w:pos="9090"/>
        </w:tabs>
        <w:autoSpaceDE w:val="0"/>
        <w:autoSpaceDN w:val="0"/>
        <w:adjustRightInd w:val="0"/>
        <w:spacing w:before="240" w:line="360" w:lineRule="auto"/>
        <w:jc w:val="both"/>
        <w:rPr>
          <w:szCs w:val="24"/>
        </w:rPr>
      </w:pPr>
      <w:r w:rsidRPr="00781233">
        <w:rPr>
          <w:szCs w:val="24"/>
        </w:rPr>
        <w:t xml:space="preserve"> Household gross income is derived from</w:t>
      </w:r>
      <w:r w:rsidR="00BD1716" w:rsidRPr="00781233">
        <w:rPr>
          <w:szCs w:val="24"/>
        </w:rPr>
        <w:t xml:space="preserve"> the</w:t>
      </w:r>
      <w:r w:rsidRPr="00781233">
        <w:rPr>
          <w:szCs w:val="24"/>
        </w:rPr>
        <w:t xml:space="preserve"> sale of agricultural products like cereal crop, cash crop and livestock.</w:t>
      </w:r>
      <w:r w:rsidR="00FB54E5" w:rsidRPr="00781233">
        <w:rPr>
          <w:szCs w:val="24"/>
        </w:rPr>
        <w:t xml:space="preserve"> The non-farm</w:t>
      </w:r>
      <w:r w:rsidR="00057557" w:rsidRPr="00781233">
        <w:rPr>
          <w:szCs w:val="24"/>
        </w:rPr>
        <w:t xml:space="preserve"> and off farm</w:t>
      </w:r>
      <w:r w:rsidR="00FB54E5" w:rsidRPr="00781233">
        <w:rPr>
          <w:szCs w:val="24"/>
        </w:rPr>
        <w:t xml:space="preserve"> incomes were also computed as part of gross household income. </w:t>
      </w:r>
      <w:r w:rsidR="00A1488E" w:rsidRPr="00781233">
        <w:rPr>
          <w:szCs w:val="24"/>
        </w:rPr>
        <w:t>As we can see from</w:t>
      </w:r>
      <w:r w:rsidR="007B744E" w:rsidRPr="00781233">
        <w:rPr>
          <w:szCs w:val="24"/>
        </w:rPr>
        <w:t xml:space="preserve"> T</w:t>
      </w:r>
      <w:r w:rsidR="005B6CD5">
        <w:rPr>
          <w:szCs w:val="24"/>
        </w:rPr>
        <w:t>able 4.11</w:t>
      </w:r>
      <w:r w:rsidR="005220CD" w:rsidRPr="00781233">
        <w:rPr>
          <w:szCs w:val="24"/>
        </w:rPr>
        <w:t>, the total mean</w:t>
      </w:r>
      <w:r w:rsidR="0049166F" w:rsidRPr="00781233">
        <w:rPr>
          <w:szCs w:val="24"/>
        </w:rPr>
        <w:t xml:space="preserve"> annual</w:t>
      </w:r>
      <w:r w:rsidR="005220CD" w:rsidRPr="00781233">
        <w:rPr>
          <w:szCs w:val="24"/>
        </w:rPr>
        <w:t xml:space="preserve"> income of the sample respondent in the</w:t>
      </w:r>
      <w:r w:rsidR="00117314" w:rsidRPr="00781233">
        <w:rPr>
          <w:szCs w:val="24"/>
        </w:rPr>
        <w:t xml:space="preserve"> study area is</w:t>
      </w:r>
      <w:r w:rsidR="00554FC3" w:rsidRPr="00781233">
        <w:rPr>
          <w:szCs w:val="24"/>
        </w:rPr>
        <w:t xml:space="preserve"> 35,583.</w:t>
      </w:r>
      <w:r w:rsidR="00981525" w:rsidRPr="00781233">
        <w:rPr>
          <w:szCs w:val="24"/>
        </w:rPr>
        <w:t>2</w:t>
      </w:r>
      <w:r w:rsidR="00850AAD" w:rsidRPr="00781233">
        <w:rPr>
          <w:szCs w:val="24"/>
        </w:rPr>
        <w:t xml:space="preserve">ETB. </w:t>
      </w:r>
      <w:r w:rsidR="005220CD" w:rsidRPr="00781233">
        <w:rPr>
          <w:szCs w:val="24"/>
        </w:rPr>
        <w:t xml:space="preserve">From the total </w:t>
      </w:r>
      <w:r w:rsidR="0049166F" w:rsidRPr="00781233">
        <w:rPr>
          <w:szCs w:val="24"/>
        </w:rPr>
        <w:t xml:space="preserve">mean </w:t>
      </w:r>
      <w:r w:rsidR="005220CD" w:rsidRPr="00781233">
        <w:rPr>
          <w:szCs w:val="24"/>
        </w:rPr>
        <w:t>annual income of the sample respondent</w:t>
      </w:r>
      <w:r w:rsidR="00850AAD" w:rsidRPr="00781233">
        <w:rPr>
          <w:szCs w:val="24"/>
        </w:rPr>
        <w:t xml:space="preserve">s </w:t>
      </w:r>
      <w:r w:rsidR="00F45317" w:rsidRPr="00781233">
        <w:rPr>
          <w:szCs w:val="24"/>
        </w:rPr>
        <w:t>cash crop</w:t>
      </w:r>
      <w:r w:rsidR="005220CD" w:rsidRPr="00781233">
        <w:rPr>
          <w:szCs w:val="24"/>
        </w:rPr>
        <w:t xml:space="preserve"> contribute the highest </w:t>
      </w:r>
      <w:r w:rsidR="00F45317" w:rsidRPr="00781233">
        <w:rPr>
          <w:szCs w:val="24"/>
        </w:rPr>
        <w:t>(44</w:t>
      </w:r>
      <w:r w:rsidR="00554FC3" w:rsidRPr="00781233">
        <w:rPr>
          <w:szCs w:val="24"/>
        </w:rPr>
        <w:t>.5</w:t>
      </w:r>
      <w:r w:rsidR="00F45317" w:rsidRPr="00781233">
        <w:rPr>
          <w:szCs w:val="24"/>
        </w:rPr>
        <w:t xml:space="preserve">%) followed cereal </w:t>
      </w:r>
      <w:r w:rsidR="005220CD" w:rsidRPr="00781233">
        <w:rPr>
          <w:szCs w:val="24"/>
        </w:rPr>
        <w:t>income (30</w:t>
      </w:r>
      <w:r w:rsidR="00554FC3" w:rsidRPr="00781233">
        <w:rPr>
          <w:szCs w:val="24"/>
        </w:rPr>
        <w:t>.8</w:t>
      </w:r>
      <w:r w:rsidR="00850AAD" w:rsidRPr="00781233">
        <w:rPr>
          <w:szCs w:val="24"/>
        </w:rPr>
        <w:t>%), non-</w:t>
      </w:r>
      <w:r w:rsidR="00237B3B" w:rsidRPr="00781233">
        <w:rPr>
          <w:szCs w:val="24"/>
        </w:rPr>
        <w:t>non-</w:t>
      </w:r>
      <w:r w:rsidR="00D23E83" w:rsidRPr="00781233">
        <w:rPr>
          <w:szCs w:val="24"/>
        </w:rPr>
        <w:t>farm income</w:t>
      </w:r>
      <w:r w:rsidR="00850AAD" w:rsidRPr="00781233">
        <w:rPr>
          <w:szCs w:val="24"/>
        </w:rPr>
        <w:t xml:space="preserve"> (1</w:t>
      </w:r>
      <w:r w:rsidR="00554FC3" w:rsidRPr="00781233">
        <w:rPr>
          <w:szCs w:val="24"/>
        </w:rPr>
        <w:t>4.8</w:t>
      </w:r>
      <w:r w:rsidR="00D23E83" w:rsidRPr="00781233">
        <w:rPr>
          <w:szCs w:val="24"/>
        </w:rPr>
        <w:t>%) and livestock income</w:t>
      </w:r>
      <w:r w:rsidR="00554FC3" w:rsidRPr="00781233">
        <w:rPr>
          <w:szCs w:val="24"/>
        </w:rPr>
        <w:t xml:space="preserve"> (9.9</w:t>
      </w:r>
      <w:r w:rsidR="005220CD" w:rsidRPr="00781233">
        <w:rPr>
          <w:szCs w:val="24"/>
        </w:rPr>
        <w:t>%)</w:t>
      </w:r>
      <w:r w:rsidR="00237B3B" w:rsidRPr="00781233">
        <w:rPr>
          <w:szCs w:val="24"/>
        </w:rPr>
        <w:t>.</w:t>
      </w:r>
      <w:r w:rsidR="00EA141A" w:rsidRPr="00781233">
        <w:rPr>
          <w:szCs w:val="24"/>
        </w:rPr>
        <w:t>The mean income of irrigation</w:t>
      </w:r>
      <w:r w:rsidR="001B13E0" w:rsidRPr="00781233">
        <w:rPr>
          <w:szCs w:val="24"/>
        </w:rPr>
        <w:t xml:space="preserve"> user and</w:t>
      </w:r>
      <w:r w:rsidR="00BD1716" w:rsidRPr="00781233">
        <w:rPr>
          <w:szCs w:val="24"/>
        </w:rPr>
        <w:t xml:space="preserve"> the</w:t>
      </w:r>
      <w:r w:rsidR="001B13E0" w:rsidRPr="00781233">
        <w:rPr>
          <w:szCs w:val="24"/>
        </w:rPr>
        <w:t xml:space="preserve"> </w:t>
      </w:r>
      <w:r w:rsidR="005B6CD5" w:rsidRPr="00781233">
        <w:rPr>
          <w:szCs w:val="24"/>
        </w:rPr>
        <w:t>non-user</w:t>
      </w:r>
      <w:r w:rsidR="001B13E0" w:rsidRPr="00781233">
        <w:rPr>
          <w:szCs w:val="24"/>
        </w:rPr>
        <w:t xml:space="preserve"> household is</w:t>
      </w:r>
      <w:r w:rsidR="00EA141A" w:rsidRPr="00781233">
        <w:rPr>
          <w:szCs w:val="24"/>
        </w:rPr>
        <w:t xml:space="preserve"> 46,538.82</w:t>
      </w:r>
      <w:r w:rsidR="00D4699A" w:rsidRPr="00781233">
        <w:rPr>
          <w:szCs w:val="24"/>
        </w:rPr>
        <w:t xml:space="preserve">ETB and 20,714.82 ETB </w:t>
      </w:r>
      <w:r w:rsidR="005B6CD5">
        <w:rPr>
          <w:szCs w:val="24"/>
        </w:rPr>
        <w:t>respectively (Table 4. 15</w:t>
      </w:r>
      <w:r w:rsidR="007B744E" w:rsidRPr="00781233">
        <w:rPr>
          <w:szCs w:val="24"/>
        </w:rPr>
        <w:t>)</w:t>
      </w:r>
      <w:r w:rsidR="00D4699A" w:rsidRPr="00781233">
        <w:rPr>
          <w:szCs w:val="24"/>
        </w:rPr>
        <w:t xml:space="preserve">. </w:t>
      </w:r>
      <w:r w:rsidR="00AF08AD" w:rsidRPr="00781233">
        <w:rPr>
          <w:szCs w:val="24"/>
        </w:rPr>
        <w:t>This result show</w:t>
      </w:r>
      <w:r w:rsidR="00BD1716" w:rsidRPr="00781233">
        <w:rPr>
          <w:szCs w:val="24"/>
        </w:rPr>
        <w:t>s</w:t>
      </w:r>
      <w:r w:rsidR="00D4699A" w:rsidRPr="00781233">
        <w:rPr>
          <w:szCs w:val="24"/>
        </w:rPr>
        <w:t xml:space="preserve"> that irrigated farmers get 25,824</w:t>
      </w:r>
      <w:r w:rsidR="001D1B0C" w:rsidRPr="00781233">
        <w:rPr>
          <w:szCs w:val="24"/>
        </w:rPr>
        <w:t>ETB (</w:t>
      </w:r>
      <w:r w:rsidR="00D4699A" w:rsidRPr="00781233">
        <w:rPr>
          <w:szCs w:val="24"/>
        </w:rPr>
        <w:t>55%) more than non-irrig</w:t>
      </w:r>
      <w:r w:rsidR="00117314" w:rsidRPr="00781233">
        <w:rPr>
          <w:szCs w:val="24"/>
        </w:rPr>
        <w:t>ated farmers. This is similar</w:t>
      </w:r>
      <w:r w:rsidR="00D4699A" w:rsidRPr="00781233">
        <w:rPr>
          <w:szCs w:val="24"/>
        </w:rPr>
        <w:t xml:space="preserve"> with the findings of previous stud</w:t>
      </w:r>
      <w:r w:rsidR="00803864" w:rsidRPr="00781233">
        <w:rPr>
          <w:szCs w:val="24"/>
        </w:rPr>
        <w:t xml:space="preserve">ies </w:t>
      </w:r>
      <w:proofErr w:type="spellStart"/>
      <w:r w:rsidR="00803864" w:rsidRPr="00781233">
        <w:rPr>
          <w:szCs w:val="24"/>
        </w:rPr>
        <w:t>Gebregziabher</w:t>
      </w:r>
      <w:proofErr w:type="spellEnd"/>
      <w:r w:rsidR="00803864" w:rsidRPr="00781233">
        <w:rPr>
          <w:szCs w:val="24"/>
        </w:rPr>
        <w:t xml:space="preserve"> et al.</w:t>
      </w:r>
      <w:proofErr w:type="gramStart"/>
      <w:r w:rsidR="00803864" w:rsidRPr="00781233">
        <w:rPr>
          <w:szCs w:val="24"/>
        </w:rPr>
        <w:t>,</w:t>
      </w:r>
      <w:r w:rsidR="001B13E0" w:rsidRPr="00781233">
        <w:rPr>
          <w:szCs w:val="24"/>
        </w:rPr>
        <w:t>(</w:t>
      </w:r>
      <w:proofErr w:type="gramEnd"/>
      <w:r w:rsidR="001B13E0" w:rsidRPr="00781233">
        <w:rPr>
          <w:szCs w:val="24"/>
        </w:rPr>
        <w:t>2009),</w:t>
      </w:r>
      <w:proofErr w:type="spellStart"/>
      <w:r w:rsidR="001B13E0" w:rsidRPr="00781233">
        <w:rPr>
          <w:szCs w:val="24"/>
        </w:rPr>
        <w:t>Agerie</w:t>
      </w:r>
      <w:proofErr w:type="spellEnd"/>
      <w:r w:rsidR="001B13E0" w:rsidRPr="00781233">
        <w:rPr>
          <w:szCs w:val="24"/>
        </w:rPr>
        <w:t xml:space="preserve"> (</w:t>
      </w:r>
      <w:r w:rsidR="000C5AD8" w:rsidRPr="00781233">
        <w:rPr>
          <w:szCs w:val="24"/>
        </w:rPr>
        <w:t>2013</w:t>
      </w:r>
      <w:r w:rsidR="001B13E0" w:rsidRPr="00781233">
        <w:rPr>
          <w:szCs w:val="24"/>
        </w:rPr>
        <w:t xml:space="preserve">), </w:t>
      </w:r>
      <w:proofErr w:type="spellStart"/>
      <w:r w:rsidR="001B13E0" w:rsidRPr="00781233">
        <w:rPr>
          <w:szCs w:val="24"/>
        </w:rPr>
        <w:t>Dereje</w:t>
      </w:r>
      <w:proofErr w:type="spellEnd"/>
      <w:r w:rsidR="001B13E0" w:rsidRPr="00781233">
        <w:rPr>
          <w:szCs w:val="24"/>
        </w:rPr>
        <w:t>(</w:t>
      </w:r>
      <w:r w:rsidR="000C5AD8" w:rsidRPr="00781233">
        <w:rPr>
          <w:szCs w:val="24"/>
        </w:rPr>
        <w:t>2016</w:t>
      </w:r>
      <w:r w:rsidR="001B13E0" w:rsidRPr="00781233">
        <w:rPr>
          <w:szCs w:val="24"/>
        </w:rPr>
        <w:t xml:space="preserve">), </w:t>
      </w:r>
      <w:r w:rsidR="00AE0507" w:rsidRPr="00781233">
        <w:rPr>
          <w:szCs w:val="24"/>
        </w:rPr>
        <w:t xml:space="preserve"> and </w:t>
      </w:r>
      <w:r w:rsidR="001B13E0" w:rsidRPr="00781233">
        <w:rPr>
          <w:szCs w:val="24"/>
        </w:rPr>
        <w:t>Haile (</w:t>
      </w:r>
      <w:r w:rsidR="000C5AD8" w:rsidRPr="00781233">
        <w:rPr>
          <w:szCs w:val="24"/>
        </w:rPr>
        <w:t>2008</w:t>
      </w:r>
      <w:r w:rsidR="001B13E0" w:rsidRPr="00781233">
        <w:rPr>
          <w:szCs w:val="24"/>
        </w:rPr>
        <w:t xml:space="preserve">). </w:t>
      </w:r>
      <w:r w:rsidR="00A91C82" w:rsidRPr="00781233">
        <w:rPr>
          <w:szCs w:val="24"/>
        </w:rPr>
        <w:t>This reports that access to irrigation schemes has led to a significant increase in household income of the users.</w:t>
      </w:r>
      <w:r w:rsidR="0026061C">
        <w:rPr>
          <w:szCs w:val="24"/>
        </w:rPr>
        <w:t xml:space="preserve"> </w:t>
      </w:r>
      <w:r w:rsidR="000C5AD8" w:rsidRPr="00781233">
        <w:rPr>
          <w:szCs w:val="24"/>
        </w:rPr>
        <w:t xml:space="preserve">The benefit is by reducing production risk and farm output diversification, thereby encouraging farmers to gain the benefits of greater </w:t>
      </w:r>
      <w:r w:rsidR="000C5AD8" w:rsidRPr="00781233">
        <w:rPr>
          <w:szCs w:val="24"/>
        </w:rPr>
        <w:lastRenderedPageBreak/>
        <w:t>specialization and commercialization at the same time enabling farmers to adapt timing of production to take in to account market demand and higher prices</w:t>
      </w:r>
      <w:r w:rsidR="00AF08AD" w:rsidRPr="00781233">
        <w:rPr>
          <w:szCs w:val="24"/>
        </w:rPr>
        <w:t>.</w:t>
      </w:r>
    </w:p>
    <w:p w:rsidR="00E421F8" w:rsidRPr="00E51463" w:rsidRDefault="007B6BED" w:rsidP="007924AB">
      <w:pPr>
        <w:pStyle w:val="Heading5"/>
        <w:spacing w:line="360" w:lineRule="auto"/>
        <w:jc w:val="both"/>
        <w:rPr>
          <w:rFonts w:ascii="Times New Roman" w:hAnsi="Times New Roman"/>
          <w:b w:val="0"/>
          <w:i w:val="0"/>
          <w:sz w:val="24"/>
        </w:rPr>
      </w:pPr>
      <w:bookmarkStart w:id="554" w:name="_Toc494375361"/>
      <w:r w:rsidRPr="00E51463">
        <w:rPr>
          <w:rFonts w:ascii="Times New Roman" w:hAnsi="Times New Roman"/>
          <w:b w:val="0"/>
          <w:i w:val="0"/>
          <w:sz w:val="24"/>
        </w:rPr>
        <w:t xml:space="preserve">Table </w:t>
      </w:r>
      <w:r w:rsidR="00D145DF">
        <w:rPr>
          <w:rFonts w:ascii="Times New Roman" w:hAnsi="Times New Roman"/>
          <w:b w:val="0"/>
          <w:i w:val="0"/>
          <w:sz w:val="24"/>
        </w:rPr>
        <w:t>4.11</w:t>
      </w:r>
      <w:r w:rsidR="00850AAD" w:rsidRPr="00E51463">
        <w:rPr>
          <w:rFonts w:ascii="Times New Roman" w:hAnsi="Times New Roman"/>
          <w:b w:val="0"/>
          <w:i w:val="0"/>
          <w:sz w:val="24"/>
        </w:rPr>
        <w:t>: D</w:t>
      </w:r>
      <w:r w:rsidR="00E421F8" w:rsidRPr="00E51463">
        <w:rPr>
          <w:rFonts w:ascii="Times New Roman" w:hAnsi="Times New Roman"/>
          <w:b w:val="0"/>
          <w:i w:val="0"/>
          <w:sz w:val="24"/>
        </w:rPr>
        <w:t>escriptive analysis household income sources</w:t>
      </w:r>
      <w:bookmarkEnd w:id="554"/>
    </w:p>
    <w:tbl>
      <w:tblPr>
        <w:tblStyle w:val="LightGrid-Accent11"/>
        <w:tblW w:w="0" w:type="auto"/>
        <w:tblLayout w:type="fixed"/>
        <w:tblLook w:val="04A0" w:firstRow="1" w:lastRow="0" w:firstColumn="1" w:lastColumn="0" w:noHBand="0" w:noVBand="1"/>
      </w:tblPr>
      <w:tblGrid>
        <w:gridCol w:w="1998"/>
        <w:gridCol w:w="779"/>
        <w:gridCol w:w="1454"/>
        <w:gridCol w:w="918"/>
        <w:gridCol w:w="1454"/>
        <w:gridCol w:w="978"/>
        <w:gridCol w:w="1275"/>
      </w:tblGrid>
      <w:tr w:rsidR="00981525" w:rsidRPr="00781233" w:rsidTr="00E514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981525" w:rsidRPr="00781233" w:rsidRDefault="00981525"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Characteristics </w:t>
            </w:r>
          </w:p>
        </w:tc>
        <w:tc>
          <w:tcPr>
            <w:tcW w:w="779" w:type="dxa"/>
          </w:tcPr>
          <w:p w:rsidR="00981525" w:rsidRPr="00781233" w:rsidRDefault="00981525"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 xml:space="preserve">Mean </w:t>
            </w:r>
          </w:p>
        </w:tc>
        <w:tc>
          <w:tcPr>
            <w:tcW w:w="918" w:type="dxa"/>
          </w:tcPr>
          <w:p w:rsidR="00981525" w:rsidRPr="00781233" w:rsidRDefault="00981525"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roofErr w:type="spellStart"/>
            <w:r w:rsidRPr="00781233">
              <w:rPr>
                <w:b w:val="0"/>
                <w:bCs w:val="0"/>
                <w:szCs w:val="24"/>
              </w:rPr>
              <w:t>Std.dev</w:t>
            </w:r>
            <w:proofErr w:type="spellEnd"/>
            <w:r w:rsidRPr="00781233">
              <w:rPr>
                <w:b w:val="0"/>
                <w:bCs w:val="0"/>
                <w:szCs w:val="24"/>
              </w:rPr>
              <w:t>.</w:t>
            </w:r>
          </w:p>
        </w:tc>
        <w:tc>
          <w:tcPr>
            <w:tcW w:w="978" w:type="dxa"/>
          </w:tcPr>
          <w:p w:rsidR="00981525" w:rsidRPr="00781233" w:rsidRDefault="00981525"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 xml:space="preserve">Min </w:t>
            </w:r>
          </w:p>
        </w:tc>
        <w:tc>
          <w:tcPr>
            <w:tcW w:w="1275" w:type="dxa"/>
          </w:tcPr>
          <w:p w:rsidR="00981525" w:rsidRPr="00781233" w:rsidRDefault="00981525"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 xml:space="preserve">Max </w:t>
            </w:r>
          </w:p>
        </w:tc>
      </w:tr>
      <w:tr w:rsidR="00981525" w:rsidRPr="00781233" w:rsidTr="00E51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981525" w:rsidRPr="00781233" w:rsidRDefault="00981525"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Annual cereal crop income </w:t>
            </w:r>
          </w:p>
        </w:tc>
        <w:tc>
          <w:tcPr>
            <w:tcW w:w="779"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264</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10,945.64</w:t>
            </w:r>
          </w:p>
        </w:tc>
        <w:tc>
          <w:tcPr>
            <w:tcW w:w="918" w:type="dxa"/>
          </w:tcPr>
          <w:p w:rsidR="00981525" w:rsidRPr="00781233" w:rsidRDefault="00554FC3"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30.8</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6,988.87</w:t>
            </w:r>
          </w:p>
        </w:tc>
        <w:tc>
          <w:tcPr>
            <w:tcW w:w="978"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0</w:t>
            </w:r>
          </w:p>
        </w:tc>
        <w:tc>
          <w:tcPr>
            <w:tcW w:w="1275"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38550</w:t>
            </w:r>
          </w:p>
        </w:tc>
      </w:tr>
      <w:tr w:rsidR="00981525" w:rsidRPr="00781233" w:rsidTr="00E514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981525" w:rsidRPr="00781233" w:rsidRDefault="00981525" w:rsidP="007924AB">
            <w:pPr>
              <w:tabs>
                <w:tab w:val="left" w:pos="9090"/>
              </w:tabs>
              <w:autoSpaceDE w:val="0"/>
              <w:autoSpaceDN w:val="0"/>
              <w:adjustRightInd w:val="0"/>
              <w:spacing w:line="360" w:lineRule="auto"/>
              <w:jc w:val="both"/>
              <w:rPr>
                <w:b w:val="0"/>
                <w:bCs w:val="0"/>
                <w:szCs w:val="24"/>
              </w:rPr>
            </w:pPr>
            <w:r w:rsidRPr="00781233">
              <w:rPr>
                <w:b w:val="0"/>
                <w:bCs w:val="0"/>
                <w:szCs w:val="24"/>
              </w:rPr>
              <w:t>Annual cash crop income</w:t>
            </w:r>
          </w:p>
        </w:tc>
        <w:tc>
          <w:tcPr>
            <w:tcW w:w="779"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264</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15,835.91</w:t>
            </w:r>
          </w:p>
        </w:tc>
        <w:tc>
          <w:tcPr>
            <w:tcW w:w="918" w:type="dxa"/>
          </w:tcPr>
          <w:p w:rsidR="00981525" w:rsidRPr="00781233" w:rsidRDefault="00554FC3"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44.5</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16,001.26</w:t>
            </w:r>
          </w:p>
        </w:tc>
        <w:tc>
          <w:tcPr>
            <w:tcW w:w="978"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w:t>
            </w:r>
          </w:p>
        </w:tc>
        <w:tc>
          <w:tcPr>
            <w:tcW w:w="1275"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73000</w:t>
            </w:r>
          </w:p>
        </w:tc>
      </w:tr>
      <w:tr w:rsidR="00981525" w:rsidRPr="00781233" w:rsidTr="00E51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981525" w:rsidRPr="00781233" w:rsidRDefault="00981525"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Annual livestock income </w:t>
            </w:r>
          </w:p>
        </w:tc>
        <w:tc>
          <w:tcPr>
            <w:tcW w:w="779"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264</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3,520.83</w:t>
            </w:r>
          </w:p>
        </w:tc>
        <w:tc>
          <w:tcPr>
            <w:tcW w:w="918" w:type="dxa"/>
          </w:tcPr>
          <w:p w:rsidR="00981525" w:rsidRPr="00781233" w:rsidRDefault="00554FC3"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9.9</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4,746.32</w:t>
            </w:r>
          </w:p>
        </w:tc>
        <w:tc>
          <w:tcPr>
            <w:tcW w:w="978"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0</w:t>
            </w:r>
          </w:p>
        </w:tc>
        <w:tc>
          <w:tcPr>
            <w:tcW w:w="1275"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27,500</w:t>
            </w:r>
          </w:p>
        </w:tc>
      </w:tr>
      <w:tr w:rsidR="00981525" w:rsidRPr="00781233" w:rsidTr="00E5146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981525" w:rsidRPr="00781233" w:rsidRDefault="00981525"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Annual non-farm income </w:t>
            </w:r>
          </w:p>
        </w:tc>
        <w:tc>
          <w:tcPr>
            <w:tcW w:w="779"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264</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5,248.41</w:t>
            </w:r>
          </w:p>
        </w:tc>
        <w:tc>
          <w:tcPr>
            <w:tcW w:w="918" w:type="dxa"/>
          </w:tcPr>
          <w:p w:rsidR="00981525" w:rsidRPr="00781233" w:rsidRDefault="00554FC3"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14.8</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6,050.4</w:t>
            </w:r>
          </w:p>
        </w:tc>
        <w:tc>
          <w:tcPr>
            <w:tcW w:w="978"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w:t>
            </w:r>
          </w:p>
        </w:tc>
        <w:tc>
          <w:tcPr>
            <w:tcW w:w="1275" w:type="dxa"/>
          </w:tcPr>
          <w:p w:rsidR="00981525" w:rsidRPr="00781233" w:rsidRDefault="00981525"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21000</w:t>
            </w:r>
          </w:p>
        </w:tc>
      </w:tr>
      <w:tr w:rsidR="00981525" w:rsidRPr="00781233" w:rsidTr="00E514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rsidR="00981525" w:rsidRPr="00781233" w:rsidRDefault="00981525" w:rsidP="007924AB">
            <w:pPr>
              <w:tabs>
                <w:tab w:val="left" w:pos="9090"/>
              </w:tabs>
              <w:autoSpaceDE w:val="0"/>
              <w:autoSpaceDN w:val="0"/>
              <w:adjustRightInd w:val="0"/>
              <w:spacing w:line="360" w:lineRule="auto"/>
              <w:jc w:val="both"/>
              <w:rPr>
                <w:b w:val="0"/>
                <w:bCs w:val="0"/>
                <w:szCs w:val="24"/>
              </w:rPr>
            </w:pPr>
            <w:r w:rsidRPr="00781233">
              <w:rPr>
                <w:b w:val="0"/>
                <w:bCs w:val="0"/>
                <w:szCs w:val="24"/>
              </w:rPr>
              <w:t>Total annual income</w:t>
            </w:r>
          </w:p>
        </w:tc>
        <w:tc>
          <w:tcPr>
            <w:tcW w:w="779"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264</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35,583.2 </w:t>
            </w:r>
          </w:p>
        </w:tc>
        <w:tc>
          <w:tcPr>
            <w:tcW w:w="918" w:type="dxa"/>
          </w:tcPr>
          <w:p w:rsidR="00981525" w:rsidRPr="00781233" w:rsidRDefault="00554FC3"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100</w:t>
            </w:r>
          </w:p>
        </w:tc>
        <w:tc>
          <w:tcPr>
            <w:tcW w:w="1454"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18,122.6</w:t>
            </w:r>
          </w:p>
        </w:tc>
        <w:tc>
          <w:tcPr>
            <w:tcW w:w="978"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9000</w:t>
            </w:r>
          </w:p>
        </w:tc>
        <w:tc>
          <w:tcPr>
            <w:tcW w:w="1275" w:type="dxa"/>
          </w:tcPr>
          <w:p w:rsidR="00981525" w:rsidRPr="00781233" w:rsidRDefault="0098152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107,500</w:t>
            </w:r>
          </w:p>
        </w:tc>
      </w:tr>
    </w:tbl>
    <w:p w:rsidR="00E421F8" w:rsidRPr="00781233" w:rsidRDefault="00D23E83" w:rsidP="007924AB">
      <w:pPr>
        <w:tabs>
          <w:tab w:val="left" w:pos="9090"/>
        </w:tabs>
        <w:autoSpaceDE w:val="0"/>
        <w:autoSpaceDN w:val="0"/>
        <w:adjustRightInd w:val="0"/>
        <w:spacing w:line="360" w:lineRule="auto"/>
        <w:jc w:val="both"/>
        <w:rPr>
          <w:szCs w:val="24"/>
        </w:rPr>
      </w:pPr>
      <w:r w:rsidRPr="00781233">
        <w:rPr>
          <w:szCs w:val="24"/>
        </w:rPr>
        <w:t>Source: sur</w:t>
      </w:r>
      <w:r w:rsidR="001B13E0" w:rsidRPr="00781233">
        <w:rPr>
          <w:szCs w:val="24"/>
        </w:rPr>
        <w:t>vey result (2017</w:t>
      </w:r>
      <w:r w:rsidRPr="00781233">
        <w:rPr>
          <w:szCs w:val="24"/>
        </w:rPr>
        <w:t>)</w:t>
      </w:r>
    </w:p>
    <w:p w:rsidR="00791538" w:rsidRPr="00781233" w:rsidRDefault="0044050A" w:rsidP="007924AB">
      <w:pPr>
        <w:pStyle w:val="Heading3"/>
        <w:spacing w:line="360" w:lineRule="auto"/>
        <w:jc w:val="both"/>
        <w:rPr>
          <w:color w:val="auto"/>
        </w:rPr>
      </w:pPr>
      <w:bookmarkStart w:id="555" w:name="_Toc490060081"/>
      <w:bookmarkStart w:id="556" w:name="_Toc490102633"/>
      <w:bookmarkStart w:id="557" w:name="_Toc490181329"/>
      <w:bookmarkStart w:id="558" w:name="_Toc490251209"/>
      <w:bookmarkStart w:id="559" w:name="_Toc490251282"/>
      <w:bookmarkStart w:id="560" w:name="_Toc490319023"/>
      <w:bookmarkStart w:id="561" w:name="_Toc490617603"/>
      <w:bookmarkStart w:id="562" w:name="_Toc490618284"/>
      <w:bookmarkStart w:id="563" w:name="_Toc494373355"/>
      <w:r w:rsidRPr="00781233">
        <w:rPr>
          <w:color w:val="auto"/>
          <w:sz w:val="28"/>
        </w:rPr>
        <w:t>4.6.1</w:t>
      </w:r>
      <w:r w:rsidR="00237B3B" w:rsidRPr="00781233">
        <w:rPr>
          <w:color w:val="auto"/>
          <w:sz w:val="28"/>
        </w:rPr>
        <w:t xml:space="preserve"> Cereal </w:t>
      </w:r>
      <w:r w:rsidR="001B13E0" w:rsidRPr="00781233">
        <w:rPr>
          <w:color w:val="auto"/>
          <w:sz w:val="28"/>
        </w:rPr>
        <w:t>Crop Income</w:t>
      </w:r>
      <w:bookmarkEnd w:id="555"/>
      <w:bookmarkEnd w:id="556"/>
      <w:bookmarkEnd w:id="557"/>
      <w:bookmarkEnd w:id="558"/>
      <w:bookmarkEnd w:id="559"/>
      <w:bookmarkEnd w:id="560"/>
      <w:bookmarkEnd w:id="561"/>
      <w:bookmarkEnd w:id="562"/>
      <w:bookmarkEnd w:id="563"/>
    </w:p>
    <w:p w:rsidR="00BC772B" w:rsidRPr="00781233" w:rsidRDefault="00C61BD5" w:rsidP="007924AB">
      <w:pPr>
        <w:tabs>
          <w:tab w:val="left" w:pos="9090"/>
        </w:tabs>
        <w:autoSpaceDE w:val="0"/>
        <w:autoSpaceDN w:val="0"/>
        <w:adjustRightInd w:val="0"/>
        <w:spacing w:line="360" w:lineRule="auto"/>
        <w:jc w:val="both"/>
        <w:rPr>
          <w:szCs w:val="24"/>
        </w:rPr>
      </w:pPr>
      <w:r w:rsidRPr="00781233">
        <w:rPr>
          <w:szCs w:val="24"/>
        </w:rPr>
        <w:t xml:space="preserve">Cereal crop income is the amount of mean annual income of the household obtained from   the sale of </w:t>
      </w:r>
      <w:proofErr w:type="spellStart"/>
      <w:r w:rsidR="00791538" w:rsidRPr="00781233">
        <w:rPr>
          <w:szCs w:val="24"/>
        </w:rPr>
        <w:t>Teff</w:t>
      </w:r>
      <w:proofErr w:type="spellEnd"/>
      <w:r w:rsidR="00791538" w:rsidRPr="00781233">
        <w:rPr>
          <w:szCs w:val="24"/>
        </w:rPr>
        <w:t>, Sorghum, Maize, Barel</w:t>
      </w:r>
      <w:r w:rsidRPr="00781233">
        <w:rPr>
          <w:szCs w:val="24"/>
        </w:rPr>
        <w:t>y and Chickpea by both type</w:t>
      </w:r>
      <w:r w:rsidR="00ED53E7" w:rsidRPr="00781233">
        <w:rPr>
          <w:szCs w:val="24"/>
        </w:rPr>
        <w:t>s</w:t>
      </w:r>
      <w:r w:rsidRPr="00781233">
        <w:rPr>
          <w:szCs w:val="24"/>
        </w:rPr>
        <w:t xml:space="preserve"> of cropping system, </w:t>
      </w:r>
      <w:r w:rsidR="0049166F" w:rsidRPr="00781233">
        <w:rPr>
          <w:szCs w:val="24"/>
        </w:rPr>
        <w:t>irrigation users and non-user</w:t>
      </w:r>
      <w:r w:rsidR="00BC772B" w:rsidRPr="00781233">
        <w:rPr>
          <w:szCs w:val="24"/>
        </w:rPr>
        <w:t>s.</w:t>
      </w:r>
      <w:r w:rsidR="001F1F53" w:rsidRPr="00781233">
        <w:rPr>
          <w:szCs w:val="24"/>
        </w:rPr>
        <w:t xml:space="preserve"> As </w:t>
      </w:r>
      <w:r w:rsidR="005B6CD5">
        <w:rPr>
          <w:szCs w:val="24"/>
        </w:rPr>
        <w:t>indicated in Table 4.11</w:t>
      </w:r>
      <w:r w:rsidR="001F1F53" w:rsidRPr="00781233">
        <w:rPr>
          <w:szCs w:val="24"/>
        </w:rPr>
        <w:t>, the</w:t>
      </w:r>
      <w:r w:rsidRPr="00781233">
        <w:rPr>
          <w:szCs w:val="24"/>
        </w:rPr>
        <w:t xml:space="preserve"> mean annual income of sampled households from cereal productio</w:t>
      </w:r>
      <w:r w:rsidR="00E7250A" w:rsidRPr="00781233">
        <w:rPr>
          <w:szCs w:val="24"/>
        </w:rPr>
        <w:t>n of</w:t>
      </w:r>
      <w:r w:rsidR="001B13E0" w:rsidRPr="00781233">
        <w:rPr>
          <w:szCs w:val="24"/>
        </w:rPr>
        <w:t xml:space="preserve"> the study area is</w:t>
      </w:r>
      <w:r w:rsidR="00554FC3" w:rsidRPr="00781233">
        <w:rPr>
          <w:szCs w:val="24"/>
        </w:rPr>
        <w:t xml:space="preserve"> 10</w:t>
      </w:r>
      <w:r w:rsidR="00816171" w:rsidRPr="00781233">
        <w:rPr>
          <w:szCs w:val="24"/>
        </w:rPr>
        <w:t>,</w:t>
      </w:r>
      <w:r w:rsidR="00554FC3" w:rsidRPr="00781233">
        <w:rPr>
          <w:szCs w:val="24"/>
        </w:rPr>
        <w:t>945.64</w:t>
      </w:r>
      <w:r w:rsidRPr="00781233">
        <w:rPr>
          <w:szCs w:val="24"/>
        </w:rPr>
        <w:t xml:space="preserve"> ETB per year.</w:t>
      </w:r>
      <w:r w:rsidR="0026061C">
        <w:rPr>
          <w:szCs w:val="24"/>
        </w:rPr>
        <w:t xml:space="preserve"> </w:t>
      </w:r>
      <w:r w:rsidR="005D1594" w:rsidRPr="00781233">
        <w:rPr>
          <w:szCs w:val="24"/>
        </w:rPr>
        <w:t>Among those t</w:t>
      </w:r>
      <w:r w:rsidR="0046680E" w:rsidRPr="00781233">
        <w:rPr>
          <w:szCs w:val="24"/>
        </w:rPr>
        <w:t xml:space="preserve">he mean annual </w:t>
      </w:r>
      <w:r w:rsidR="00CD4D6E" w:rsidRPr="00781233">
        <w:rPr>
          <w:szCs w:val="24"/>
        </w:rPr>
        <w:t xml:space="preserve">income of irrigation user households was </w:t>
      </w:r>
      <w:r w:rsidR="0046680E" w:rsidRPr="00781233">
        <w:rPr>
          <w:szCs w:val="24"/>
        </w:rPr>
        <w:t xml:space="preserve">substantially higher that of </w:t>
      </w:r>
      <w:r w:rsidR="00CD4D6E" w:rsidRPr="00781233">
        <w:rPr>
          <w:szCs w:val="24"/>
        </w:rPr>
        <w:t>non-irrigating households</w:t>
      </w:r>
      <w:r w:rsidR="0046680E" w:rsidRPr="00781233">
        <w:rPr>
          <w:szCs w:val="24"/>
        </w:rPr>
        <w:t xml:space="preserve"> which is 11,677.96ETB and 9</w:t>
      </w:r>
      <w:r w:rsidR="00816171" w:rsidRPr="00781233">
        <w:rPr>
          <w:szCs w:val="24"/>
        </w:rPr>
        <w:t>,</w:t>
      </w:r>
      <w:r w:rsidR="0046680E" w:rsidRPr="00781233">
        <w:rPr>
          <w:szCs w:val="24"/>
        </w:rPr>
        <w:t>951.78ETB respectively</w:t>
      </w:r>
      <w:r w:rsidR="00CD4D6E" w:rsidRPr="00781233">
        <w:rPr>
          <w:szCs w:val="24"/>
        </w:rPr>
        <w:t xml:space="preserve">. </w:t>
      </w:r>
      <w:r w:rsidR="00D23D8B" w:rsidRPr="00781233">
        <w:rPr>
          <w:szCs w:val="24"/>
        </w:rPr>
        <w:t>As Pointed out in T</w:t>
      </w:r>
      <w:r w:rsidR="005B6CD5">
        <w:rPr>
          <w:szCs w:val="24"/>
        </w:rPr>
        <w:t>able 4.12</w:t>
      </w:r>
      <w:r w:rsidR="005D1594" w:rsidRPr="00781233">
        <w:rPr>
          <w:szCs w:val="24"/>
        </w:rPr>
        <w:t>, f</w:t>
      </w:r>
      <w:r w:rsidR="007B6BED" w:rsidRPr="00781233">
        <w:rPr>
          <w:szCs w:val="24"/>
        </w:rPr>
        <w:t xml:space="preserve">rom the total cereal cropping income of irrigation user households 51% is collected from </w:t>
      </w:r>
      <w:r w:rsidR="00ED53E7" w:rsidRPr="00781233">
        <w:rPr>
          <w:szCs w:val="24"/>
        </w:rPr>
        <w:t xml:space="preserve">the sale </w:t>
      </w:r>
      <w:proofErr w:type="spellStart"/>
      <w:r w:rsidR="00ED53E7" w:rsidRPr="00781233">
        <w:rPr>
          <w:szCs w:val="24"/>
        </w:rPr>
        <w:t>Teff</w:t>
      </w:r>
      <w:proofErr w:type="spellEnd"/>
      <w:r w:rsidR="00ED53E7" w:rsidRPr="00781233">
        <w:rPr>
          <w:szCs w:val="24"/>
        </w:rPr>
        <w:t xml:space="preserve"> production, 34% are</w:t>
      </w:r>
      <w:r w:rsidR="007B6BED" w:rsidRPr="00781233">
        <w:rPr>
          <w:szCs w:val="24"/>
        </w:rPr>
        <w:t xml:space="preserve"> from sorghum</w:t>
      </w:r>
      <w:r w:rsidR="0046680E" w:rsidRPr="00781233">
        <w:rPr>
          <w:szCs w:val="24"/>
        </w:rPr>
        <w:t xml:space="preserve"> production and the remaining 11% and 1.9</w:t>
      </w:r>
      <w:r w:rsidR="007B6BED" w:rsidRPr="00781233">
        <w:rPr>
          <w:szCs w:val="24"/>
        </w:rPr>
        <w:t>% gain from maize and chickpea respectively. The mean annual cereal cropping income of non-irrigation user households accounts 9,951ETB.</w:t>
      </w:r>
      <w:r w:rsidR="00E12906" w:rsidRPr="00781233">
        <w:rPr>
          <w:szCs w:val="24"/>
        </w:rPr>
        <w:t xml:space="preserve"> Which is </w:t>
      </w:r>
      <w:r w:rsidR="007B6BED" w:rsidRPr="00781233">
        <w:rPr>
          <w:szCs w:val="24"/>
        </w:rPr>
        <w:t>49% of cereal</w:t>
      </w:r>
      <w:r w:rsidR="00E12906" w:rsidRPr="00781233">
        <w:rPr>
          <w:szCs w:val="24"/>
        </w:rPr>
        <w:t xml:space="preserve"> cropping</w:t>
      </w:r>
      <w:r w:rsidR="007B6BED" w:rsidRPr="00781233">
        <w:rPr>
          <w:szCs w:val="24"/>
        </w:rPr>
        <w:t xml:space="preserve"> income is collected from sorghum, 35% from </w:t>
      </w:r>
      <w:proofErr w:type="spellStart"/>
      <w:r w:rsidR="007B6BED" w:rsidRPr="00781233">
        <w:rPr>
          <w:szCs w:val="24"/>
        </w:rPr>
        <w:t>Teff</w:t>
      </w:r>
      <w:proofErr w:type="spellEnd"/>
      <w:r w:rsidR="007B6BED" w:rsidRPr="00781233">
        <w:rPr>
          <w:szCs w:val="24"/>
        </w:rPr>
        <w:t>, 13% from m</w:t>
      </w:r>
      <w:r w:rsidR="0046680E" w:rsidRPr="00781233">
        <w:rPr>
          <w:szCs w:val="24"/>
        </w:rPr>
        <w:t>aize and the remaining 1% and 0.</w:t>
      </w:r>
      <w:r w:rsidR="007B6BED" w:rsidRPr="00781233">
        <w:rPr>
          <w:szCs w:val="24"/>
        </w:rPr>
        <w:t>5% accounts from chickpea and barely</w:t>
      </w:r>
      <w:r w:rsidR="0046680E" w:rsidRPr="00781233">
        <w:rPr>
          <w:szCs w:val="24"/>
        </w:rPr>
        <w:t xml:space="preserve"> respectively</w:t>
      </w:r>
      <w:r w:rsidR="007B6BED" w:rsidRPr="00781233">
        <w:rPr>
          <w:szCs w:val="24"/>
        </w:rPr>
        <w:t xml:space="preserve">. Thus 86% of cereal crop income of irrigation user households </w:t>
      </w:r>
      <w:r w:rsidR="007B6BED" w:rsidRPr="00781233">
        <w:rPr>
          <w:szCs w:val="24"/>
        </w:rPr>
        <w:lastRenderedPageBreak/>
        <w:t xml:space="preserve">and 84% of non-irrigation user obtain from the production of </w:t>
      </w:r>
      <w:proofErr w:type="spellStart"/>
      <w:r w:rsidR="007B6BED" w:rsidRPr="00781233">
        <w:rPr>
          <w:szCs w:val="24"/>
        </w:rPr>
        <w:t>Teff</w:t>
      </w:r>
      <w:proofErr w:type="spellEnd"/>
      <w:r w:rsidR="007B6BED" w:rsidRPr="00781233">
        <w:rPr>
          <w:szCs w:val="24"/>
        </w:rPr>
        <w:t xml:space="preserve"> and sorghum </w:t>
      </w:r>
      <w:r w:rsidR="005D1594" w:rsidRPr="00781233">
        <w:rPr>
          <w:szCs w:val="24"/>
        </w:rPr>
        <w:t xml:space="preserve">Production. </w:t>
      </w:r>
      <w:r w:rsidR="00E12906" w:rsidRPr="00781233">
        <w:rPr>
          <w:szCs w:val="24"/>
        </w:rPr>
        <w:t>According</w:t>
      </w:r>
      <w:r w:rsidR="001B13E0" w:rsidRPr="00781233">
        <w:rPr>
          <w:szCs w:val="24"/>
        </w:rPr>
        <w:t xml:space="preserve"> to</w:t>
      </w:r>
      <w:r w:rsidR="00E12906" w:rsidRPr="00781233">
        <w:rPr>
          <w:szCs w:val="24"/>
        </w:rPr>
        <w:t xml:space="preserve"> the respondent</w:t>
      </w:r>
      <w:r w:rsidR="001B13E0" w:rsidRPr="00781233">
        <w:rPr>
          <w:szCs w:val="24"/>
        </w:rPr>
        <w:t>,</w:t>
      </w:r>
      <w:r w:rsidR="00E12906" w:rsidRPr="00781233">
        <w:rPr>
          <w:szCs w:val="24"/>
        </w:rPr>
        <w:t xml:space="preserve"> </w:t>
      </w:r>
      <w:proofErr w:type="spellStart"/>
      <w:r w:rsidR="00E12906" w:rsidRPr="00781233">
        <w:rPr>
          <w:szCs w:val="24"/>
        </w:rPr>
        <w:t>teff</w:t>
      </w:r>
      <w:proofErr w:type="spellEnd"/>
      <w:r w:rsidR="00E12906" w:rsidRPr="00781233">
        <w:rPr>
          <w:szCs w:val="24"/>
        </w:rPr>
        <w:t xml:space="preserve"> and sorghum </w:t>
      </w:r>
      <w:r w:rsidR="00ED53E7" w:rsidRPr="00781233">
        <w:rPr>
          <w:szCs w:val="24"/>
        </w:rPr>
        <w:t>is</w:t>
      </w:r>
      <w:r w:rsidR="0026061C">
        <w:rPr>
          <w:szCs w:val="24"/>
        </w:rPr>
        <w:t xml:space="preserve"> </w:t>
      </w:r>
      <w:r w:rsidR="00AA132D" w:rsidRPr="00781233">
        <w:rPr>
          <w:szCs w:val="24"/>
        </w:rPr>
        <w:t xml:space="preserve">the most suitable and </w:t>
      </w:r>
      <w:r w:rsidR="00BC772B" w:rsidRPr="00781233">
        <w:rPr>
          <w:szCs w:val="24"/>
        </w:rPr>
        <w:t xml:space="preserve">productive product </w:t>
      </w:r>
      <w:r w:rsidR="00AA132D" w:rsidRPr="00781233">
        <w:rPr>
          <w:szCs w:val="24"/>
        </w:rPr>
        <w:t xml:space="preserve">and </w:t>
      </w:r>
      <w:r w:rsidR="00E12906" w:rsidRPr="00781233">
        <w:rPr>
          <w:szCs w:val="24"/>
        </w:rPr>
        <w:t>generate more incom</w:t>
      </w:r>
      <w:r w:rsidR="00816171" w:rsidRPr="00781233">
        <w:rPr>
          <w:szCs w:val="24"/>
        </w:rPr>
        <w:t>e for the households</w:t>
      </w:r>
      <w:r w:rsidR="00E12906" w:rsidRPr="00781233">
        <w:rPr>
          <w:szCs w:val="24"/>
        </w:rPr>
        <w:t xml:space="preserve">. </w:t>
      </w:r>
      <w:r w:rsidR="00E641B2" w:rsidRPr="00781233">
        <w:rPr>
          <w:szCs w:val="24"/>
        </w:rPr>
        <w:t>The T-test va</w:t>
      </w:r>
      <w:r w:rsidR="00CA5AF1" w:rsidRPr="00781233">
        <w:rPr>
          <w:szCs w:val="24"/>
        </w:rPr>
        <w:t>lue indicates</w:t>
      </w:r>
      <w:r w:rsidR="005B6CD5">
        <w:rPr>
          <w:szCs w:val="24"/>
        </w:rPr>
        <w:t xml:space="preserve"> in Table 4.15</w:t>
      </w:r>
      <w:r w:rsidR="005D1594" w:rsidRPr="00781233">
        <w:rPr>
          <w:szCs w:val="24"/>
        </w:rPr>
        <w:t xml:space="preserve">, </w:t>
      </w:r>
      <w:r w:rsidR="00CA5AF1" w:rsidRPr="00781233">
        <w:rPr>
          <w:szCs w:val="24"/>
        </w:rPr>
        <w:t xml:space="preserve">there is statistically </w:t>
      </w:r>
      <w:r w:rsidR="00E641B2" w:rsidRPr="00781233">
        <w:rPr>
          <w:szCs w:val="24"/>
        </w:rPr>
        <w:t>significant</w:t>
      </w:r>
      <w:r w:rsidR="0026061C">
        <w:rPr>
          <w:szCs w:val="24"/>
        </w:rPr>
        <w:t xml:space="preserve"> </w:t>
      </w:r>
      <w:r w:rsidR="00E641B2" w:rsidRPr="00781233">
        <w:rPr>
          <w:szCs w:val="24"/>
        </w:rPr>
        <w:t>difference between irrigation user and non-user households in generating income from cereal crop production</w:t>
      </w:r>
      <w:r w:rsidR="00CA5AF1" w:rsidRPr="00781233">
        <w:rPr>
          <w:szCs w:val="24"/>
        </w:rPr>
        <w:t xml:space="preserve"> at P&lt;0.05</w:t>
      </w:r>
      <w:r w:rsidR="00E145CD" w:rsidRPr="00781233">
        <w:rPr>
          <w:szCs w:val="24"/>
        </w:rPr>
        <w:t>.</w:t>
      </w:r>
      <w:r w:rsidR="001B13E0" w:rsidRPr="00781233">
        <w:rPr>
          <w:szCs w:val="24"/>
        </w:rPr>
        <w:t xml:space="preserve"> From </w:t>
      </w:r>
      <w:r w:rsidR="00BD0B97" w:rsidRPr="00781233">
        <w:rPr>
          <w:szCs w:val="24"/>
        </w:rPr>
        <w:t>this finding</w:t>
      </w:r>
      <w:r w:rsidR="00ED53E7" w:rsidRPr="00781233">
        <w:rPr>
          <w:szCs w:val="24"/>
        </w:rPr>
        <w:t>,</w:t>
      </w:r>
      <w:r w:rsidR="001B13E0" w:rsidRPr="00781233">
        <w:rPr>
          <w:szCs w:val="24"/>
        </w:rPr>
        <w:t xml:space="preserve"> it is possible to</w:t>
      </w:r>
      <w:r w:rsidR="00BD0B97" w:rsidRPr="00781233">
        <w:rPr>
          <w:szCs w:val="24"/>
        </w:rPr>
        <w:t xml:space="preserve"> conclude that irrigation user household obtained higher income from the production of cereal crops than non-irrigation user households this is due to irrigation user households producing more than two times in </w:t>
      </w:r>
      <w:r w:rsidR="00983927" w:rsidRPr="00781233">
        <w:rPr>
          <w:szCs w:val="24"/>
        </w:rPr>
        <w:t>a year. In line wi</w:t>
      </w:r>
      <w:r w:rsidR="00AA132D" w:rsidRPr="00781233">
        <w:rPr>
          <w:szCs w:val="24"/>
        </w:rPr>
        <w:t xml:space="preserve">th this </w:t>
      </w:r>
      <w:proofErr w:type="spellStart"/>
      <w:r w:rsidR="00AA132D" w:rsidRPr="00781233">
        <w:rPr>
          <w:szCs w:val="24"/>
        </w:rPr>
        <w:t>Getanhe</w:t>
      </w:r>
      <w:proofErr w:type="spellEnd"/>
      <w:r w:rsidR="00AA132D" w:rsidRPr="00781233">
        <w:rPr>
          <w:szCs w:val="24"/>
        </w:rPr>
        <w:t xml:space="preserve"> (2011) </w:t>
      </w:r>
      <w:r w:rsidR="00D66B54" w:rsidRPr="00781233">
        <w:rPr>
          <w:szCs w:val="24"/>
        </w:rPr>
        <w:t xml:space="preserve">and </w:t>
      </w:r>
      <w:proofErr w:type="spellStart"/>
      <w:r w:rsidR="001E65F4" w:rsidRPr="00781233">
        <w:rPr>
          <w:szCs w:val="24"/>
        </w:rPr>
        <w:t>Azemer</w:t>
      </w:r>
      <w:proofErr w:type="spellEnd"/>
      <w:r w:rsidR="0026061C">
        <w:rPr>
          <w:szCs w:val="24"/>
        </w:rPr>
        <w:t xml:space="preserve"> </w:t>
      </w:r>
      <w:r w:rsidR="001E65F4" w:rsidRPr="00781233">
        <w:rPr>
          <w:szCs w:val="24"/>
        </w:rPr>
        <w:t>(2006</w:t>
      </w:r>
      <w:r w:rsidR="00983927" w:rsidRPr="00781233">
        <w:rPr>
          <w:szCs w:val="24"/>
        </w:rPr>
        <w:t>) report</w:t>
      </w:r>
      <w:r w:rsidR="00AA132D" w:rsidRPr="00781233">
        <w:rPr>
          <w:szCs w:val="24"/>
        </w:rPr>
        <w:t>s</w:t>
      </w:r>
      <w:r w:rsidR="00D66B54" w:rsidRPr="00781233">
        <w:rPr>
          <w:szCs w:val="24"/>
        </w:rPr>
        <w:t xml:space="preserve"> irrigator households generate more </w:t>
      </w:r>
      <w:r w:rsidR="00983927" w:rsidRPr="00781233">
        <w:rPr>
          <w:szCs w:val="24"/>
        </w:rPr>
        <w:t>income than</w:t>
      </w:r>
      <w:r w:rsidR="00D66B54" w:rsidRPr="00781233">
        <w:rPr>
          <w:szCs w:val="24"/>
        </w:rPr>
        <w:t xml:space="preserve"> non-irrigators household </w:t>
      </w:r>
      <w:r w:rsidR="00C01DED" w:rsidRPr="00781233">
        <w:rPr>
          <w:szCs w:val="24"/>
        </w:rPr>
        <w:t xml:space="preserve">  due to access of irrigation water irrigation users get </w:t>
      </w:r>
      <w:r w:rsidR="00983927" w:rsidRPr="00781233">
        <w:rPr>
          <w:szCs w:val="24"/>
        </w:rPr>
        <w:t>high production</w:t>
      </w:r>
      <w:r w:rsidR="00C01DED" w:rsidRPr="00781233">
        <w:rPr>
          <w:szCs w:val="24"/>
        </w:rPr>
        <w:t xml:space="preserve"> and productivity from their farm land than their counterpart. </w:t>
      </w:r>
      <w:r w:rsidR="00983927" w:rsidRPr="00781233">
        <w:rPr>
          <w:szCs w:val="24"/>
        </w:rPr>
        <w:t xml:space="preserve">This because of </w:t>
      </w:r>
      <w:r w:rsidR="001E65F4" w:rsidRPr="00781233">
        <w:rPr>
          <w:szCs w:val="24"/>
        </w:rPr>
        <w:t>the better performance of irrigated agriculture in crop production and productivity than rain-fed agriculture.</w:t>
      </w:r>
    </w:p>
    <w:p w:rsidR="006535FB" w:rsidRPr="00E51463" w:rsidRDefault="007B6BED" w:rsidP="007924AB">
      <w:pPr>
        <w:pStyle w:val="Heading5"/>
        <w:spacing w:line="360" w:lineRule="auto"/>
        <w:jc w:val="both"/>
        <w:rPr>
          <w:rFonts w:ascii="Times New Roman" w:hAnsi="Times New Roman"/>
          <w:b w:val="0"/>
          <w:i w:val="0"/>
          <w:sz w:val="24"/>
        </w:rPr>
      </w:pPr>
      <w:bookmarkStart w:id="564" w:name="_Toc494375362"/>
      <w:r w:rsidRPr="00E51463">
        <w:rPr>
          <w:rFonts w:ascii="Times New Roman" w:hAnsi="Times New Roman"/>
          <w:b w:val="0"/>
          <w:i w:val="0"/>
          <w:sz w:val="24"/>
        </w:rPr>
        <w:t>Table</w:t>
      </w:r>
      <w:r w:rsidR="00D145DF">
        <w:rPr>
          <w:rFonts w:ascii="Times New Roman" w:hAnsi="Times New Roman"/>
          <w:b w:val="0"/>
          <w:i w:val="0"/>
          <w:sz w:val="24"/>
        </w:rPr>
        <w:t xml:space="preserve"> 4.12</w:t>
      </w:r>
      <w:r w:rsidR="0026061C" w:rsidRPr="00E51463">
        <w:rPr>
          <w:rFonts w:ascii="Times New Roman" w:hAnsi="Times New Roman"/>
          <w:b w:val="0"/>
          <w:i w:val="0"/>
          <w:sz w:val="24"/>
        </w:rPr>
        <w:t>: Summary</w:t>
      </w:r>
      <w:r w:rsidR="00237B3B" w:rsidRPr="00E51463">
        <w:rPr>
          <w:rFonts w:ascii="Times New Roman" w:hAnsi="Times New Roman"/>
          <w:b w:val="0"/>
          <w:i w:val="0"/>
          <w:sz w:val="24"/>
        </w:rPr>
        <w:t xml:space="preserve"> of annual household cereal</w:t>
      </w:r>
      <w:r w:rsidR="00E145CD" w:rsidRPr="00E51463">
        <w:rPr>
          <w:rFonts w:ascii="Times New Roman" w:hAnsi="Times New Roman"/>
          <w:b w:val="0"/>
          <w:i w:val="0"/>
          <w:sz w:val="24"/>
        </w:rPr>
        <w:t xml:space="preserve"> cropping</w:t>
      </w:r>
      <w:r w:rsidR="00237B3B" w:rsidRPr="00E51463">
        <w:rPr>
          <w:rFonts w:ascii="Times New Roman" w:hAnsi="Times New Roman"/>
          <w:b w:val="0"/>
          <w:i w:val="0"/>
          <w:sz w:val="24"/>
        </w:rPr>
        <w:t xml:space="preserve"> income by type of products for irrigators and non-irri</w:t>
      </w:r>
      <w:r w:rsidR="00C45EAC" w:rsidRPr="00E51463">
        <w:rPr>
          <w:rFonts w:ascii="Times New Roman" w:hAnsi="Times New Roman"/>
          <w:b w:val="0"/>
          <w:i w:val="0"/>
          <w:sz w:val="24"/>
        </w:rPr>
        <w:t>gators</w:t>
      </w:r>
      <w:bookmarkEnd w:id="564"/>
    </w:p>
    <w:tbl>
      <w:tblPr>
        <w:tblStyle w:val="LightGrid-Accent11"/>
        <w:tblW w:w="9105" w:type="dxa"/>
        <w:tblLook w:val="04A0" w:firstRow="1" w:lastRow="0" w:firstColumn="1" w:lastColumn="0" w:noHBand="0" w:noVBand="1"/>
      </w:tblPr>
      <w:tblGrid>
        <w:gridCol w:w="2089"/>
        <w:gridCol w:w="2185"/>
        <w:gridCol w:w="1490"/>
        <w:gridCol w:w="1850"/>
        <w:gridCol w:w="1491"/>
      </w:tblGrid>
      <w:tr w:rsidR="00D777D5" w:rsidRPr="00781233" w:rsidTr="00E51463">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2089" w:type="dxa"/>
            <w:vMerge w:val="restart"/>
            <w:hideMark/>
          </w:tcPr>
          <w:p w:rsidR="00D777D5" w:rsidRPr="00781233" w:rsidRDefault="00D777D5" w:rsidP="007924AB">
            <w:pPr>
              <w:tabs>
                <w:tab w:val="left" w:pos="9090"/>
              </w:tabs>
              <w:spacing w:line="360" w:lineRule="auto"/>
              <w:jc w:val="both"/>
              <w:rPr>
                <w:b w:val="0"/>
                <w:bCs w:val="0"/>
                <w:szCs w:val="24"/>
              </w:rPr>
            </w:pPr>
            <w:r w:rsidRPr="00781233">
              <w:rPr>
                <w:b w:val="0"/>
                <w:bCs w:val="0"/>
                <w:szCs w:val="24"/>
              </w:rPr>
              <w:t>Type of cereal crop</w:t>
            </w:r>
          </w:p>
        </w:tc>
        <w:tc>
          <w:tcPr>
            <w:tcW w:w="3675" w:type="dxa"/>
            <w:gridSpan w:val="2"/>
            <w:hideMark/>
          </w:tcPr>
          <w:p w:rsidR="00D777D5" w:rsidRPr="00781233" w:rsidRDefault="00D777D5"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Users</w:t>
            </w:r>
          </w:p>
        </w:tc>
        <w:tc>
          <w:tcPr>
            <w:tcW w:w="3341" w:type="dxa"/>
            <w:gridSpan w:val="2"/>
            <w:hideMark/>
          </w:tcPr>
          <w:p w:rsidR="00D777D5" w:rsidRPr="00781233" w:rsidRDefault="00D777D5"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Non-users</w:t>
            </w:r>
          </w:p>
        </w:tc>
      </w:tr>
      <w:tr w:rsidR="00D777D5" w:rsidRPr="00781233" w:rsidTr="00E51463">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vMerge/>
            <w:hideMark/>
          </w:tcPr>
          <w:p w:rsidR="00D777D5" w:rsidRPr="00781233" w:rsidRDefault="00D777D5" w:rsidP="007924AB">
            <w:pPr>
              <w:tabs>
                <w:tab w:val="left" w:pos="9090"/>
              </w:tabs>
              <w:spacing w:line="360" w:lineRule="auto"/>
              <w:jc w:val="both"/>
              <w:rPr>
                <w:b w:val="0"/>
                <w:bCs w:val="0"/>
                <w:szCs w:val="24"/>
              </w:rPr>
            </w:pPr>
          </w:p>
        </w:tc>
        <w:tc>
          <w:tcPr>
            <w:tcW w:w="3675" w:type="dxa"/>
            <w:gridSpan w:val="2"/>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(N=152)</w:t>
            </w:r>
          </w:p>
        </w:tc>
        <w:tc>
          <w:tcPr>
            <w:tcW w:w="3341" w:type="dxa"/>
            <w:gridSpan w:val="2"/>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(N=112)</w:t>
            </w:r>
          </w:p>
        </w:tc>
      </w:tr>
      <w:tr w:rsidR="00D777D5" w:rsidRPr="00781233" w:rsidTr="00E51463">
        <w:trPr>
          <w:cnfStyle w:val="000000010000" w:firstRow="0" w:lastRow="0" w:firstColumn="0" w:lastColumn="0" w:oddVBand="0" w:evenVBand="0" w:oddHBand="0" w:evenHBand="1"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vMerge/>
            <w:hideMark/>
          </w:tcPr>
          <w:p w:rsidR="00D777D5" w:rsidRPr="00781233" w:rsidRDefault="00D777D5" w:rsidP="007924AB">
            <w:pPr>
              <w:tabs>
                <w:tab w:val="left" w:pos="9090"/>
              </w:tabs>
              <w:spacing w:line="360" w:lineRule="auto"/>
              <w:jc w:val="both"/>
              <w:rPr>
                <w:b w:val="0"/>
                <w:bCs w:val="0"/>
                <w:szCs w:val="24"/>
              </w:rPr>
            </w:pPr>
          </w:p>
        </w:tc>
        <w:tc>
          <w:tcPr>
            <w:tcW w:w="2185"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Mean </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w:t>
            </w:r>
          </w:p>
        </w:tc>
        <w:tc>
          <w:tcPr>
            <w:tcW w:w="185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 Mean </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w:t>
            </w:r>
          </w:p>
        </w:tc>
      </w:tr>
      <w:tr w:rsidR="00D777D5" w:rsidRPr="00781233" w:rsidTr="00E51463">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hideMark/>
          </w:tcPr>
          <w:p w:rsidR="00D777D5" w:rsidRPr="00781233" w:rsidRDefault="00D777D5" w:rsidP="007924AB">
            <w:pPr>
              <w:tabs>
                <w:tab w:val="left" w:pos="9090"/>
              </w:tabs>
              <w:spacing w:line="360" w:lineRule="auto"/>
              <w:jc w:val="both"/>
              <w:rPr>
                <w:b w:val="0"/>
                <w:bCs w:val="0"/>
                <w:szCs w:val="24"/>
              </w:rPr>
            </w:pPr>
            <w:proofErr w:type="spellStart"/>
            <w:r w:rsidRPr="00781233">
              <w:rPr>
                <w:b w:val="0"/>
                <w:bCs w:val="0"/>
                <w:szCs w:val="24"/>
              </w:rPr>
              <w:t>Teff</w:t>
            </w:r>
            <w:proofErr w:type="spellEnd"/>
            <w:r w:rsidRPr="00781233">
              <w:rPr>
                <w:b w:val="0"/>
                <w:bCs w:val="0"/>
                <w:szCs w:val="24"/>
              </w:rPr>
              <w:t xml:space="preserve"> </w:t>
            </w:r>
          </w:p>
        </w:tc>
        <w:tc>
          <w:tcPr>
            <w:tcW w:w="2185"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6</w:t>
            </w:r>
            <w:r w:rsidR="00195D22" w:rsidRPr="00781233">
              <w:rPr>
                <w:rFonts w:eastAsia="Times New Roman"/>
                <w:szCs w:val="24"/>
              </w:rPr>
              <w:t>,</w:t>
            </w:r>
            <w:r w:rsidRPr="00781233">
              <w:rPr>
                <w:rFonts w:eastAsia="Times New Roman"/>
                <w:szCs w:val="24"/>
              </w:rPr>
              <w:t>013.43</w:t>
            </w:r>
          </w:p>
        </w:tc>
        <w:tc>
          <w:tcPr>
            <w:tcW w:w="149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51.49</w:t>
            </w:r>
          </w:p>
        </w:tc>
        <w:tc>
          <w:tcPr>
            <w:tcW w:w="185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3</w:t>
            </w:r>
            <w:r w:rsidR="00195D22" w:rsidRPr="00781233">
              <w:rPr>
                <w:rFonts w:eastAsia="Times New Roman"/>
                <w:szCs w:val="24"/>
              </w:rPr>
              <w:t>,</w:t>
            </w:r>
            <w:r w:rsidRPr="00781233">
              <w:rPr>
                <w:rFonts w:eastAsia="Times New Roman"/>
                <w:szCs w:val="24"/>
              </w:rPr>
              <w:t>525.08</w:t>
            </w:r>
          </w:p>
        </w:tc>
        <w:tc>
          <w:tcPr>
            <w:tcW w:w="149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35.42</w:t>
            </w:r>
          </w:p>
        </w:tc>
      </w:tr>
      <w:tr w:rsidR="00D777D5" w:rsidRPr="00781233" w:rsidTr="00E51463">
        <w:trPr>
          <w:cnfStyle w:val="000000010000" w:firstRow="0" w:lastRow="0" w:firstColumn="0" w:lastColumn="0" w:oddVBand="0" w:evenVBand="0" w:oddHBand="0" w:evenHBand="1"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hideMark/>
          </w:tcPr>
          <w:p w:rsidR="00D777D5" w:rsidRPr="00781233" w:rsidRDefault="00D777D5" w:rsidP="007924AB">
            <w:pPr>
              <w:tabs>
                <w:tab w:val="left" w:pos="9090"/>
              </w:tabs>
              <w:spacing w:line="360" w:lineRule="auto"/>
              <w:jc w:val="both"/>
              <w:rPr>
                <w:b w:val="0"/>
                <w:bCs w:val="0"/>
                <w:szCs w:val="24"/>
              </w:rPr>
            </w:pPr>
            <w:r w:rsidRPr="00781233">
              <w:rPr>
                <w:b w:val="0"/>
                <w:bCs w:val="0"/>
                <w:szCs w:val="24"/>
              </w:rPr>
              <w:t xml:space="preserve">Sorghum </w:t>
            </w:r>
          </w:p>
        </w:tc>
        <w:tc>
          <w:tcPr>
            <w:tcW w:w="2185"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4</w:t>
            </w:r>
            <w:r w:rsidR="00195D22" w:rsidRPr="00781233">
              <w:rPr>
                <w:rFonts w:eastAsia="Times New Roman"/>
                <w:szCs w:val="24"/>
              </w:rPr>
              <w:t>,</w:t>
            </w:r>
            <w:r w:rsidRPr="00781233">
              <w:rPr>
                <w:rFonts w:eastAsia="Times New Roman"/>
                <w:szCs w:val="24"/>
              </w:rPr>
              <w:t>107.62</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35.17</w:t>
            </w:r>
          </w:p>
        </w:tc>
        <w:tc>
          <w:tcPr>
            <w:tcW w:w="185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4</w:t>
            </w:r>
            <w:r w:rsidR="00195D22" w:rsidRPr="00781233">
              <w:rPr>
                <w:rFonts w:eastAsia="Times New Roman"/>
                <w:szCs w:val="24"/>
              </w:rPr>
              <w:t>,</w:t>
            </w:r>
            <w:r w:rsidRPr="00781233">
              <w:rPr>
                <w:rFonts w:eastAsia="Times New Roman"/>
                <w:szCs w:val="24"/>
              </w:rPr>
              <w:t>918.67</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49.43</w:t>
            </w:r>
          </w:p>
        </w:tc>
      </w:tr>
      <w:tr w:rsidR="00D777D5" w:rsidRPr="00781233" w:rsidTr="00E51463">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hideMark/>
          </w:tcPr>
          <w:p w:rsidR="00D777D5" w:rsidRPr="00781233" w:rsidRDefault="00D777D5" w:rsidP="007924AB">
            <w:pPr>
              <w:tabs>
                <w:tab w:val="left" w:pos="9090"/>
              </w:tabs>
              <w:spacing w:line="360" w:lineRule="auto"/>
              <w:jc w:val="both"/>
              <w:rPr>
                <w:b w:val="0"/>
                <w:bCs w:val="0"/>
                <w:szCs w:val="24"/>
              </w:rPr>
            </w:pPr>
            <w:r w:rsidRPr="00781233">
              <w:rPr>
                <w:b w:val="0"/>
                <w:bCs w:val="0"/>
                <w:szCs w:val="24"/>
              </w:rPr>
              <w:t xml:space="preserve">Maize </w:t>
            </w:r>
          </w:p>
        </w:tc>
        <w:tc>
          <w:tcPr>
            <w:tcW w:w="2185"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w:t>
            </w:r>
            <w:r w:rsidR="00195D22" w:rsidRPr="00781233">
              <w:rPr>
                <w:rFonts w:eastAsia="Times New Roman"/>
                <w:szCs w:val="24"/>
              </w:rPr>
              <w:t>,</w:t>
            </w:r>
            <w:r w:rsidRPr="00781233">
              <w:rPr>
                <w:rFonts w:eastAsia="Times New Roman"/>
                <w:szCs w:val="24"/>
              </w:rPr>
              <w:t>331.91</w:t>
            </w:r>
          </w:p>
        </w:tc>
        <w:tc>
          <w:tcPr>
            <w:tcW w:w="149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11.41</w:t>
            </w:r>
          </w:p>
        </w:tc>
        <w:tc>
          <w:tcPr>
            <w:tcW w:w="185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w:t>
            </w:r>
            <w:r w:rsidR="00195D22" w:rsidRPr="00781233">
              <w:rPr>
                <w:rFonts w:eastAsia="Times New Roman"/>
                <w:szCs w:val="24"/>
              </w:rPr>
              <w:t>,</w:t>
            </w:r>
            <w:r w:rsidRPr="00781233">
              <w:rPr>
                <w:rFonts w:eastAsia="Times New Roman"/>
                <w:szCs w:val="24"/>
              </w:rPr>
              <w:t>329.46</w:t>
            </w:r>
          </w:p>
        </w:tc>
        <w:tc>
          <w:tcPr>
            <w:tcW w:w="149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13.36</w:t>
            </w:r>
          </w:p>
        </w:tc>
      </w:tr>
      <w:tr w:rsidR="00D777D5" w:rsidRPr="00781233" w:rsidTr="00E51463">
        <w:trPr>
          <w:cnfStyle w:val="000000010000" w:firstRow="0" w:lastRow="0" w:firstColumn="0" w:lastColumn="0" w:oddVBand="0" w:evenVBand="0" w:oddHBand="0" w:evenHBand="1"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hideMark/>
          </w:tcPr>
          <w:p w:rsidR="00D777D5" w:rsidRPr="00781233" w:rsidRDefault="00D777D5" w:rsidP="007924AB">
            <w:pPr>
              <w:tabs>
                <w:tab w:val="left" w:pos="9090"/>
              </w:tabs>
              <w:spacing w:line="360" w:lineRule="auto"/>
              <w:jc w:val="both"/>
              <w:rPr>
                <w:b w:val="0"/>
                <w:bCs w:val="0"/>
                <w:szCs w:val="24"/>
              </w:rPr>
            </w:pPr>
            <w:r w:rsidRPr="00781233">
              <w:rPr>
                <w:b w:val="0"/>
                <w:bCs w:val="0"/>
                <w:szCs w:val="24"/>
              </w:rPr>
              <w:t xml:space="preserve">Barely </w:t>
            </w:r>
          </w:p>
        </w:tc>
        <w:tc>
          <w:tcPr>
            <w:tcW w:w="2185"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0</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0</w:t>
            </w:r>
          </w:p>
        </w:tc>
        <w:tc>
          <w:tcPr>
            <w:tcW w:w="185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53.57</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0.54</w:t>
            </w:r>
          </w:p>
        </w:tc>
      </w:tr>
      <w:tr w:rsidR="00D777D5" w:rsidRPr="00781233" w:rsidTr="00E51463">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2089" w:type="dxa"/>
            <w:hideMark/>
          </w:tcPr>
          <w:p w:rsidR="00D777D5" w:rsidRPr="00781233" w:rsidRDefault="00D777D5" w:rsidP="007924AB">
            <w:pPr>
              <w:tabs>
                <w:tab w:val="left" w:pos="9090"/>
              </w:tabs>
              <w:spacing w:line="360" w:lineRule="auto"/>
              <w:jc w:val="both"/>
              <w:rPr>
                <w:b w:val="0"/>
                <w:bCs w:val="0"/>
                <w:szCs w:val="24"/>
              </w:rPr>
            </w:pPr>
            <w:r w:rsidRPr="00781233">
              <w:rPr>
                <w:b w:val="0"/>
                <w:bCs w:val="0"/>
                <w:szCs w:val="24"/>
              </w:rPr>
              <w:t xml:space="preserve">Chickpea </w:t>
            </w:r>
          </w:p>
        </w:tc>
        <w:tc>
          <w:tcPr>
            <w:tcW w:w="2185"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225</w:t>
            </w:r>
          </w:p>
        </w:tc>
        <w:tc>
          <w:tcPr>
            <w:tcW w:w="149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1.93</w:t>
            </w:r>
          </w:p>
        </w:tc>
        <w:tc>
          <w:tcPr>
            <w:tcW w:w="185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125</w:t>
            </w:r>
          </w:p>
        </w:tc>
        <w:tc>
          <w:tcPr>
            <w:tcW w:w="1490" w:type="dxa"/>
            <w:hideMark/>
          </w:tcPr>
          <w:p w:rsidR="00D777D5" w:rsidRPr="00781233" w:rsidRDefault="00D777D5"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1.25</w:t>
            </w:r>
          </w:p>
        </w:tc>
      </w:tr>
      <w:tr w:rsidR="00D777D5" w:rsidRPr="00781233" w:rsidTr="00E51463">
        <w:trPr>
          <w:cnfStyle w:val="000000010000" w:firstRow="0" w:lastRow="0" w:firstColumn="0" w:lastColumn="0" w:oddVBand="0" w:evenVBand="0" w:oddHBand="0" w:evenHBand="1"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089" w:type="dxa"/>
            <w:hideMark/>
          </w:tcPr>
          <w:p w:rsidR="00D777D5" w:rsidRPr="00781233" w:rsidRDefault="00D777D5" w:rsidP="007924AB">
            <w:pPr>
              <w:tabs>
                <w:tab w:val="left" w:pos="9090"/>
              </w:tabs>
              <w:spacing w:line="360" w:lineRule="auto"/>
              <w:jc w:val="both"/>
              <w:rPr>
                <w:b w:val="0"/>
                <w:bCs w:val="0"/>
                <w:szCs w:val="24"/>
              </w:rPr>
            </w:pPr>
            <w:r w:rsidRPr="00781233">
              <w:rPr>
                <w:b w:val="0"/>
                <w:bCs w:val="0"/>
                <w:szCs w:val="24"/>
              </w:rPr>
              <w:t xml:space="preserve">Total </w:t>
            </w:r>
          </w:p>
        </w:tc>
        <w:tc>
          <w:tcPr>
            <w:tcW w:w="2185"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11,677.96</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c>
          <w:tcPr>
            <w:tcW w:w="185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9</w:t>
            </w:r>
            <w:r w:rsidR="00195D22" w:rsidRPr="00781233">
              <w:rPr>
                <w:rFonts w:eastAsia="Times New Roman"/>
                <w:szCs w:val="24"/>
              </w:rPr>
              <w:t>,</w:t>
            </w:r>
            <w:r w:rsidRPr="00781233">
              <w:rPr>
                <w:rFonts w:eastAsia="Times New Roman"/>
                <w:szCs w:val="24"/>
              </w:rPr>
              <w:t>951.78</w:t>
            </w:r>
          </w:p>
        </w:tc>
        <w:tc>
          <w:tcPr>
            <w:tcW w:w="1490" w:type="dxa"/>
            <w:hideMark/>
          </w:tcPr>
          <w:p w:rsidR="00D777D5" w:rsidRPr="00781233" w:rsidRDefault="00D777D5"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r>
    </w:tbl>
    <w:p w:rsidR="00CD48E2" w:rsidRPr="00781233" w:rsidRDefault="00D777D5" w:rsidP="007924AB">
      <w:pPr>
        <w:tabs>
          <w:tab w:val="left" w:pos="9090"/>
        </w:tabs>
        <w:autoSpaceDE w:val="0"/>
        <w:autoSpaceDN w:val="0"/>
        <w:adjustRightInd w:val="0"/>
        <w:spacing w:line="360" w:lineRule="auto"/>
        <w:jc w:val="both"/>
        <w:rPr>
          <w:szCs w:val="24"/>
        </w:rPr>
      </w:pPr>
      <w:r w:rsidRPr="00781233">
        <w:rPr>
          <w:szCs w:val="24"/>
        </w:rPr>
        <w:t>Source: survey result</w:t>
      </w:r>
      <w:r w:rsidR="00195D22" w:rsidRPr="00781233">
        <w:rPr>
          <w:szCs w:val="24"/>
        </w:rPr>
        <w:t xml:space="preserve"> (2017</w:t>
      </w:r>
      <w:r w:rsidR="006535FB" w:rsidRPr="00781233">
        <w:rPr>
          <w:szCs w:val="24"/>
        </w:rPr>
        <w:t>)</w:t>
      </w:r>
    </w:p>
    <w:p w:rsidR="00B57A5D" w:rsidRPr="00781233" w:rsidRDefault="008A7A22" w:rsidP="007924AB">
      <w:pPr>
        <w:pStyle w:val="Heading3"/>
        <w:spacing w:before="0" w:line="360" w:lineRule="auto"/>
        <w:jc w:val="both"/>
        <w:rPr>
          <w:color w:val="auto"/>
          <w:sz w:val="28"/>
        </w:rPr>
      </w:pPr>
      <w:bookmarkStart w:id="565" w:name="_Toc490060082"/>
      <w:bookmarkStart w:id="566" w:name="_Toc490102634"/>
      <w:bookmarkStart w:id="567" w:name="_Toc490181330"/>
      <w:bookmarkStart w:id="568" w:name="_Toc490251210"/>
      <w:bookmarkStart w:id="569" w:name="_Toc490251283"/>
      <w:bookmarkStart w:id="570" w:name="_Toc490319024"/>
      <w:bookmarkStart w:id="571" w:name="_Toc490617604"/>
      <w:bookmarkStart w:id="572" w:name="_Toc490618285"/>
      <w:bookmarkStart w:id="573" w:name="_Toc494373356"/>
      <w:r w:rsidRPr="00781233">
        <w:rPr>
          <w:color w:val="auto"/>
          <w:sz w:val="28"/>
        </w:rPr>
        <w:t>4.6.2 Income</w:t>
      </w:r>
      <w:r w:rsidR="0026061C">
        <w:rPr>
          <w:color w:val="auto"/>
          <w:sz w:val="28"/>
        </w:rPr>
        <w:t xml:space="preserve"> </w:t>
      </w:r>
      <w:r w:rsidR="00B07C42" w:rsidRPr="00781233">
        <w:rPr>
          <w:color w:val="auto"/>
          <w:sz w:val="28"/>
        </w:rPr>
        <w:t>from Cash Crop Production</w:t>
      </w:r>
      <w:bookmarkEnd w:id="565"/>
      <w:bookmarkEnd w:id="566"/>
      <w:bookmarkEnd w:id="567"/>
      <w:bookmarkEnd w:id="568"/>
      <w:bookmarkEnd w:id="569"/>
      <w:bookmarkEnd w:id="570"/>
      <w:bookmarkEnd w:id="571"/>
      <w:bookmarkEnd w:id="572"/>
      <w:bookmarkEnd w:id="573"/>
    </w:p>
    <w:p w:rsidR="00DC46D5" w:rsidRPr="00781233" w:rsidRDefault="00B07C42" w:rsidP="007924AB">
      <w:pPr>
        <w:tabs>
          <w:tab w:val="left" w:pos="9090"/>
        </w:tabs>
        <w:autoSpaceDE w:val="0"/>
        <w:autoSpaceDN w:val="0"/>
        <w:adjustRightInd w:val="0"/>
        <w:spacing w:line="360" w:lineRule="auto"/>
        <w:jc w:val="both"/>
        <w:rPr>
          <w:szCs w:val="24"/>
        </w:rPr>
      </w:pPr>
      <w:r w:rsidRPr="00781233">
        <w:rPr>
          <w:szCs w:val="24"/>
        </w:rPr>
        <w:t>This study</w:t>
      </w:r>
      <w:r w:rsidR="00EA78EB" w:rsidRPr="00781233">
        <w:rPr>
          <w:szCs w:val="24"/>
        </w:rPr>
        <w:t xml:space="preserve"> is concerned cash crop refers to</w:t>
      </w:r>
      <w:r w:rsidR="0026061C">
        <w:rPr>
          <w:szCs w:val="24"/>
        </w:rPr>
        <w:t xml:space="preserve"> </w:t>
      </w:r>
      <w:r w:rsidR="00EA78EB" w:rsidRPr="00781233">
        <w:rPr>
          <w:szCs w:val="24"/>
        </w:rPr>
        <w:t>vegetable crops produced for the purpose of market to increase household income</w:t>
      </w:r>
      <w:r w:rsidR="00EA78EB" w:rsidRPr="00781233">
        <w:rPr>
          <w:b/>
          <w:szCs w:val="24"/>
        </w:rPr>
        <w:t>.</w:t>
      </w:r>
      <w:r w:rsidR="00CA231F" w:rsidRPr="00781233">
        <w:rPr>
          <w:szCs w:val="24"/>
        </w:rPr>
        <w:t xml:space="preserve"> In the study area</w:t>
      </w:r>
      <w:r w:rsidR="0026061C">
        <w:rPr>
          <w:szCs w:val="24"/>
        </w:rPr>
        <w:t xml:space="preserve"> </w:t>
      </w:r>
      <w:r w:rsidR="00E92FB9" w:rsidRPr="00781233">
        <w:rPr>
          <w:szCs w:val="24"/>
        </w:rPr>
        <w:t>farmer produces</w:t>
      </w:r>
      <w:r w:rsidR="00B57A5D" w:rsidRPr="00781233">
        <w:rPr>
          <w:szCs w:val="24"/>
        </w:rPr>
        <w:t xml:space="preserve"> high value crops like onion, tomato</w:t>
      </w:r>
      <w:r w:rsidR="00EA78EB" w:rsidRPr="00781233">
        <w:rPr>
          <w:szCs w:val="24"/>
        </w:rPr>
        <w:t xml:space="preserve"> and </w:t>
      </w:r>
      <w:r w:rsidR="00F02F1F" w:rsidRPr="00781233">
        <w:rPr>
          <w:szCs w:val="24"/>
        </w:rPr>
        <w:t>pepper</w:t>
      </w:r>
      <w:r w:rsidR="00EA78EB" w:rsidRPr="00781233">
        <w:rPr>
          <w:szCs w:val="24"/>
        </w:rPr>
        <w:t>.</w:t>
      </w:r>
      <w:r w:rsidRPr="00781233">
        <w:rPr>
          <w:szCs w:val="24"/>
        </w:rPr>
        <w:t xml:space="preserve"> As Table</w:t>
      </w:r>
      <w:r w:rsidR="007D7A4C">
        <w:rPr>
          <w:szCs w:val="24"/>
        </w:rPr>
        <w:t xml:space="preserve"> 4.15</w:t>
      </w:r>
      <w:r w:rsidRPr="00781233">
        <w:rPr>
          <w:szCs w:val="24"/>
        </w:rPr>
        <w:t xml:space="preserve"> indicates</w:t>
      </w:r>
      <w:r w:rsidR="00021CF2" w:rsidRPr="00781233">
        <w:rPr>
          <w:szCs w:val="24"/>
        </w:rPr>
        <w:t>, the total mean</w:t>
      </w:r>
      <w:r w:rsidR="00C93DA9" w:rsidRPr="00781233">
        <w:rPr>
          <w:szCs w:val="24"/>
        </w:rPr>
        <w:t xml:space="preserve"> annual income </w:t>
      </w:r>
      <w:r w:rsidR="00C93DA9" w:rsidRPr="00781233">
        <w:rPr>
          <w:szCs w:val="24"/>
        </w:rPr>
        <w:lastRenderedPageBreak/>
        <w:t xml:space="preserve">obtained by the sample respondent from cash cropping product </w:t>
      </w:r>
      <w:r w:rsidR="004C0148" w:rsidRPr="00781233">
        <w:rPr>
          <w:szCs w:val="24"/>
        </w:rPr>
        <w:t>is</w:t>
      </w:r>
      <w:r w:rsidR="000F08EF" w:rsidRPr="00781233">
        <w:rPr>
          <w:szCs w:val="24"/>
        </w:rPr>
        <w:t xml:space="preserve"> 15,835.91</w:t>
      </w:r>
      <w:r w:rsidR="00021CF2" w:rsidRPr="00781233">
        <w:rPr>
          <w:szCs w:val="24"/>
        </w:rPr>
        <w:t>ETB</w:t>
      </w:r>
      <w:r w:rsidR="002B69AA" w:rsidRPr="00781233">
        <w:rPr>
          <w:szCs w:val="24"/>
        </w:rPr>
        <w:t>. The mean income of ir</w:t>
      </w:r>
      <w:r w:rsidR="004C0148" w:rsidRPr="00781233">
        <w:rPr>
          <w:szCs w:val="24"/>
        </w:rPr>
        <w:t>rigator and non-irrigator is</w:t>
      </w:r>
      <w:r w:rsidR="000F08EF" w:rsidRPr="00781233">
        <w:rPr>
          <w:szCs w:val="24"/>
        </w:rPr>
        <w:t xml:space="preserve"> 27,278.48 ETB and 306.69</w:t>
      </w:r>
      <w:r w:rsidR="002B69AA" w:rsidRPr="00781233">
        <w:rPr>
          <w:szCs w:val="24"/>
        </w:rPr>
        <w:t xml:space="preserve">ETB </w:t>
      </w:r>
      <w:r w:rsidR="0059625C" w:rsidRPr="00781233">
        <w:rPr>
          <w:szCs w:val="24"/>
        </w:rPr>
        <w:t>respectively (Table</w:t>
      </w:r>
      <w:r w:rsidR="00D23D8B" w:rsidRPr="00781233">
        <w:rPr>
          <w:szCs w:val="24"/>
        </w:rPr>
        <w:t xml:space="preserve"> 4.14</w:t>
      </w:r>
      <w:r w:rsidR="00DC7069" w:rsidRPr="00781233">
        <w:rPr>
          <w:szCs w:val="24"/>
        </w:rPr>
        <w:t>)</w:t>
      </w:r>
      <w:r w:rsidR="002B69AA" w:rsidRPr="00781233">
        <w:rPr>
          <w:szCs w:val="24"/>
        </w:rPr>
        <w:t>.</w:t>
      </w:r>
      <w:r w:rsidR="00FC1AAA" w:rsidRPr="00781233">
        <w:rPr>
          <w:szCs w:val="24"/>
        </w:rPr>
        <w:t xml:space="preserve"> From the total cash crop mean annual income of irrigation user households 44.15% were obtain</w:t>
      </w:r>
      <w:r w:rsidR="00ED53E7" w:rsidRPr="00781233">
        <w:rPr>
          <w:szCs w:val="24"/>
        </w:rPr>
        <w:t>ed</w:t>
      </w:r>
      <w:r w:rsidR="00FC1AAA" w:rsidRPr="00781233">
        <w:rPr>
          <w:szCs w:val="24"/>
        </w:rPr>
        <w:t xml:space="preserve"> from the sale of tomato and the remaining 38.6% and 17.25% collected from onion and pepper respectively</w:t>
      </w:r>
      <w:r w:rsidR="0026061C">
        <w:rPr>
          <w:szCs w:val="24"/>
        </w:rPr>
        <w:t xml:space="preserve"> </w:t>
      </w:r>
      <w:r w:rsidR="007D7A4C">
        <w:rPr>
          <w:szCs w:val="24"/>
        </w:rPr>
        <w:t>(Table 4.13</w:t>
      </w:r>
      <w:r w:rsidR="00FC1AAA" w:rsidRPr="00781233">
        <w:rPr>
          <w:szCs w:val="24"/>
        </w:rPr>
        <w:t xml:space="preserve">). </w:t>
      </w:r>
      <w:r w:rsidR="00DC7069" w:rsidRPr="00781233">
        <w:rPr>
          <w:szCs w:val="24"/>
        </w:rPr>
        <w:t xml:space="preserve">According to sample respondent most of the time cash </w:t>
      </w:r>
      <w:r w:rsidR="000F08EF" w:rsidRPr="00781233">
        <w:rPr>
          <w:szCs w:val="24"/>
        </w:rPr>
        <w:t>crop</w:t>
      </w:r>
      <w:r w:rsidR="0026061C">
        <w:rPr>
          <w:szCs w:val="24"/>
        </w:rPr>
        <w:t xml:space="preserve"> </w:t>
      </w:r>
      <w:r w:rsidR="00DC7069" w:rsidRPr="00781233">
        <w:rPr>
          <w:szCs w:val="24"/>
        </w:rPr>
        <w:t>products are produced by the irrigation user h</w:t>
      </w:r>
      <w:r w:rsidR="00C55626" w:rsidRPr="00781233">
        <w:rPr>
          <w:szCs w:val="24"/>
        </w:rPr>
        <w:t xml:space="preserve">ouseholds due to </w:t>
      </w:r>
      <w:r w:rsidR="00DC7069" w:rsidRPr="00781233">
        <w:rPr>
          <w:szCs w:val="24"/>
        </w:rPr>
        <w:t>access of</w:t>
      </w:r>
      <w:r w:rsidR="00195D22" w:rsidRPr="00781233">
        <w:rPr>
          <w:szCs w:val="24"/>
        </w:rPr>
        <w:t xml:space="preserve"> sufficient</w:t>
      </w:r>
      <w:r w:rsidR="00DC7069" w:rsidRPr="00781233">
        <w:rPr>
          <w:szCs w:val="24"/>
        </w:rPr>
        <w:t xml:space="preserve"> water for irrigating their farm land than no</w:t>
      </w:r>
      <w:r w:rsidR="002801C9" w:rsidRPr="00781233">
        <w:rPr>
          <w:szCs w:val="24"/>
        </w:rPr>
        <w:t xml:space="preserve">n-irrigator households. </w:t>
      </w:r>
      <w:r w:rsidR="002B69AA" w:rsidRPr="00781233">
        <w:rPr>
          <w:szCs w:val="24"/>
        </w:rPr>
        <w:t>The t-t</w:t>
      </w:r>
      <w:r w:rsidR="00195D22" w:rsidRPr="00781233">
        <w:rPr>
          <w:szCs w:val="24"/>
        </w:rPr>
        <w:t>est value indicated in T</w:t>
      </w:r>
      <w:r w:rsidR="00D23D8B" w:rsidRPr="00781233">
        <w:rPr>
          <w:szCs w:val="24"/>
        </w:rPr>
        <w:t>a</w:t>
      </w:r>
      <w:r w:rsidR="007D7A4C">
        <w:rPr>
          <w:szCs w:val="24"/>
        </w:rPr>
        <w:t>ble 4. 15</w:t>
      </w:r>
      <w:r w:rsidR="0026061C" w:rsidRPr="00781233">
        <w:rPr>
          <w:szCs w:val="24"/>
        </w:rPr>
        <w:t>, there</w:t>
      </w:r>
      <w:r w:rsidR="002B69AA" w:rsidRPr="00781233">
        <w:rPr>
          <w:szCs w:val="24"/>
        </w:rPr>
        <w:t xml:space="preserve"> is statistically significant between irrigation user and non-user </w:t>
      </w:r>
      <w:r w:rsidR="00F13ABD" w:rsidRPr="00781233">
        <w:rPr>
          <w:szCs w:val="24"/>
        </w:rPr>
        <w:t>households at P&lt;0.01 significance</w:t>
      </w:r>
      <w:r w:rsidR="002B69AA" w:rsidRPr="00781233">
        <w:rPr>
          <w:szCs w:val="24"/>
        </w:rPr>
        <w:t xml:space="preserve"> level. From this finding</w:t>
      </w:r>
      <w:r w:rsidRPr="00781233">
        <w:rPr>
          <w:szCs w:val="24"/>
        </w:rPr>
        <w:t>,</w:t>
      </w:r>
      <w:r w:rsidR="002B69AA" w:rsidRPr="00781233">
        <w:rPr>
          <w:szCs w:val="24"/>
        </w:rPr>
        <w:t xml:space="preserve"> it is possible to conclude</w:t>
      </w:r>
      <w:r w:rsidR="00C55626" w:rsidRPr="00781233">
        <w:rPr>
          <w:szCs w:val="24"/>
        </w:rPr>
        <w:t xml:space="preserve"> that irrigation user household generates</w:t>
      </w:r>
      <w:r w:rsidR="002B69AA" w:rsidRPr="00781233">
        <w:rPr>
          <w:szCs w:val="24"/>
        </w:rPr>
        <w:t xml:space="preserve"> more income from cash </w:t>
      </w:r>
      <w:r w:rsidR="00DC7069" w:rsidRPr="00781233">
        <w:rPr>
          <w:szCs w:val="24"/>
        </w:rPr>
        <w:t>cropping products</w:t>
      </w:r>
      <w:r w:rsidR="002B69AA" w:rsidRPr="00781233">
        <w:rPr>
          <w:szCs w:val="24"/>
        </w:rPr>
        <w:t xml:space="preserve"> as compared to non-irrigation user household</w:t>
      </w:r>
      <w:r w:rsidR="000F09E2" w:rsidRPr="00781233">
        <w:rPr>
          <w:szCs w:val="24"/>
        </w:rPr>
        <w:t xml:space="preserve"> because access to irrigation provides a greater opportunity for  </w:t>
      </w:r>
      <w:r w:rsidR="00023FFF" w:rsidRPr="00781233">
        <w:rPr>
          <w:szCs w:val="24"/>
        </w:rPr>
        <w:t xml:space="preserve"> multiple cropping, crop </w:t>
      </w:r>
      <w:r w:rsidR="000F09E2" w:rsidRPr="00781233">
        <w:rPr>
          <w:szCs w:val="24"/>
        </w:rPr>
        <w:t>intensity, and crop</w:t>
      </w:r>
      <w:r w:rsidR="00023FFF" w:rsidRPr="00781233">
        <w:rPr>
          <w:szCs w:val="24"/>
        </w:rPr>
        <w:t xml:space="preserve"> diversification</w:t>
      </w:r>
      <w:r w:rsidR="000F09E2" w:rsidRPr="00781233">
        <w:rPr>
          <w:szCs w:val="24"/>
        </w:rPr>
        <w:t xml:space="preserve"> and producing market oriented products. This finding is conforms with work </w:t>
      </w:r>
      <w:r w:rsidR="00A9482F" w:rsidRPr="00781233">
        <w:rPr>
          <w:szCs w:val="24"/>
        </w:rPr>
        <w:t xml:space="preserve">of </w:t>
      </w:r>
      <w:proofErr w:type="spellStart"/>
      <w:r w:rsidR="00A9482F" w:rsidRPr="00781233">
        <w:rPr>
          <w:szCs w:val="24"/>
        </w:rPr>
        <w:t>Kinfe</w:t>
      </w:r>
      <w:proofErr w:type="spellEnd"/>
      <w:r w:rsidR="00A9482F" w:rsidRPr="00781233">
        <w:rPr>
          <w:szCs w:val="24"/>
        </w:rPr>
        <w:t xml:space="preserve"> et al</w:t>
      </w:r>
      <w:r w:rsidR="000A1D28" w:rsidRPr="00781233">
        <w:rPr>
          <w:szCs w:val="24"/>
        </w:rPr>
        <w:t>.,</w:t>
      </w:r>
      <w:r w:rsidR="00A9482F" w:rsidRPr="00781233">
        <w:rPr>
          <w:szCs w:val="24"/>
        </w:rPr>
        <w:t>(2012)</w:t>
      </w:r>
      <w:r w:rsidR="00A57D63" w:rsidRPr="00781233">
        <w:rPr>
          <w:szCs w:val="24"/>
        </w:rPr>
        <w:t xml:space="preserve">, </w:t>
      </w:r>
      <w:proofErr w:type="spellStart"/>
      <w:r w:rsidR="00A57D63" w:rsidRPr="00781233">
        <w:rPr>
          <w:szCs w:val="24"/>
        </w:rPr>
        <w:t>Desta</w:t>
      </w:r>
      <w:proofErr w:type="spellEnd"/>
      <w:r w:rsidR="00A57D63" w:rsidRPr="00781233">
        <w:rPr>
          <w:szCs w:val="24"/>
        </w:rPr>
        <w:t xml:space="preserve"> (2004) and </w:t>
      </w:r>
      <w:proofErr w:type="spellStart"/>
      <w:r w:rsidR="00A57D63" w:rsidRPr="00781233">
        <w:rPr>
          <w:szCs w:val="24"/>
        </w:rPr>
        <w:t>Dereje</w:t>
      </w:r>
      <w:proofErr w:type="spellEnd"/>
      <w:r w:rsidR="00A57D63" w:rsidRPr="00781233">
        <w:rPr>
          <w:szCs w:val="24"/>
        </w:rPr>
        <w:t xml:space="preserve"> (201</w:t>
      </w:r>
      <w:r w:rsidR="00A86CE0" w:rsidRPr="00781233">
        <w:rPr>
          <w:szCs w:val="24"/>
        </w:rPr>
        <w:t>6</w:t>
      </w:r>
      <w:r w:rsidR="001346DF" w:rsidRPr="00781233">
        <w:rPr>
          <w:szCs w:val="24"/>
        </w:rPr>
        <w:t>)</w:t>
      </w:r>
      <w:r w:rsidR="00A9482F" w:rsidRPr="00781233">
        <w:rPr>
          <w:szCs w:val="24"/>
        </w:rPr>
        <w:t xml:space="preserve"> report that cash crop income </w:t>
      </w:r>
      <w:r w:rsidR="001346DF" w:rsidRPr="00781233">
        <w:rPr>
          <w:szCs w:val="24"/>
        </w:rPr>
        <w:t>of the irrigation u</w:t>
      </w:r>
      <w:r w:rsidR="00ED53E7" w:rsidRPr="00781233">
        <w:rPr>
          <w:szCs w:val="24"/>
        </w:rPr>
        <w:t>ser households is</w:t>
      </w:r>
      <w:r w:rsidR="001346DF" w:rsidRPr="00781233">
        <w:rPr>
          <w:szCs w:val="24"/>
        </w:rPr>
        <w:t xml:space="preserve"> highe</w:t>
      </w:r>
      <w:r w:rsidR="000A1D28" w:rsidRPr="00781233">
        <w:rPr>
          <w:szCs w:val="24"/>
        </w:rPr>
        <w:t xml:space="preserve">r than </w:t>
      </w:r>
      <w:r w:rsidR="00DC46D5" w:rsidRPr="00781233">
        <w:rPr>
          <w:szCs w:val="24"/>
        </w:rPr>
        <w:t>non-irrigator households because access to irrigation has been regarded as a powerful factor that provides a greater opportunity for multiple cropping, cropping intensity, and crop diversification.</w:t>
      </w:r>
    </w:p>
    <w:p w:rsidR="00C55626" w:rsidRPr="00E51463" w:rsidRDefault="00D145DF" w:rsidP="007924AB">
      <w:pPr>
        <w:pStyle w:val="Heading5"/>
        <w:spacing w:line="360" w:lineRule="auto"/>
        <w:jc w:val="both"/>
        <w:rPr>
          <w:rFonts w:ascii="Times New Roman" w:hAnsi="Times New Roman"/>
          <w:b w:val="0"/>
          <w:i w:val="0"/>
          <w:sz w:val="24"/>
        </w:rPr>
      </w:pPr>
      <w:bookmarkStart w:id="574" w:name="_Toc494375363"/>
      <w:r>
        <w:rPr>
          <w:rFonts w:ascii="Times New Roman" w:hAnsi="Times New Roman"/>
          <w:b w:val="0"/>
          <w:i w:val="0"/>
          <w:sz w:val="24"/>
        </w:rPr>
        <w:t>Table 4.13</w:t>
      </w:r>
      <w:r w:rsidR="00A139F3" w:rsidRPr="00E51463">
        <w:rPr>
          <w:rFonts w:ascii="Times New Roman" w:hAnsi="Times New Roman"/>
          <w:b w:val="0"/>
          <w:i w:val="0"/>
          <w:sz w:val="24"/>
        </w:rPr>
        <w:t xml:space="preserve">: </w:t>
      </w:r>
      <w:r w:rsidR="00FD41F4" w:rsidRPr="00E51463">
        <w:rPr>
          <w:rFonts w:ascii="Times New Roman" w:hAnsi="Times New Roman"/>
          <w:b w:val="0"/>
          <w:i w:val="0"/>
          <w:sz w:val="24"/>
        </w:rPr>
        <w:t>Summary</w:t>
      </w:r>
      <w:r w:rsidR="00827D33" w:rsidRPr="00E51463">
        <w:rPr>
          <w:rFonts w:ascii="Times New Roman" w:hAnsi="Times New Roman"/>
          <w:b w:val="0"/>
          <w:i w:val="0"/>
          <w:sz w:val="24"/>
        </w:rPr>
        <w:t xml:space="preserve"> of annual household cash income by type of products fo</w:t>
      </w:r>
      <w:r w:rsidR="00EA29DB" w:rsidRPr="00E51463">
        <w:rPr>
          <w:rFonts w:ascii="Times New Roman" w:hAnsi="Times New Roman"/>
          <w:b w:val="0"/>
          <w:i w:val="0"/>
          <w:sz w:val="24"/>
        </w:rPr>
        <w:t>r irrigators and non-irrigators</w:t>
      </w:r>
      <w:bookmarkEnd w:id="574"/>
    </w:p>
    <w:tbl>
      <w:tblPr>
        <w:tblStyle w:val="LightGrid1"/>
        <w:tblW w:w="9043" w:type="dxa"/>
        <w:tblLook w:val="04A0" w:firstRow="1" w:lastRow="0" w:firstColumn="1" w:lastColumn="0" w:noHBand="0" w:noVBand="1"/>
      </w:tblPr>
      <w:tblGrid>
        <w:gridCol w:w="1814"/>
        <w:gridCol w:w="1876"/>
        <w:gridCol w:w="1790"/>
        <w:gridCol w:w="1790"/>
        <w:gridCol w:w="1773"/>
      </w:tblGrid>
      <w:tr w:rsidR="00C55626" w:rsidRPr="00781233" w:rsidTr="00E51463">
        <w:trPr>
          <w:cnfStyle w:val="100000000000" w:firstRow="1" w:lastRow="0"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1814" w:type="dxa"/>
            <w:vMerge w:val="restart"/>
            <w:hideMark/>
          </w:tcPr>
          <w:p w:rsidR="00C55626" w:rsidRPr="00781233" w:rsidRDefault="00C55626" w:rsidP="007924AB">
            <w:pPr>
              <w:tabs>
                <w:tab w:val="left" w:pos="9090"/>
              </w:tabs>
              <w:spacing w:line="360" w:lineRule="auto"/>
              <w:jc w:val="both"/>
              <w:rPr>
                <w:b w:val="0"/>
                <w:bCs w:val="0"/>
                <w:szCs w:val="24"/>
              </w:rPr>
            </w:pPr>
            <w:r w:rsidRPr="00781233">
              <w:rPr>
                <w:b w:val="0"/>
                <w:bCs w:val="0"/>
                <w:szCs w:val="24"/>
              </w:rPr>
              <w:t>Type of cash crop</w:t>
            </w:r>
          </w:p>
        </w:tc>
        <w:tc>
          <w:tcPr>
            <w:tcW w:w="3666" w:type="dxa"/>
            <w:gridSpan w:val="2"/>
            <w:hideMark/>
          </w:tcPr>
          <w:p w:rsidR="00C55626" w:rsidRPr="00781233" w:rsidRDefault="00C55626"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 xml:space="preserve">User </w:t>
            </w:r>
          </w:p>
        </w:tc>
        <w:tc>
          <w:tcPr>
            <w:tcW w:w="3562" w:type="dxa"/>
            <w:gridSpan w:val="2"/>
            <w:hideMark/>
          </w:tcPr>
          <w:p w:rsidR="00C55626" w:rsidRPr="00781233" w:rsidRDefault="00C55626"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Non-user</w:t>
            </w:r>
          </w:p>
        </w:tc>
      </w:tr>
      <w:tr w:rsidR="00C55626" w:rsidRPr="00781233" w:rsidTr="00E51463">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814" w:type="dxa"/>
            <w:vMerge/>
            <w:hideMark/>
          </w:tcPr>
          <w:p w:rsidR="00C55626" w:rsidRPr="00781233" w:rsidRDefault="00C55626" w:rsidP="007924AB">
            <w:pPr>
              <w:tabs>
                <w:tab w:val="left" w:pos="9090"/>
              </w:tabs>
              <w:spacing w:line="360" w:lineRule="auto"/>
              <w:jc w:val="both"/>
              <w:rPr>
                <w:b w:val="0"/>
                <w:bCs w:val="0"/>
                <w:szCs w:val="24"/>
              </w:rPr>
            </w:pPr>
          </w:p>
        </w:tc>
        <w:tc>
          <w:tcPr>
            <w:tcW w:w="3666" w:type="dxa"/>
            <w:gridSpan w:val="2"/>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N=152</w:t>
            </w:r>
          </w:p>
        </w:tc>
        <w:tc>
          <w:tcPr>
            <w:tcW w:w="3562" w:type="dxa"/>
            <w:gridSpan w:val="2"/>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N=112</w:t>
            </w:r>
          </w:p>
        </w:tc>
      </w:tr>
      <w:tr w:rsidR="00C55626" w:rsidRPr="00781233" w:rsidTr="00E51463">
        <w:trPr>
          <w:cnfStyle w:val="000000010000" w:firstRow="0" w:lastRow="0" w:firstColumn="0" w:lastColumn="0" w:oddVBand="0" w:evenVBand="0" w:oddHBand="0" w:evenHBand="1"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814" w:type="dxa"/>
            <w:vMerge/>
            <w:hideMark/>
          </w:tcPr>
          <w:p w:rsidR="00C55626" w:rsidRPr="00781233" w:rsidRDefault="00C55626" w:rsidP="007924AB">
            <w:pPr>
              <w:tabs>
                <w:tab w:val="left" w:pos="9090"/>
              </w:tabs>
              <w:spacing w:line="360" w:lineRule="auto"/>
              <w:jc w:val="both"/>
              <w:rPr>
                <w:b w:val="0"/>
                <w:bCs w:val="0"/>
                <w:szCs w:val="24"/>
              </w:rPr>
            </w:pPr>
          </w:p>
        </w:tc>
        <w:tc>
          <w:tcPr>
            <w:tcW w:w="1876"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Mean </w:t>
            </w:r>
          </w:p>
        </w:tc>
        <w:tc>
          <w:tcPr>
            <w:tcW w:w="1790"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w:t>
            </w:r>
          </w:p>
        </w:tc>
        <w:tc>
          <w:tcPr>
            <w:tcW w:w="1790"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Mean </w:t>
            </w:r>
          </w:p>
        </w:tc>
        <w:tc>
          <w:tcPr>
            <w:tcW w:w="1773"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 xml:space="preserve">% </w:t>
            </w:r>
          </w:p>
        </w:tc>
      </w:tr>
      <w:tr w:rsidR="00C55626" w:rsidRPr="00781233" w:rsidTr="00E51463">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814" w:type="dxa"/>
            <w:hideMark/>
          </w:tcPr>
          <w:p w:rsidR="00C55626" w:rsidRPr="00781233" w:rsidRDefault="00C55626" w:rsidP="007924AB">
            <w:pPr>
              <w:tabs>
                <w:tab w:val="left" w:pos="9090"/>
              </w:tabs>
              <w:spacing w:line="360" w:lineRule="auto"/>
              <w:jc w:val="both"/>
              <w:rPr>
                <w:b w:val="0"/>
                <w:bCs w:val="0"/>
                <w:szCs w:val="24"/>
              </w:rPr>
            </w:pPr>
            <w:r w:rsidRPr="00781233">
              <w:rPr>
                <w:b w:val="0"/>
                <w:bCs w:val="0"/>
                <w:szCs w:val="24"/>
              </w:rPr>
              <w:t xml:space="preserve">Tomato </w:t>
            </w:r>
          </w:p>
        </w:tc>
        <w:tc>
          <w:tcPr>
            <w:tcW w:w="1876" w:type="dxa"/>
            <w:hideMark/>
          </w:tcPr>
          <w:p w:rsidR="00C55626" w:rsidRPr="00781233" w:rsidRDefault="001A7ED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12</w:t>
            </w:r>
            <w:r w:rsidR="007F385D" w:rsidRPr="00781233">
              <w:rPr>
                <w:rFonts w:eastAsia="Times New Roman"/>
                <w:szCs w:val="24"/>
              </w:rPr>
              <w:t>,</w:t>
            </w:r>
            <w:r w:rsidRPr="00781233">
              <w:rPr>
                <w:rFonts w:eastAsia="Times New Roman"/>
                <w:szCs w:val="24"/>
              </w:rPr>
              <w:t>043.29</w:t>
            </w:r>
          </w:p>
        </w:tc>
        <w:tc>
          <w:tcPr>
            <w:tcW w:w="1790" w:type="dxa"/>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44.</w:t>
            </w:r>
            <w:r w:rsidR="007F385D" w:rsidRPr="00781233">
              <w:rPr>
                <w:rFonts w:eastAsia="Times New Roman"/>
                <w:szCs w:val="24"/>
              </w:rPr>
              <w:t>15</w:t>
            </w:r>
          </w:p>
        </w:tc>
        <w:tc>
          <w:tcPr>
            <w:tcW w:w="1790" w:type="dxa"/>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0</w:t>
            </w:r>
          </w:p>
        </w:tc>
        <w:tc>
          <w:tcPr>
            <w:tcW w:w="1773" w:type="dxa"/>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0</w:t>
            </w:r>
          </w:p>
        </w:tc>
      </w:tr>
      <w:tr w:rsidR="00C55626" w:rsidRPr="00781233" w:rsidTr="00E51463">
        <w:trPr>
          <w:cnfStyle w:val="000000010000" w:firstRow="0" w:lastRow="0" w:firstColumn="0" w:lastColumn="0" w:oddVBand="0" w:evenVBand="0" w:oddHBand="0" w:evenHBand="1"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814" w:type="dxa"/>
            <w:hideMark/>
          </w:tcPr>
          <w:p w:rsidR="00C55626" w:rsidRPr="00781233" w:rsidRDefault="00C55626" w:rsidP="007924AB">
            <w:pPr>
              <w:tabs>
                <w:tab w:val="left" w:pos="9090"/>
              </w:tabs>
              <w:spacing w:line="360" w:lineRule="auto"/>
              <w:jc w:val="both"/>
              <w:rPr>
                <w:b w:val="0"/>
                <w:bCs w:val="0"/>
                <w:szCs w:val="24"/>
              </w:rPr>
            </w:pPr>
            <w:r w:rsidRPr="00781233">
              <w:rPr>
                <w:b w:val="0"/>
                <w:bCs w:val="0"/>
                <w:szCs w:val="24"/>
              </w:rPr>
              <w:t>Pepper</w:t>
            </w:r>
          </w:p>
        </w:tc>
        <w:tc>
          <w:tcPr>
            <w:tcW w:w="1876" w:type="dxa"/>
            <w:hideMark/>
          </w:tcPr>
          <w:p w:rsidR="00C55626" w:rsidRPr="00781233" w:rsidRDefault="001A7ED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4</w:t>
            </w:r>
            <w:r w:rsidR="00832799" w:rsidRPr="00781233">
              <w:rPr>
                <w:rFonts w:eastAsia="Times New Roman"/>
                <w:szCs w:val="24"/>
              </w:rPr>
              <w:t>,</w:t>
            </w:r>
            <w:r w:rsidRPr="00781233">
              <w:rPr>
                <w:rFonts w:eastAsia="Times New Roman"/>
                <w:szCs w:val="24"/>
              </w:rPr>
              <w:t>704.6</w:t>
            </w:r>
            <w:r w:rsidR="007F385D" w:rsidRPr="00781233">
              <w:rPr>
                <w:rFonts w:eastAsia="Times New Roman"/>
                <w:szCs w:val="24"/>
              </w:rPr>
              <w:t>3</w:t>
            </w:r>
          </w:p>
        </w:tc>
        <w:tc>
          <w:tcPr>
            <w:tcW w:w="1790"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17.</w:t>
            </w:r>
            <w:r w:rsidR="007F385D" w:rsidRPr="00781233">
              <w:rPr>
                <w:rFonts w:eastAsia="Times New Roman"/>
                <w:szCs w:val="24"/>
              </w:rPr>
              <w:t>25</w:t>
            </w:r>
          </w:p>
        </w:tc>
        <w:tc>
          <w:tcPr>
            <w:tcW w:w="1790"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306.7</w:t>
            </w:r>
          </w:p>
        </w:tc>
        <w:tc>
          <w:tcPr>
            <w:tcW w:w="1773"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r>
      <w:tr w:rsidR="00C55626" w:rsidRPr="00781233" w:rsidTr="00E51463">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814" w:type="dxa"/>
            <w:hideMark/>
          </w:tcPr>
          <w:p w:rsidR="00C55626" w:rsidRPr="00781233" w:rsidRDefault="00C55626" w:rsidP="007924AB">
            <w:pPr>
              <w:tabs>
                <w:tab w:val="left" w:pos="9090"/>
              </w:tabs>
              <w:spacing w:line="360" w:lineRule="auto"/>
              <w:jc w:val="both"/>
              <w:rPr>
                <w:b w:val="0"/>
                <w:bCs w:val="0"/>
                <w:szCs w:val="24"/>
              </w:rPr>
            </w:pPr>
            <w:r w:rsidRPr="00781233">
              <w:rPr>
                <w:b w:val="0"/>
                <w:bCs w:val="0"/>
                <w:szCs w:val="24"/>
              </w:rPr>
              <w:t xml:space="preserve">Onion </w:t>
            </w:r>
          </w:p>
        </w:tc>
        <w:tc>
          <w:tcPr>
            <w:tcW w:w="1876" w:type="dxa"/>
            <w:hideMark/>
          </w:tcPr>
          <w:p w:rsidR="00C55626" w:rsidRPr="00781233" w:rsidRDefault="001A7ED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10</w:t>
            </w:r>
            <w:r w:rsidR="00832799" w:rsidRPr="00781233">
              <w:rPr>
                <w:rFonts w:eastAsia="Times New Roman"/>
                <w:szCs w:val="24"/>
              </w:rPr>
              <w:t>,</w:t>
            </w:r>
            <w:r w:rsidRPr="00781233">
              <w:rPr>
                <w:rFonts w:eastAsia="Times New Roman"/>
                <w:szCs w:val="24"/>
              </w:rPr>
              <w:t>530.56</w:t>
            </w:r>
          </w:p>
        </w:tc>
        <w:tc>
          <w:tcPr>
            <w:tcW w:w="1790" w:type="dxa"/>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38.</w:t>
            </w:r>
            <w:r w:rsidR="007F385D" w:rsidRPr="00781233">
              <w:rPr>
                <w:rFonts w:eastAsia="Times New Roman"/>
                <w:szCs w:val="24"/>
              </w:rPr>
              <w:t>60</w:t>
            </w:r>
          </w:p>
        </w:tc>
        <w:tc>
          <w:tcPr>
            <w:tcW w:w="1790" w:type="dxa"/>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0</w:t>
            </w:r>
          </w:p>
        </w:tc>
        <w:tc>
          <w:tcPr>
            <w:tcW w:w="1773" w:type="dxa"/>
            <w:vMerge w:val="restart"/>
            <w:hideMark/>
          </w:tcPr>
          <w:p w:rsidR="00C55626" w:rsidRPr="00781233" w:rsidRDefault="00C5562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781233">
              <w:rPr>
                <w:rFonts w:eastAsia="Times New Roman"/>
                <w:szCs w:val="24"/>
              </w:rPr>
              <w:t>100</w:t>
            </w:r>
          </w:p>
        </w:tc>
      </w:tr>
      <w:tr w:rsidR="00C55626" w:rsidRPr="00781233" w:rsidTr="00E51463">
        <w:trPr>
          <w:cnfStyle w:val="000000010000" w:firstRow="0" w:lastRow="0" w:firstColumn="0" w:lastColumn="0" w:oddVBand="0" w:evenVBand="0" w:oddHBand="0" w:evenHBand="1"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814" w:type="dxa"/>
            <w:hideMark/>
          </w:tcPr>
          <w:p w:rsidR="00C55626" w:rsidRPr="00781233" w:rsidRDefault="00C55626" w:rsidP="007924AB">
            <w:pPr>
              <w:tabs>
                <w:tab w:val="left" w:pos="9090"/>
              </w:tabs>
              <w:spacing w:line="360" w:lineRule="auto"/>
              <w:jc w:val="both"/>
              <w:rPr>
                <w:b w:val="0"/>
                <w:bCs w:val="0"/>
                <w:szCs w:val="24"/>
              </w:rPr>
            </w:pPr>
            <w:r w:rsidRPr="00781233">
              <w:rPr>
                <w:b w:val="0"/>
                <w:bCs w:val="0"/>
                <w:szCs w:val="24"/>
              </w:rPr>
              <w:t xml:space="preserve">Total </w:t>
            </w:r>
          </w:p>
        </w:tc>
        <w:tc>
          <w:tcPr>
            <w:tcW w:w="1876" w:type="dxa"/>
            <w:hideMark/>
          </w:tcPr>
          <w:p w:rsidR="00C55626" w:rsidRPr="00781233" w:rsidRDefault="007F385D"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27,278.48</w:t>
            </w:r>
          </w:p>
        </w:tc>
        <w:tc>
          <w:tcPr>
            <w:tcW w:w="1790"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100</w:t>
            </w:r>
          </w:p>
        </w:tc>
        <w:tc>
          <w:tcPr>
            <w:tcW w:w="1790" w:type="dxa"/>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r w:rsidRPr="00781233">
              <w:rPr>
                <w:rFonts w:eastAsia="Times New Roman"/>
                <w:szCs w:val="24"/>
              </w:rPr>
              <w:t>306.7</w:t>
            </w:r>
          </w:p>
        </w:tc>
        <w:tc>
          <w:tcPr>
            <w:tcW w:w="1773" w:type="dxa"/>
            <w:vMerge/>
            <w:hideMark/>
          </w:tcPr>
          <w:p w:rsidR="00C55626" w:rsidRPr="00781233" w:rsidRDefault="00C5562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rFonts w:eastAsia="Times New Roman"/>
                <w:szCs w:val="24"/>
              </w:rPr>
            </w:pPr>
          </w:p>
        </w:tc>
      </w:tr>
    </w:tbl>
    <w:p w:rsidR="0006163E" w:rsidRPr="00781233" w:rsidRDefault="0064489E" w:rsidP="007924AB">
      <w:pPr>
        <w:tabs>
          <w:tab w:val="left" w:pos="9090"/>
        </w:tabs>
        <w:autoSpaceDE w:val="0"/>
        <w:autoSpaceDN w:val="0"/>
        <w:adjustRightInd w:val="0"/>
        <w:spacing w:line="360" w:lineRule="auto"/>
        <w:jc w:val="both"/>
        <w:rPr>
          <w:szCs w:val="24"/>
        </w:rPr>
      </w:pPr>
      <w:r w:rsidRPr="00781233">
        <w:rPr>
          <w:szCs w:val="24"/>
        </w:rPr>
        <w:t>Source;</w:t>
      </w:r>
      <w:r w:rsidR="00037DD5" w:rsidRPr="00781233">
        <w:rPr>
          <w:szCs w:val="24"/>
        </w:rPr>
        <w:t xml:space="preserve"> survey </w:t>
      </w:r>
      <w:r w:rsidRPr="00781233">
        <w:rPr>
          <w:szCs w:val="24"/>
        </w:rPr>
        <w:t>result (</w:t>
      </w:r>
      <w:r w:rsidR="00832799" w:rsidRPr="00781233">
        <w:rPr>
          <w:szCs w:val="24"/>
        </w:rPr>
        <w:t>2017</w:t>
      </w:r>
      <w:r w:rsidR="00037DD5" w:rsidRPr="00781233">
        <w:rPr>
          <w:szCs w:val="24"/>
        </w:rPr>
        <w:t>)</w:t>
      </w:r>
    </w:p>
    <w:p w:rsidR="0064489E" w:rsidRPr="00781233" w:rsidRDefault="0064489E" w:rsidP="007924AB">
      <w:pPr>
        <w:pStyle w:val="Heading3"/>
        <w:spacing w:line="360" w:lineRule="auto"/>
        <w:jc w:val="both"/>
        <w:rPr>
          <w:color w:val="auto"/>
        </w:rPr>
      </w:pPr>
      <w:bookmarkStart w:id="575" w:name="_Toc490060083"/>
      <w:bookmarkStart w:id="576" w:name="_Toc490102635"/>
      <w:bookmarkStart w:id="577" w:name="_Toc490181331"/>
      <w:bookmarkStart w:id="578" w:name="_Toc490251211"/>
      <w:bookmarkStart w:id="579" w:name="_Toc490251284"/>
      <w:bookmarkStart w:id="580" w:name="_Toc490319025"/>
      <w:bookmarkStart w:id="581" w:name="_Toc490617605"/>
      <w:bookmarkStart w:id="582" w:name="_Toc490618286"/>
      <w:bookmarkStart w:id="583" w:name="_Toc494373357"/>
      <w:r w:rsidRPr="00781233">
        <w:rPr>
          <w:color w:val="auto"/>
        </w:rPr>
        <w:lastRenderedPageBreak/>
        <w:t xml:space="preserve">4.6.3 Livestock </w:t>
      </w:r>
      <w:r w:rsidR="00A64D80" w:rsidRPr="00781233">
        <w:rPr>
          <w:color w:val="auto"/>
        </w:rPr>
        <w:t>Income</w:t>
      </w:r>
      <w:bookmarkEnd w:id="575"/>
      <w:bookmarkEnd w:id="576"/>
      <w:bookmarkEnd w:id="577"/>
      <w:bookmarkEnd w:id="578"/>
      <w:bookmarkEnd w:id="579"/>
      <w:bookmarkEnd w:id="580"/>
      <w:bookmarkEnd w:id="581"/>
      <w:bookmarkEnd w:id="582"/>
      <w:bookmarkEnd w:id="583"/>
    </w:p>
    <w:p w:rsidR="00E51463" w:rsidRDefault="00BE5643" w:rsidP="007924AB">
      <w:pPr>
        <w:tabs>
          <w:tab w:val="left" w:pos="9090"/>
        </w:tabs>
        <w:autoSpaceDE w:val="0"/>
        <w:autoSpaceDN w:val="0"/>
        <w:adjustRightInd w:val="0"/>
        <w:spacing w:before="240" w:line="360" w:lineRule="auto"/>
        <w:jc w:val="both"/>
        <w:rPr>
          <w:szCs w:val="24"/>
        </w:rPr>
      </w:pPr>
      <w:r w:rsidRPr="00781233">
        <w:rPr>
          <w:szCs w:val="24"/>
        </w:rPr>
        <w:t>The type of agriculture</w:t>
      </w:r>
      <w:r w:rsidR="00455B0B" w:rsidRPr="00781233">
        <w:rPr>
          <w:szCs w:val="24"/>
        </w:rPr>
        <w:t xml:space="preserve"> system </w:t>
      </w:r>
      <w:r w:rsidRPr="00781233">
        <w:rPr>
          <w:szCs w:val="24"/>
        </w:rPr>
        <w:t>practiced in the study area is</w:t>
      </w:r>
      <w:r w:rsidR="006D473B" w:rsidRPr="00781233">
        <w:rPr>
          <w:szCs w:val="24"/>
        </w:rPr>
        <w:t xml:space="preserve"> a</w:t>
      </w:r>
      <w:r w:rsidRPr="00781233">
        <w:rPr>
          <w:szCs w:val="24"/>
        </w:rPr>
        <w:t xml:space="preserve"> mixed far</w:t>
      </w:r>
      <w:r w:rsidR="006D473B" w:rsidRPr="00781233">
        <w:rPr>
          <w:szCs w:val="24"/>
        </w:rPr>
        <w:t>ming system which is integrated</w:t>
      </w:r>
      <w:r w:rsidR="007640D6" w:rsidRPr="00781233">
        <w:rPr>
          <w:szCs w:val="24"/>
        </w:rPr>
        <w:t xml:space="preserve"> crop and livestock production.</w:t>
      </w:r>
      <w:r w:rsidR="0026061C">
        <w:rPr>
          <w:szCs w:val="24"/>
        </w:rPr>
        <w:t xml:space="preserve"> </w:t>
      </w:r>
      <w:r w:rsidR="007640D6" w:rsidRPr="00781233">
        <w:rPr>
          <w:szCs w:val="24"/>
        </w:rPr>
        <w:t>Livestock income is an income obtained from the sale of</w:t>
      </w:r>
      <w:r w:rsidR="0064489E" w:rsidRPr="00781233">
        <w:rPr>
          <w:szCs w:val="24"/>
        </w:rPr>
        <w:t xml:space="preserve"> livestock</w:t>
      </w:r>
      <w:r w:rsidR="007640D6" w:rsidRPr="00781233">
        <w:rPr>
          <w:szCs w:val="24"/>
        </w:rPr>
        <w:t xml:space="preserve"> products</w:t>
      </w:r>
      <w:r w:rsidR="005E42C5" w:rsidRPr="00781233">
        <w:rPr>
          <w:szCs w:val="24"/>
        </w:rPr>
        <w:t xml:space="preserve"> incl</w:t>
      </w:r>
      <w:r w:rsidR="00D23D8B" w:rsidRPr="00781233">
        <w:rPr>
          <w:szCs w:val="24"/>
        </w:rPr>
        <w:t>ude sale of animals</w:t>
      </w:r>
      <w:r w:rsidR="007640D6" w:rsidRPr="00781233">
        <w:rPr>
          <w:szCs w:val="24"/>
        </w:rPr>
        <w:t xml:space="preserve"> such as o</w:t>
      </w:r>
      <w:r w:rsidR="00F02F1F" w:rsidRPr="00781233">
        <w:rPr>
          <w:szCs w:val="24"/>
        </w:rPr>
        <w:t>x</w:t>
      </w:r>
      <w:r w:rsidR="00D32D3E" w:rsidRPr="00781233">
        <w:rPr>
          <w:szCs w:val="24"/>
        </w:rPr>
        <w:t>,</w:t>
      </w:r>
      <w:r w:rsidR="007640D6" w:rsidRPr="00781233">
        <w:rPr>
          <w:szCs w:val="24"/>
        </w:rPr>
        <w:t xml:space="preserve"> cow, g</w:t>
      </w:r>
      <w:r w:rsidR="005E42C5" w:rsidRPr="00781233">
        <w:rPr>
          <w:szCs w:val="24"/>
        </w:rPr>
        <w:t>oa</w:t>
      </w:r>
      <w:r w:rsidR="007640D6" w:rsidRPr="00781233">
        <w:rPr>
          <w:szCs w:val="24"/>
        </w:rPr>
        <w:t>ts, s</w:t>
      </w:r>
      <w:r w:rsidR="001C6B26" w:rsidRPr="00781233">
        <w:rPr>
          <w:szCs w:val="24"/>
        </w:rPr>
        <w:t>heep etc</w:t>
      </w:r>
      <w:r w:rsidR="006D473B" w:rsidRPr="00781233">
        <w:rPr>
          <w:szCs w:val="24"/>
        </w:rPr>
        <w:t>.</w:t>
      </w:r>
      <w:r w:rsidR="001C6B26" w:rsidRPr="00781233">
        <w:rPr>
          <w:szCs w:val="24"/>
        </w:rPr>
        <w:t xml:space="preserve">, and </w:t>
      </w:r>
      <w:r w:rsidR="005E42C5" w:rsidRPr="00781233">
        <w:rPr>
          <w:szCs w:val="24"/>
        </w:rPr>
        <w:t xml:space="preserve">livestock products such as butter and milk. Other livestock products such as hens and egg are sold to rising income to purchase food crops and other industrial products used for household consumption. </w:t>
      </w:r>
      <w:r w:rsidR="00A64D80" w:rsidRPr="00781233">
        <w:rPr>
          <w:szCs w:val="24"/>
        </w:rPr>
        <w:t xml:space="preserve">As we can see </w:t>
      </w:r>
      <w:r w:rsidR="00832799" w:rsidRPr="00781233">
        <w:rPr>
          <w:szCs w:val="24"/>
        </w:rPr>
        <w:t>T</w:t>
      </w:r>
      <w:r w:rsidR="007D7A4C">
        <w:rPr>
          <w:szCs w:val="24"/>
        </w:rPr>
        <w:t>able 4.15</w:t>
      </w:r>
      <w:r w:rsidR="007640D6" w:rsidRPr="00781233">
        <w:rPr>
          <w:szCs w:val="24"/>
        </w:rPr>
        <w:t>, the mean</w:t>
      </w:r>
      <w:r w:rsidR="008772B0" w:rsidRPr="00781233">
        <w:rPr>
          <w:szCs w:val="24"/>
        </w:rPr>
        <w:t xml:space="preserve"> annual livestock income </w:t>
      </w:r>
      <w:r w:rsidR="007640D6" w:rsidRPr="00781233">
        <w:rPr>
          <w:szCs w:val="24"/>
        </w:rPr>
        <w:t>of the sample household</w:t>
      </w:r>
      <w:r w:rsidR="00A64D80" w:rsidRPr="00781233">
        <w:rPr>
          <w:szCs w:val="24"/>
        </w:rPr>
        <w:t>s is</w:t>
      </w:r>
      <w:r w:rsidR="007273BF" w:rsidRPr="00781233">
        <w:rPr>
          <w:szCs w:val="24"/>
        </w:rPr>
        <w:t xml:space="preserve"> 3</w:t>
      </w:r>
      <w:r w:rsidR="00832799" w:rsidRPr="00781233">
        <w:rPr>
          <w:szCs w:val="24"/>
        </w:rPr>
        <w:t>,</w:t>
      </w:r>
      <w:r w:rsidR="007273BF" w:rsidRPr="00781233">
        <w:rPr>
          <w:szCs w:val="24"/>
        </w:rPr>
        <w:t>520.83</w:t>
      </w:r>
      <w:r w:rsidR="008772B0" w:rsidRPr="00781233">
        <w:rPr>
          <w:szCs w:val="24"/>
        </w:rPr>
        <w:t xml:space="preserve">ETB. </w:t>
      </w:r>
      <w:r w:rsidR="00A5542C" w:rsidRPr="00781233">
        <w:rPr>
          <w:szCs w:val="24"/>
        </w:rPr>
        <w:t>From the total livestock mean income, t</w:t>
      </w:r>
      <w:r w:rsidR="00EC0A21" w:rsidRPr="00781233">
        <w:rPr>
          <w:szCs w:val="24"/>
        </w:rPr>
        <w:t>he</w:t>
      </w:r>
      <w:r w:rsidR="008772B0" w:rsidRPr="00781233">
        <w:rPr>
          <w:szCs w:val="24"/>
        </w:rPr>
        <w:t xml:space="preserve"> mean livest</w:t>
      </w:r>
      <w:r w:rsidR="00F916C1" w:rsidRPr="00781233">
        <w:rPr>
          <w:szCs w:val="24"/>
        </w:rPr>
        <w:t>ock income for</w:t>
      </w:r>
      <w:r w:rsidR="007273BF" w:rsidRPr="00781233">
        <w:rPr>
          <w:szCs w:val="24"/>
        </w:rPr>
        <w:t xml:space="preserve"> irrigation user</w:t>
      </w:r>
      <w:r w:rsidR="00A64D80" w:rsidRPr="00781233">
        <w:rPr>
          <w:szCs w:val="24"/>
        </w:rPr>
        <w:t xml:space="preserve"> household is 5,067.11 </w:t>
      </w:r>
      <w:r w:rsidR="004C0148" w:rsidRPr="00781233">
        <w:rPr>
          <w:szCs w:val="24"/>
        </w:rPr>
        <w:t>ETB</w:t>
      </w:r>
      <w:r w:rsidR="006D473B" w:rsidRPr="00781233">
        <w:rPr>
          <w:szCs w:val="24"/>
        </w:rPr>
        <w:t>; where</w:t>
      </w:r>
      <w:r w:rsidR="004C0148" w:rsidRPr="00781233">
        <w:rPr>
          <w:szCs w:val="24"/>
        </w:rPr>
        <w:t xml:space="preserve">as </w:t>
      </w:r>
      <w:r w:rsidR="007273BF" w:rsidRPr="00781233">
        <w:rPr>
          <w:szCs w:val="24"/>
        </w:rPr>
        <w:t>the average an</w:t>
      </w:r>
      <w:r w:rsidR="00A64D80" w:rsidRPr="00781233">
        <w:rPr>
          <w:szCs w:val="24"/>
        </w:rPr>
        <w:t>nual income of non-irrigator is</w:t>
      </w:r>
      <w:r w:rsidR="00EC0A21" w:rsidRPr="00781233">
        <w:rPr>
          <w:szCs w:val="24"/>
        </w:rPr>
        <w:t xml:space="preserve"> 1</w:t>
      </w:r>
      <w:r w:rsidR="00832799" w:rsidRPr="00781233">
        <w:rPr>
          <w:szCs w:val="24"/>
        </w:rPr>
        <w:t>,</w:t>
      </w:r>
      <w:r w:rsidR="00EC0A21" w:rsidRPr="00781233">
        <w:rPr>
          <w:szCs w:val="24"/>
        </w:rPr>
        <w:t>422.32ETB.</w:t>
      </w:r>
      <w:r w:rsidR="00455B0B" w:rsidRPr="00781233">
        <w:rPr>
          <w:szCs w:val="24"/>
        </w:rPr>
        <w:t xml:space="preserve"> From the total mean </w:t>
      </w:r>
      <w:r w:rsidR="004C0148" w:rsidRPr="00781233">
        <w:rPr>
          <w:szCs w:val="24"/>
        </w:rPr>
        <w:t xml:space="preserve">annual </w:t>
      </w:r>
      <w:r w:rsidR="00455B0B" w:rsidRPr="00781233">
        <w:rPr>
          <w:szCs w:val="24"/>
        </w:rPr>
        <w:t>income of irrigation user and non-user households 42.2% and 50.5% obtained from the sale of goat</w:t>
      </w:r>
      <w:r w:rsidR="00A64D80" w:rsidRPr="00781233">
        <w:rPr>
          <w:szCs w:val="24"/>
        </w:rPr>
        <w:t>s</w:t>
      </w:r>
      <w:r w:rsidR="0026061C">
        <w:rPr>
          <w:szCs w:val="24"/>
        </w:rPr>
        <w:t xml:space="preserve"> </w:t>
      </w:r>
      <w:r w:rsidR="00543BC9" w:rsidRPr="00781233">
        <w:rPr>
          <w:szCs w:val="24"/>
        </w:rPr>
        <w:t>respectively (</w:t>
      </w:r>
      <w:r w:rsidR="00832799" w:rsidRPr="00781233">
        <w:rPr>
          <w:szCs w:val="24"/>
        </w:rPr>
        <w:t>T</w:t>
      </w:r>
      <w:r w:rsidR="007D7A4C">
        <w:rPr>
          <w:szCs w:val="24"/>
        </w:rPr>
        <w:t>able 4.14</w:t>
      </w:r>
      <w:r w:rsidR="00F916C1" w:rsidRPr="00781233">
        <w:rPr>
          <w:szCs w:val="24"/>
        </w:rPr>
        <w:t xml:space="preserve"> </w:t>
      </w:r>
      <w:r w:rsidR="0015405B" w:rsidRPr="00781233">
        <w:rPr>
          <w:szCs w:val="24"/>
        </w:rPr>
        <w:t>)</w:t>
      </w:r>
      <w:r w:rsidR="000A1D28" w:rsidRPr="00781233">
        <w:rPr>
          <w:szCs w:val="24"/>
        </w:rPr>
        <w:t>.</w:t>
      </w:r>
      <w:r w:rsidR="00A64D80" w:rsidRPr="00781233">
        <w:rPr>
          <w:szCs w:val="24"/>
        </w:rPr>
        <w:t>The mean comparison of</w:t>
      </w:r>
      <w:r w:rsidR="00543BC9" w:rsidRPr="00781233">
        <w:rPr>
          <w:szCs w:val="24"/>
        </w:rPr>
        <w:t xml:space="preserve"> the two group</w:t>
      </w:r>
      <w:r w:rsidR="00A64D80" w:rsidRPr="00781233">
        <w:rPr>
          <w:szCs w:val="24"/>
        </w:rPr>
        <w:t>s</w:t>
      </w:r>
      <w:r w:rsidR="00543BC9" w:rsidRPr="00781233">
        <w:rPr>
          <w:szCs w:val="24"/>
        </w:rPr>
        <w:t xml:space="preserve"> shows that there is statistically significant difference between irrigators and non-irrigators in terms of livestock income at P&lt;0.01 probability </w:t>
      </w:r>
      <w:r w:rsidR="007D7A4C">
        <w:rPr>
          <w:szCs w:val="24"/>
        </w:rPr>
        <w:t>level (Table 4.15</w:t>
      </w:r>
      <w:r w:rsidR="00626888" w:rsidRPr="00781233">
        <w:rPr>
          <w:szCs w:val="24"/>
        </w:rPr>
        <w:t>)</w:t>
      </w:r>
      <w:r w:rsidR="00543BC9" w:rsidRPr="00781233">
        <w:rPr>
          <w:szCs w:val="24"/>
        </w:rPr>
        <w:t>.</w:t>
      </w:r>
      <w:r w:rsidR="00626888" w:rsidRPr="00781233">
        <w:rPr>
          <w:szCs w:val="24"/>
        </w:rPr>
        <w:t xml:space="preserve"> Fr</w:t>
      </w:r>
      <w:r w:rsidR="002801C9" w:rsidRPr="00781233">
        <w:rPr>
          <w:szCs w:val="24"/>
        </w:rPr>
        <w:t>om this result</w:t>
      </w:r>
      <w:r w:rsidR="006D473B" w:rsidRPr="00781233">
        <w:rPr>
          <w:szCs w:val="24"/>
        </w:rPr>
        <w:t>,</w:t>
      </w:r>
      <w:r w:rsidR="002801C9" w:rsidRPr="00781233">
        <w:rPr>
          <w:szCs w:val="24"/>
        </w:rPr>
        <w:t xml:space="preserve"> it can be</w:t>
      </w:r>
      <w:r w:rsidR="00626888" w:rsidRPr="00781233">
        <w:rPr>
          <w:szCs w:val="24"/>
        </w:rPr>
        <w:t xml:space="preserve"> conclude irrigation user households generated more livestock income than their counters/non-irrigator.</w:t>
      </w:r>
      <w:r w:rsidR="00A64D80" w:rsidRPr="00781233">
        <w:rPr>
          <w:szCs w:val="24"/>
        </w:rPr>
        <w:t xml:space="preserve"> Likewise </w:t>
      </w:r>
      <w:proofErr w:type="spellStart"/>
      <w:r w:rsidR="002801C9" w:rsidRPr="00781233">
        <w:rPr>
          <w:szCs w:val="24"/>
        </w:rPr>
        <w:t>Agerie</w:t>
      </w:r>
      <w:proofErr w:type="spellEnd"/>
      <w:r w:rsidR="001E2584" w:rsidRPr="00781233">
        <w:rPr>
          <w:szCs w:val="24"/>
        </w:rPr>
        <w:t xml:space="preserve"> (2013) findings </w:t>
      </w:r>
      <w:r w:rsidR="008A2B32" w:rsidRPr="00781233">
        <w:rPr>
          <w:szCs w:val="24"/>
        </w:rPr>
        <w:t>show</w:t>
      </w:r>
      <w:r w:rsidR="001E2584" w:rsidRPr="00781233">
        <w:rPr>
          <w:szCs w:val="24"/>
        </w:rPr>
        <w:t xml:space="preserve"> that</w:t>
      </w:r>
      <w:r w:rsidR="008A2B32" w:rsidRPr="00781233">
        <w:rPr>
          <w:szCs w:val="24"/>
        </w:rPr>
        <w:t xml:space="preserve"> irrigation user households generate more income</w:t>
      </w:r>
      <w:r w:rsidR="00F53102" w:rsidRPr="00781233">
        <w:rPr>
          <w:szCs w:val="24"/>
        </w:rPr>
        <w:t xml:space="preserve"> from livestock production</w:t>
      </w:r>
      <w:r w:rsidR="008A2B32" w:rsidRPr="00781233">
        <w:rPr>
          <w:szCs w:val="24"/>
        </w:rPr>
        <w:t xml:space="preserve"> than non-irrigators</w:t>
      </w:r>
      <w:r w:rsidR="0081267A" w:rsidRPr="00781233">
        <w:rPr>
          <w:szCs w:val="24"/>
        </w:rPr>
        <w:t xml:space="preserve"> due to sufficient access to</w:t>
      </w:r>
      <w:r w:rsidR="00F53102" w:rsidRPr="00781233">
        <w:rPr>
          <w:szCs w:val="24"/>
        </w:rPr>
        <w:t xml:space="preserve"> fodder for their animals</w:t>
      </w:r>
      <w:r w:rsidR="008A2B32" w:rsidRPr="00781233">
        <w:rPr>
          <w:szCs w:val="24"/>
        </w:rPr>
        <w:t>.</w:t>
      </w:r>
      <w:r w:rsidR="00F53102" w:rsidRPr="00781233">
        <w:rPr>
          <w:szCs w:val="24"/>
        </w:rPr>
        <w:t xml:space="preserve"> </w:t>
      </w:r>
      <w:proofErr w:type="spellStart"/>
      <w:r w:rsidR="00F53102" w:rsidRPr="00781233">
        <w:rPr>
          <w:szCs w:val="24"/>
        </w:rPr>
        <w:t>Azemer</w:t>
      </w:r>
      <w:proofErr w:type="spellEnd"/>
      <w:r w:rsidR="00F53102" w:rsidRPr="00781233">
        <w:rPr>
          <w:szCs w:val="24"/>
        </w:rPr>
        <w:t xml:space="preserve"> </w:t>
      </w:r>
      <w:r w:rsidR="002801C9" w:rsidRPr="00781233">
        <w:rPr>
          <w:szCs w:val="24"/>
        </w:rPr>
        <w:t>(</w:t>
      </w:r>
      <w:r w:rsidR="00F53102" w:rsidRPr="00781233">
        <w:rPr>
          <w:szCs w:val="24"/>
        </w:rPr>
        <w:t>2006</w:t>
      </w:r>
      <w:r w:rsidR="002801C9" w:rsidRPr="00781233">
        <w:rPr>
          <w:szCs w:val="24"/>
        </w:rPr>
        <w:t>)</w:t>
      </w:r>
      <w:r w:rsidR="00F53102" w:rsidRPr="00781233">
        <w:rPr>
          <w:szCs w:val="24"/>
        </w:rPr>
        <w:t xml:space="preserve"> also pointed out</w:t>
      </w:r>
      <w:r w:rsidR="006D473B" w:rsidRPr="00781233">
        <w:rPr>
          <w:szCs w:val="24"/>
        </w:rPr>
        <w:t xml:space="preserve"> the</w:t>
      </w:r>
      <w:r w:rsidR="00F53102" w:rsidRPr="00781233">
        <w:rPr>
          <w:szCs w:val="24"/>
        </w:rPr>
        <w:t xml:space="preserve"> use of irrigation  demonstrate a change in</w:t>
      </w:r>
      <w:r w:rsidR="006D473B" w:rsidRPr="00781233">
        <w:rPr>
          <w:szCs w:val="24"/>
        </w:rPr>
        <w:t xml:space="preserve"> the</w:t>
      </w:r>
      <w:r w:rsidR="00F53102" w:rsidRPr="00781233">
        <w:rPr>
          <w:szCs w:val="24"/>
        </w:rPr>
        <w:t xml:space="preserve"> livestock holding capacity of irrigator than non-irrigators and it also signifi</w:t>
      </w:r>
      <w:r w:rsidR="001E2584" w:rsidRPr="00781233">
        <w:rPr>
          <w:szCs w:val="24"/>
        </w:rPr>
        <w:t>ed that higher food</w:t>
      </w:r>
      <w:r w:rsidR="00F53102" w:rsidRPr="00781233">
        <w:rPr>
          <w:szCs w:val="24"/>
        </w:rPr>
        <w:t xml:space="preserve">, accessibility and better income in irrigation than non-irrigation beneficiary households. </w:t>
      </w:r>
    </w:p>
    <w:p w:rsidR="00E51463" w:rsidRDefault="00E51463" w:rsidP="007924AB">
      <w:pPr>
        <w:tabs>
          <w:tab w:val="left" w:pos="9090"/>
        </w:tabs>
        <w:autoSpaceDE w:val="0"/>
        <w:autoSpaceDN w:val="0"/>
        <w:adjustRightInd w:val="0"/>
        <w:spacing w:before="240" w:line="360" w:lineRule="auto"/>
        <w:jc w:val="both"/>
        <w:rPr>
          <w:szCs w:val="24"/>
        </w:rPr>
      </w:pPr>
    </w:p>
    <w:p w:rsidR="00E51463" w:rsidRDefault="00E51463" w:rsidP="007924AB">
      <w:pPr>
        <w:tabs>
          <w:tab w:val="left" w:pos="9090"/>
        </w:tabs>
        <w:autoSpaceDE w:val="0"/>
        <w:autoSpaceDN w:val="0"/>
        <w:adjustRightInd w:val="0"/>
        <w:spacing w:before="240" w:line="360" w:lineRule="auto"/>
        <w:jc w:val="both"/>
        <w:rPr>
          <w:szCs w:val="24"/>
        </w:rPr>
      </w:pPr>
    </w:p>
    <w:p w:rsidR="00E51463" w:rsidRDefault="00E51463" w:rsidP="007924AB">
      <w:pPr>
        <w:tabs>
          <w:tab w:val="left" w:pos="9090"/>
        </w:tabs>
        <w:autoSpaceDE w:val="0"/>
        <w:autoSpaceDN w:val="0"/>
        <w:adjustRightInd w:val="0"/>
        <w:spacing w:before="240" w:line="360" w:lineRule="auto"/>
        <w:jc w:val="both"/>
        <w:rPr>
          <w:szCs w:val="24"/>
        </w:rPr>
      </w:pPr>
    </w:p>
    <w:p w:rsidR="00E51463" w:rsidRDefault="00E51463" w:rsidP="007924AB">
      <w:pPr>
        <w:tabs>
          <w:tab w:val="left" w:pos="9090"/>
        </w:tabs>
        <w:autoSpaceDE w:val="0"/>
        <w:autoSpaceDN w:val="0"/>
        <w:adjustRightInd w:val="0"/>
        <w:spacing w:before="240" w:line="360" w:lineRule="auto"/>
        <w:jc w:val="both"/>
        <w:rPr>
          <w:szCs w:val="24"/>
        </w:rPr>
      </w:pPr>
    </w:p>
    <w:p w:rsidR="00DB4F58" w:rsidRPr="00781233" w:rsidRDefault="00DB4F58" w:rsidP="007924AB">
      <w:pPr>
        <w:tabs>
          <w:tab w:val="left" w:pos="9090"/>
        </w:tabs>
        <w:autoSpaceDE w:val="0"/>
        <w:autoSpaceDN w:val="0"/>
        <w:adjustRightInd w:val="0"/>
        <w:spacing w:before="240" w:line="360" w:lineRule="auto"/>
        <w:jc w:val="both"/>
        <w:rPr>
          <w:szCs w:val="24"/>
        </w:rPr>
      </w:pPr>
    </w:p>
    <w:p w:rsidR="00B10C9F" w:rsidRPr="00E51463" w:rsidRDefault="00D145DF" w:rsidP="007924AB">
      <w:pPr>
        <w:pStyle w:val="Heading5"/>
        <w:spacing w:line="360" w:lineRule="auto"/>
        <w:jc w:val="both"/>
        <w:rPr>
          <w:rFonts w:ascii="Times New Roman" w:hAnsi="Times New Roman"/>
          <w:b w:val="0"/>
          <w:i w:val="0"/>
          <w:sz w:val="24"/>
        </w:rPr>
      </w:pPr>
      <w:bookmarkStart w:id="584" w:name="_Toc494375364"/>
      <w:r>
        <w:rPr>
          <w:rFonts w:ascii="Times New Roman" w:hAnsi="Times New Roman"/>
          <w:b w:val="0"/>
          <w:i w:val="0"/>
          <w:sz w:val="24"/>
        </w:rPr>
        <w:lastRenderedPageBreak/>
        <w:t>Table 4.14</w:t>
      </w:r>
      <w:r w:rsidR="001E2584" w:rsidRPr="00E51463">
        <w:rPr>
          <w:rFonts w:ascii="Times New Roman" w:hAnsi="Times New Roman"/>
          <w:b w:val="0"/>
          <w:i w:val="0"/>
          <w:sz w:val="24"/>
        </w:rPr>
        <w:t>: S</w:t>
      </w:r>
      <w:r w:rsidR="00B10C9F" w:rsidRPr="00E51463">
        <w:rPr>
          <w:rFonts w:ascii="Times New Roman" w:hAnsi="Times New Roman"/>
          <w:b w:val="0"/>
          <w:i w:val="0"/>
          <w:sz w:val="24"/>
        </w:rPr>
        <w:t xml:space="preserve">ummary of annual household </w:t>
      </w:r>
      <w:r w:rsidR="00585333" w:rsidRPr="00E51463">
        <w:rPr>
          <w:rFonts w:ascii="Times New Roman" w:hAnsi="Times New Roman"/>
          <w:b w:val="0"/>
          <w:i w:val="0"/>
          <w:sz w:val="24"/>
        </w:rPr>
        <w:t>livestock</w:t>
      </w:r>
      <w:r w:rsidR="00B10C9F" w:rsidRPr="00E51463">
        <w:rPr>
          <w:rFonts w:ascii="Times New Roman" w:hAnsi="Times New Roman"/>
          <w:b w:val="0"/>
          <w:i w:val="0"/>
          <w:sz w:val="24"/>
        </w:rPr>
        <w:t xml:space="preserve"> income by type of products for irrigators and non-irrigators</w:t>
      </w:r>
      <w:bookmarkEnd w:id="584"/>
    </w:p>
    <w:tbl>
      <w:tblPr>
        <w:tblStyle w:val="LightGrid-Accent11"/>
        <w:tblW w:w="0" w:type="auto"/>
        <w:tblLook w:val="04A0" w:firstRow="1" w:lastRow="0" w:firstColumn="1" w:lastColumn="0" w:noHBand="0" w:noVBand="1"/>
      </w:tblPr>
      <w:tblGrid>
        <w:gridCol w:w="2899"/>
        <w:gridCol w:w="1542"/>
        <w:gridCol w:w="1444"/>
        <w:gridCol w:w="1516"/>
        <w:gridCol w:w="1455"/>
      </w:tblGrid>
      <w:tr w:rsidR="00F80896" w:rsidRPr="00781233" w:rsidTr="00E51463">
        <w:trPr>
          <w:cnfStyle w:val="100000000000" w:firstRow="1" w:lastRow="0" w:firstColumn="0" w:lastColumn="0" w:oddVBand="0" w:evenVBand="0" w:oddHBand="0"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3167" w:type="dxa"/>
            <w:vMerge w:val="restart"/>
          </w:tcPr>
          <w:p w:rsidR="00F80896" w:rsidRPr="00781233" w:rsidRDefault="00F80896" w:rsidP="007924AB">
            <w:pPr>
              <w:tabs>
                <w:tab w:val="left" w:pos="9090"/>
              </w:tabs>
              <w:autoSpaceDE w:val="0"/>
              <w:autoSpaceDN w:val="0"/>
              <w:adjustRightInd w:val="0"/>
              <w:spacing w:line="360" w:lineRule="auto"/>
              <w:jc w:val="both"/>
              <w:rPr>
                <w:b w:val="0"/>
                <w:bCs w:val="0"/>
                <w:szCs w:val="24"/>
              </w:rPr>
            </w:pPr>
          </w:p>
          <w:p w:rsidR="00F80896" w:rsidRPr="00781233" w:rsidRDefault="00F80896" w:rsidP="007924AB">
            <w:pPr>
              <w:tabs>
                <w:tab w:val="left" w:pos="9090"/>
              </w:tabs>
              <w:autoSpaceDE w:val="0"/>
              <w:autoSpaceDN w:val="0"/>
              <w:adjustRightInd w:val="0"/>
              <w:spacing w:line="360" w:lineRule="auto"/>
              <w:jc w:val="both"/>
              <w:rPr>
                <w:b w:val="0"/>
                <w:bCs w:val="0"/>
                <w:szCs w:val="24"/>
              </w:rPr>
            </w:pPr>
            <w:r w:rsidRPr="00781233">
              <w:rPr>
                <w:b w:val="0"/>
                <w:bCs w:val="0"/>
                <w:szCs w:val="24"/>
              </w:rPr>
              <w:t>Type of livestock</w:t>
            </w:r>
          </w:p>
          <w:p w:rsidR="00F80896" w:rsidRPr="00781233" w:rsidRDefault="00F80896" w:rsidP="007924AB">
            <w:pPr>
              <w:tabs>
                <w:tab w:val="left" w:pos="9090"/>
              </w:tabs>
              <w:autoSpaceDE w:val="0"/>
              <w:autoSpaceDN w:val="0"/>
              <w:adjustRightInd w:val="0"/>
              <w:spacing w:line="360" w:lineRule="auto"/>
              <w:jc w:val="both"/>
              <w:rPr>
                <w:b w:val="0"/>
                <w:bCs w:val="0"/>
                <w:szCs w:val="24"/>
              </w:rPr>
            </w:pPr>
          </w:p>
        </w:tc>
        <w:tc>
          <w:tcPr>
            <w:tcW w:w="3167" w:type="dxa"/>
            <w:gridSpan w:val="2"/>
          </w:tcPr>
          <w:p w:rsidR="00F80896" w:rsidRPr="00781233" w:rsidRDefault="00F80896"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Users</w:t>
            </w:r>
          </w:p>
          <w:p w:rsidR="00F80896" w:rsidRPr="00781233" w:rsidRDefault="00F80896"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N=152</w:t>
            </w:r>
          </w:p>
        </w:tc>
        <w:tc>
          <w:tcPr>
            <w:tcW w:w="3167" w:type="dxa"/>
            <w:gridSpan w:val="2"/>
          </w:tcPr>
          <w:p w:rsidR="00F80896" w:rsidRPr="00781233" w:rsidRDefault="00F80896"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Non-user</w:t>
            </w:r>
          </w:p>
          <w:p w:rsidR="00F80896" w:rsidRPr="00781233" w:rsidRDefault="00F80896" w:rsidP="007924AB">
            <w:pPr>
              <w:tabs>
                <w:tab w:val="left" w:pos="9090"/>
              </w:tabs>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N=112</w:t>
            </w:r>
          </w:p>
        </w:tc>
      </w:tr>
      <w:tr w:rsidR="00F80896" w:rsidRPr="00781233" w:rsidTr="00E51463">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167" w:type="dxa"/>
            <w:vMerge/>
          </w:tcPr>
          <w:p w:rsidR="00F80896" w:rsidRPr="00781233" w:rsidRDefault="00F80896" w:rsidP="007924AB">
            <w:pPr>
              <w:tabs>
                <w:tab w:val="left" w:pos="9090"/>
              </w:tabs>
              <w:autoSpaceDE w:val="0"/>
              <w:autoSpaceDN w:val="0"/>
              <w:adjustRightInd w:val="0"/>
              <w:spacing w:line="360" w:lineRule="auto"/>
              <w:jc w:val="both"/>
              <w:rPr>
                <w:b w:val="0"/>
                <w:bCs w:val="0"/>
                <w:szCs w:val="24"/>
              </w:rPr>
            </w:pP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Mean </w:t>
            </w:r>
          </w:p>
        </w:tc>
        <w:tc>
          <w:tcPr>
            <w:tcW w:w="1545"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Mean </w:t>
            </w:r>
          </w:p>
        </w:tc>
        <w:tc>
          <w:tcPr>
            <w:tcW w:w="1575"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w:t>
            </w:r>
          </w:p>
        </w:tc>
      </w:tr>
      <w:tr w:rsidR="00F80896" w:rsidRPr="00781233" w:rsidTr="00E5146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F80896"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Cow </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890.13</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17.5</w:t>
            </w:r>
            <w:r w:rsidR="0002168A" w:rsidRPr="00781233">
              <w:rPr>
                <w:szCs w:val="24"/>
              </w:rPr>
              <w:t>6</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316.96</w:t>
            </w:r>
          </w:p>
        </w:tc>
        <w:tc>
          <w:tcPr>
            <w:tcW w:w="1575" w:type="dxa"/>
          </w:tcPr>
          <w:p w:rsidR="00F80896" w:rsidRPr="00781233" w:rsidRDefault="002D42A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22.</w:t>
            </w:r>
            <w:r w:rsidR="000D1995" w:rsidRPr="00781233">
              <w:rPr>
                <w:szCs w:val="24"/>
              </w:rPr>
              <w:t>3</w:t>
            </w:r>
          </w:p>
        </w:tc>
      </w:tr>
      <w:tr w:rsidR="00F80896" w:rsidRPr="00781233" w:rsidTr="00E51463">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F80896" w:rsidP="007924AB">
            <w:pPr>
              <w:tabs>
                <w:tab w:val="left" w:pos="9090"/>
              </w:tabs>
              <w:autoSpaceDE w:val="0"/>
              <w:autoSpaceDN w:val="0"/>
              <w:adjustRightInd w:val="0"/>
              <w:spacing w:line="360" w:lineRule="auto"/>
              <w:jc w:val="both"/>
              <w:rPr>
                <w:b w:val="0"/>
                <w:bCs w:val="0"/>
                <w:szCs w:val="24"/>
              </w:rPr>
            </w:pPr>
            <w:r w:rsidRPr="00781233">
              <w:rPr>
                <w:b w:val="0"/>
                <w:bCs w:val="0"/>
                <w:szCs w:val="24"/>
              </w:rPr>
              <w:t>Ox</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786.18</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15.5</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116.07</w:t>
            </w:r>
          </w:p>
        </w:tc>
        <w:tc>
          <w:tcPr>
            <w:tcW w:w="1575" w:type="dxa"/>
          </w:tcPr>
          <w:p w:rsidR="00F80896" w:rsidRPr="00781233" w:rsidRDefault="002D42AB"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8.</w:t>
            </w:r>
            <w:r w:rsidR="00455B0B" w:rsidRPr="00781233">
              <w:rPr>
                <w:szCs w:val="24"/>
              </w:rPr>
              <w:t>2</w:t>
            </w:r>
          </w:p>
        </w:tc>
      </w:tr>
      <w:tr w:rsidR="00F80896" w:rsidRPr="00781233" w:rsidTr="00E5146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585333" w:rsidP="007924AB">
            <w:pPr>
              <w:tabs>
                <w:tab w:val="left" w:pos="9090"/>
              </w:tabs>
              <w:autoSpaceDE w:val="0"/>
              <w:autoSpaceDN w:val="0"/>
              <w:adjustRightInd w:val="0"/>
              <w:spacing w:line="360" w:lineRule="auto"/>
              <w:jc w:val="both"/>
              <w:rPr>
                <w:b w:val="0"/>
                <w:bCs w:val="0"/>
                <w:szCs w:val="24"/>
              </w:rPr>
            </w:pPr>
            <w:r w:rsidRPr="00781233">
              <w:rPr>
                <w:b w:val="0"/>
                <w:bCs w:val="0"/>
                <w:szCs w:val="24"/>
              </w:rPr>
              <w:t>D</w:t>
            </w:r>
            <w:r w:rsidR="00F80896" w:rsidRPr="00781233">
              <w:rPr>
                <w:b w:val="0"/>
                <w:bCs w:val="0"/>
                <w:szCs w:val="24"/>
              </w:rPr>
              <w:t>onkey</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109.21</w:t>
            </w:r>
          </w:p>
        </w:tc>
        <w:tc>
          <w:tcPr>
            <w:tcW w:w="1545" w:type="dxa"/>
          </w:tcPr>
          <w:p w:rsidR="00F80896" w:rsidRPr="00781233" w:rsidRDefault="0002168A"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2.2</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22.32</w:t>
            </w:r>
          </w:p>
        </w:tc>
        <w:tc>
          <w:tcPr>
            <w:tcW w:w="1575" w:type="dxa"/>
          </w:tcPr>
          <w:p w:rsidR="00F80896" w:rsidRPr="00781233" w:rsidRDefault="002D42A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w:t>
            </w:r>
            <w:r w:rsidR="00455B0B" w:rsidRPr="00781233">
              <w:rPr>
                <w:szCs w:val="24"/>
              </w:rPr>
              <w:t>6</w:t>
            </w:r>
          </w:p>
        </w:tc>
      </w:tr>
      <w:tr w:rsidR="00F80896" w:rsidRPr="00781233" w:rsidTr="00E51463">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Goat</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21</w:t>
            </w:r>
            <w:r w:rsidR="0013043A" w:rsidRPr="00781233">
              <w:rPr>
                <w:szCs w:val="24"/>
              </w:rPr>
              <w:t>40.79</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42.2</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7</w:t>
            </w:r>
            <w:r w:rsidR="00173B73" w:rsidRPr="00781233">
              <w:rPr>
                <w:szCs w:val="24"/>
              </w:rPr>
              <w:t>28.14</w:t>
            </w:r>
          </w:p>
        </w:tc>
        <w:tc>
          <w:tcPr>
            <w:tcW w:w="1575" w:type="dxa"/>
          </w:tcPr>
          <w:p w:rsidR="00F80896" w:rsidRPr="00781233" w:rsidRDefault="000D1995"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50</w:t>
            </w:r>
            <w:r w:rsidR="002D42AB" w:rsidRPr="00781233">
              <w:rPr>
                <w:szCs w:val="24"/>
              </w:rPr>
              <w:t>.</w:t>
            </w:r>
            <w:r w:rsidR="00455B0B" w:rsidRPr="00781233">
              <w:rPr>
                <w:szCs w:val="24"/>
              </w:rPr>
              <w:t>5</w:t>
            </w:r>
          </w:p>
        </w:tc>
      </w:tr>
      <w:tr w:rsidR="00F80896" w:rsidRPr="00781233" w:rsidTr="00E5146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Sheep</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45</w:t>
            </w:r>
            <w:r w:rsidR="0013043A" w:rsidRPr="00781233">
              <w:rPr>
                <w:szCs w:val="24"/>
              </w:rPr>
              <w:t>7.59</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9.</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69.64</w:t>
            </w:r>
          </w:p>
        </w:tc>
        <w:tc>
          <w:tcPr>
            <w:tcW w:w="1575" w:type="dxa"/>
          </w:tcPr>
          <w:p w:rsidR="00F80896" w:rsidRPr="00781233" w:rsidRDefault="002D42A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4.9</w:t>
            </w:r>
          </w:p>
        </w:tc>
      </w:tr>
      <w:tr w:rsidR="00F80896" w:rsidRPr="00781233" w:rsidTr="00E51463">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Chicken</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130.92</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2.58</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35.27</w:t>
            </w:r>
          </w:p>
        </w:tc>
        <w:tc>
          <w:tcPr>
            <w:tcW w:w="1575" w:type="dxa"/>
          </w:tcPr>
          <w:p w:rsidR="00F80896" w:rsidRPr="00781233" w:rsidRDefault="002D42AB"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w:t>
            </w:r>
            <w:r w:rsidR="00455B0B" w:rsidRPr="00781233">
              <w:rPr>
                <w:szCs w:val="24"/>
              </w:rPr>
              <w:t>5</w:t>
            </w:r>
          </w:p>
        </w:tc>
      </w:tr>
      <w:tr w:rsidR="00F80896" w:rsidRPr="00781233" w:rsidTr="00E5146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Calf </w:t>
            </w:r>
          </w:p>
        </w:tc>
        <w:tc>
          <w:tcPr>
            <w:tcW w:w="1622" w:type="dxa"/>
          </w:tcPr>
          <w:p w:rsidR="00F80896" w:rsidRPr="00781233" w:rsidRDefault="0004347E"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21</w:t>
            </w:r>
            <w:r w:rsidR="0013043A" w:rsidRPr="00781233">
              <w:rPr>
                <w:szCs w:val="24"/>
              </w:rPr>
              <w:t>6.11</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4.3</w:t>
            </w:r>
          </w:p>
        </w:tc>
        <w:tc>
          <w:tcPr>
            <w:tcW w:w="1592" w:type="dxa"/>
          </w:tcPr>
          <w:p w:rsidR="00F80896"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89.28</w:t>
            </w:r>
          </w:p>
        </w:tc>
        <w:tc>
          <w:tcPr>
            <w:tcW w:w="1575" w:type="dxa"/>
          </w:tcPr>
          <w:p w:rsidR="00F80896" w:rsidRPr="00781233" w:rsidRDefault="002D42A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6.</w:t>
            </w:r>
            <w:r w:rsidR="00455B0B" w:rsidRPr="00781233">
              <w:rPr>
                <w:szCs w:val="24"/>
              </w:rPr>
              <w:t>8</w:t>
            </w:r>
          </w:p>
        </w:tc>
      </w:tr>
      <w:tr w:rsidR="00F80896" w:rsidRPr="00781233" w:rsidTr="00E51463">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167" w:type="dxa"/>
          </w:tcPr>
          <w:p w:rsidR="00F80896"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Heifer</w:t>
            </w:r>
          </w:p>
        </w:tc>
        <w:tc>
          <w:tcPr>
            <w:tcW w:w="1622" w:type="dxa"/>
          </w:tcPr>
          <w:p w:rsidR="00F80896" w:rsidRPr="00781233" w:rsidRDefault="00B10C9F"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257</w:t>
            </w:r>
            <w:r w:rsidR="0013043A" w:rsidRPr="00781233">
              <w:rPr>
                <w:szCs w:val="24"/>
              </w:rPr>
              <w:t>.23</w:t>
            </w:r>
          </w:p>
        </w:tc>
        <w:tc>
          <w:tcPr>
            <w:tcW w:w="1545" w:type="dxa"/>
          </w:tcPr>
          <w:p w:rsidR="00F80896" w:rsidRPr="00781233" w:rsidRDefault="0004347E"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5.1</w:t>
            </w:r>
          </w:p>
        </w:tc>
        <w:tc>
          <w:tcPr>
            <w:tcW w:w="1592" w:type="dxa"/>
          </w:tcPr>
          <w:p w:rsidR="00F80896" w:rsidRPr="00781233" w:rsidRDefault="00173B73"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44.64</w:t>
            </w:r>
          </w:p>
        </w:tc>
        <w:tc>
          <w:tcPr>
            <w:tcW w:w="1575" w:type="dxa"/>
          </w:tcPr>
          <w:p w:rsidR="00F80896" w:rsidRPr="00781233" w:rsidRDefault="00455B0B"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3.2</w:t>
            </w:r>
            <w:r w:rsidR="002D42AB" w:rsidRPr="00781233">
              <w:rPr>
                <w:szCs w:val="24"/>
              </w:rPr>
              <w:t>4</w:t>
            </w:r>
          </w:p>
        </w:tc>
      </w:tr>
      <w:tr w:rsidR="00B10C9F" w:rsidRPr="00781233" w:rsidTr="00E51463">
        <w:trPr>
          <w:cnfStyle w:val="000000010000" w:firstRow="0" w:lastRow="0" w:firstColumn="0" w:lastColumn="0" w:oddVBand="0" w:evenVBand="0" w:oddHBand="0" w:evenHBand="1"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3167" w:type="dxa"/>
          </w:tcPr>
          <w:p w:rsidR="00B10C9F"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Camel </w:t>
            </w:r>
          </w:p>
        </w:tc>
        <w:tc>
          <w:tcPr>
            <w:tcW w:w="1622" w:type="dxa"/>
          </w:tcPr>
          <w:p w:rsidR="00B10C9F" w:rsidRPr="00781233" w:rsidRDefault="00B10C9F"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78.95</w:t>
            </w:r>
          </w:p>
        </w:tc>
        <w:tc>
          <w:tcPr>
            <w:tcW w:w="1545" w:type="dxa"/>
          </w:tcPr>
          <w:p w:rsidR="00B10C9F" w:rsidRPr="00781233" w:rsidRDefault="0004347E"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1.56</w:t>
            </w:r>
          </w:p>
        </w:tc>
        <w:tc>
          <w:tcPr>
            <w:tcW w:w="1592" w:type="dxa"/>
          </w:tcPr>
          <w:p w:rsidR="00B10C9F" w:rsidRPr="00781233" w:rsidRDefault="00173B73"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w:t>
            </w:r>
          </w:p>
        </w:tc>
        <w:tc>
          <w:tcPr>
            <w:tcW w:w="1575" w:type="dxa"/>
          </w:tcPr>
          <w:p w:rsidR="00B10C9F" w:rsidRPr="00781233" w:rsidRDefault="002D42AB" w:rsidP="007924AB">
            <w:pPr>
              <w:tabs>
                <w:tab w:val="left" w:pos="9090"/>
              </w:tabs>
              <w:autoSpaceDE w:val="0"/>
              <w:autoSpaceDN w:val="0"/>
              <w:adjustRightInd w:val="0"/>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w:t>
            </w:r>
          </w:p>
        </w:tc>
      </w:tr>
      <w:tr w:rsidR="00B10C9F" w:rsidRPr="00781233" w:rsidTr="00E51463">
        <w:trPr>
          <w:cnfStyle w:val="000000100000" w:firstRow="0" w:lastRow="0" w:firstColumn="0" w:lastColumn="0" w:oddVBand="0" w:evenVBand="0" w:oddHBand="1"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3167" w:type="dxa"/>
          </w:tcPr>
          <w:p w:rsidR="00B10C9F" w:rsidRPr="00781233" w:rsidRDefault="00B10C9F" w:rsidP="007924AB">
            <w:pPr>
              <w:tabs>
                <w:tab w:val="left" w:pos="9090"/>
              </w:tabs>
              <w:autoSpaceDE w:val="0"/>
              <w:autoSpaceDN w:val="0"/>
              <w:adjustRightInd w:val="0"/>
              <w:spacing w:line="360" w:lineRule="auto"/>
              <w:jc w:val="both"/>
              <w:rPr>
                <w:b w:val="0"/>
                <w:bCs w:val="0"/>
                <w:szCs w:val="24"/>
              </w:rPr>
            </w:pPr>
            <w:r w:rsidRPr="00781233">
              <w:rPr>
                <w:b w:val="0"/>
                <w:bCs w:val="0"/>
                <w:szCs w:val="24"/>
              </w:rPr>
              <w:t xml:space="preserve">Total </w:t>
            </w:r>
          </w:p>
        </w:tc>
        <w:tc>
          <w:tcPr>
            <w:tcW w:w="1622" w:type="dxa"/>
          </w:tcPr>
          <w:p w:rsidR="00B10C9F" w:rsidRPr="00781233" w:rsidRDefault="0004347E"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5067.1</w:t>
            </w:r>
            <w:r w:rsidR="0013043A" w:rsidRPr="00781233">
              <w:rPr>
                <w:szCs w:val="24"/>
              </w:rPr>
              <w:t>1</w:t>
            </w:r>
          </w:p>
        </w:tc>
        <w:tc>
          <w:tcPr>
            <w:tcW w:w="1545" w:type="dxa"/>
          </w:tcPr>
          <w:p w:rsidR="00B10C9F" w:rsidRPr="00781233" w:rsidRDefault="0002168A"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100</w:t>
            </w:r>
          </w:p>
        </w:tc>
        <w:tc>
          <w:tcPr>
            <w:tcW w:w="1592" w:type="dxa"/>
          </w:tcPr>
          <w:p w:rsidR="00B10C9F" w:rsidRPr="00781233" w:rsidRDefault="00B86D56"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1422.32</w:t>
            </w:r>
          </w:p>
        </w:tc>
        <w:tc>
          <w:tcPr>
            <w:tcW w:w="1575" w:type="dxa"/>
          </w:tcPr>
          <w:p w:rsidR="00B10C9F" w:rsidRPr="00781233" w:rsidRDefault="00455B0B" w:rsidP="007924AB">
            <w:pPr>
              <w:tabs>
                <w:tab w:val="left" w:pos="9090"/>
              </w:tabs>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100</w:t>
            </w:r>
          </w:p>
        </w:tc>
      </w:tr>
    </w:tbl>
    <w:p w:rsidR="007B744E" w:rsidRPr="00781233" w:rsidRDefault="00585333" w:rsidP="007924AB">
      <w:pPr>
        <w:tabs>
          <w:tab w:val="left" w:pos="9090"/>
        </w:tabs>
        <w:autoSpaceDE w:val="0"/>
        <w:autoSpaceDN w:val="0"/>
        <w:adjustRightInd w:val="0"/>
        <w:spacing w:line="360" w:lineRule="auto"/>
        <w:jc w:val="both"/>
        <w:rPr>
          <w:szCs w:val="24"/>
        </w:rPr>
      </w:pPr>
      <w:r w:rsidRPr="00781233">
        <w:rPr>
          <w:szCs w:val="24"/>
        </w:rPr>
        <w:t>Source</w:t>
      </w:r>
      <w:r w:rsidR="008772B0" w:rsidRPr="00781233">
        <w:rPr>
          <w:szCs w:val="24"/>
        </w:rPr>
        <w:t>: Survey result (</w:t>
      </w:r>
      <w:r w:rsidR="008F0882" w:rsidRPr="00781233">
        <w:rPr>
          <w:szCs w:val="24"/>
        </w:rPr>
        <w:t>2017</w:t>
      </w:r>
      <w:r w:rsidRPr="00781233">
        <w:rPr>
          <w:szCs w:val="24"/>
        </w:rPr>
        <w:t>).</w:t>
      </w:r>
    </w:p>
    <w:p w:rsidR="00FE5895" w:rsidRPr="00781233" w:rsidRDefault="00FE5895" w:rsidP="007924AB">
      <w:pPr>
        <w:pStyle w:val="Heading3"/>
        <w:spacing w:line="360" w:lineRule="auto"/>
        <w:jc w:val="both"/>
        <w:rPr>
          <w:color w:val="auto"/>
          <w:sz w:val="28"/>
        </w:rPr>
      </w:pPr>
      <w:bookmarkStart w:id="585" w:name="_Toc490060084"/>
      <w:bookmarkStart w:id="586" w:name="_Toc490102636"/>
      <w:bookmarkStart w:id="587" w:name="_Toc490181332"/>
      <w:bookmarkStart w:id="588" w:name="_Toc490251212"/>
      <w:bookmarkStart w:id="589" w:name="_Toc490251285"/>
      <w:bookmarkStart w:id="590" w:name="_Toc490319026"/>
      <w:bookmarkStart w:id="591" w:name="_Toc490617606"/>
      <w:bookmarkStart w:id="592" w:name="_Toc490618287"/>
      <w:bookmarkStart w:id="593" w:name="_Toc494373358"/>
      <w:r w:rsidRPr="00781233">
        <w:rPr>
          <w:color w:val="auto"/>
          <w:sz w:val="28"/>
        </w:rPr>
        <w:t>4.6.4 Non</w:t>
      </w:r>
      <w:r w:rsidR="007C3CF4" w:rsidRPr="00781233">
        <w:rPr>
          <w:color w:val="auto"/>
          <w:sz w:val="28"/>
        </w:rPr>
        <w:t>-Farm and Off Farm Income</w:t>
      </w:r>
      <w:bookmarkEnd w:id="585"/>
      <w:bookmarkEnd w:id="586"/>
      <w:bookmarkEnd w:id="587"/>
      <w:bookmarkEnd w:id="588"/>
      <w:bookmarkEnd w:id="589"/>
      <w:bookmarkEnd w:id="590"/>
      <w:bookmarkEnd w:id="591"/>
      <w:bookmarkEnd w:id="592"/>
      <w:bookmarkEnd w:id="593"/>
    </w:p>
    <w:p w:rsidR="00923472" w:rsidRPr="00781233" w:rsidRDefault="00C164B5" w:rsidP="007924AB">
      <w:pPr>
        <w:tabs>
          <w:tab w:val="left" w:pos="9090"/>
        </w:tabs>
        <w:autoSpaceDE w:val="0"/>
        <w:autoSpaceDN w:val="0"/>
        <w:adjustRightInd w:val="0"/>
        <w:spacing w:before="240" w:line="360" w:lineRule="auto"/>
        <w:jc w:val="both"/>
        <w:rPr>
          <w:szCs w:val="24"/>
        </w:rPr>
      </w:pPr>
      <w:r w:rsidRPr="00781233">
        <w:rPr>
          <w:szCs w:val="24"/>
        </w:rPr>
        <w:t>Non-farm a</w:t>
      </w:r>
      <w:r w:rsidR="00574732" w:rsidRPr="00781233">
        <w:rPr>
          <w:szCs w:val="24"/>
        </w:rPr>
        <w:t xml:space="preserve">nd off farm </w:t>
      </w:r>
      <w:r w:rsidR="00FE5895" w:rsidRPr="00781233">
        <w:rPr>
          <w:szCs w:val="24"/>
        </w:rPr>
        <w:t>are important part of total income in rural household</w:t>
      </w:r>
      <w:r w:rsidR="00DD6CDB" w:rsidRPr="00781233">
        <w:rPr>
          <w:szCs w:val="24"/>
        </w:rPr>
        <w:t xml:space="preserve"> in Ethiopia</w:t>
      </w:r>
      <w:r w:rsidR="00FE5895" w:rsidRPr="00781233">
        <w:rPr>
          <w:szCs w:val="24"/>
        </w:rPr>
        <w:t xml:space="preserve">. </w:t>
      </w:r>
      <w:r w:rsidR="00444C4C" w:rsidRPr="00781233">
        <w:rPr>
          <w:szCs w:val="24"/>
        </w:rPr>
        <w:t>They are significant for purc</w:t>
      </w:r>
      <w:r w:rsidR="00F565D8" w:rsidRPr="00781233">
        <w:rPr>
          <w:szCs w:val="24"/>
        </w:rPr>
        <w:t>hasing power and food security</w:t>
      </w:r>
      <w:r w:rsidR="00444C4C" w:rsidRPr="00781233">
        <w:rPr>
          <w:szCs w:val="24"/>
        </w:rPr>
        <w:t>. There are different type of non-farm activity undertaken some farmers to supplement their household income. The non-far</w:t>
      </w:r>
      <w:r w:rsidR="0013756F" w:rsidRPr="00781233">
        <w:rPr>
          <w:szCs w:val="24"/>
        </w:rPr>
        <w:t>m</w:t>
      </w:r>
      <w:r w:rsidR="00574732" w:rsidRPr="00781233">
        <w:rPr>
          <w:szCs w:val="24"/>
        </w:rPr>
        <w:t xml:space="preserve"> and off farm income</w:t>
      </w:r>
      <w:r w:rsidR="007C3CF4" w:rsidRPr="00781233">
        <w:rPr>
          <w:szCs w:val="24"/>
        </w:rPr>
        <w:t xml:space="preserve"> which indicates</w:t>
      </w:r>
      <w:r w:rsidR="00C036CE" w:rsidRPr="00781233">
        <w:rPr>
          <w:szCs w:val="24"/>
        </w:rPr>
        <w:t xml:space="preserve"> on</w:t>
      </w:r>
      <w:r w:rsidR="00574732" w:rsidRPr="00781233">
        <w:rPr>
          <w:szCs w:val="24"/>
        </w:rPr>
        <w:t xml:space="preserve"> T</w:t>
      </w:r>
      <w:r w:rsidR="007D7A4C">
        <w:rPr>
          <w:szCs w:val="24"/>
        </w:rPr>
        <w:t>able 4.11</w:t>
      </w:r>
      <w:r w:rsidR="00574732" w:rsidRPr="00781233">
        <w:rPr>
          <w:szCs w:val="24"/>
        </w:rPr>
        <w:t>,</w:t>
      </w:r>
      <w:r w:rsidR="00444C4C" w:rsidRPr="00781233">
        <w:rPr>
          <w:szCs w:val="24"/>
        </w:rPr>
        <w:t xml:space="preserve"> was collected from different non-farm</w:t>
      </w:r>
      <w:r w:rsidR="00574732" w:rsidRPr="00781233">
        <w:rPr>
          <w:szCs w:val="24"/>
        </w:rPr>
        <w:t xml:space="preserve"> and off farm</w:t>
      </w:r>
      <w:r w:rsidR="00444C4C" w:rsidRPr="00781233">
        <w:rPr>
          <w:szCs w:val="24"/>
        </w:rPr>
        <w:t xml:space="preserve"> activity </w:t>
      </w:r>
      <w:r w:rsidR="00574732" w:rsidRPr="00781233">
        <w:rPr>
          <w:szCs w:val="24"/>
        </w:rPr>
        <w:t xml:space="preserve">such as wage employment </w:t>
      </w:r>
      <w:r w:rsidR="00444C4C" w:rsidRPr="00781233">
        <w:rPr>
          <w:szCs w:val="24"/>
        </w:rPr>
        <w:t xml:space="preserve">, </w:t>
      </w:r>
      <w:r w:rsidR="00574732" w:rsidRPr="00781233">
        <w:rPr>
          <w:szCs w:val="24"/>
        </w:rPr>
        <w:t xml:space="preserve">property </w:t>
      </w:r>
      <w:r w:rsidR="00444C4C" w:rsidRPr="00781233">
        <w:rPr>
          <w:szCs w:val="24"/>
        </w:rPr>
        <w:t>rent, remittance, sale of wood and charcoal, sale of food and local drink, weaving a</w:t>
      </w:r>
      <w:r w:rsidR="006F5038" w:rsidRPr="00781233">
        <w:rPr>
          <w:szCs w:val="24"/>
        </w:rPr>
        <w:t>nd pottery as well as  petty trading</w:t>
      </w:r>
      <w:r w:rsidRPr="00781233">
        <w:rPr>
          <w:szCs w:val="24"/>
        </w:rPr>
        <w:t xml:space="preserve">. The </w:t>
      </w:r>
      <w:r w:rsidR="00574732" w:rsidRPr="00781233">
        <w:rPr>
          <w:szCs w:val="24"/>
        </w:rPr>
        <w:t>total mean</w:t>
      </w:r>
      <w:r w:rsidR="003C282C" w:rsidRPr="00781233">
        <w:rPr>
          <w:szCs w:val="24"/>
        </w:rPr>
        <w:t xml:space="preserve"> annual income of</w:t>
      </w:r>
      <w:r w:rsidRPr="00781233">
        <w:rPr>
          <w:szCs w:val="24"/>
        </w:rPr>
        <w:t xml:space="preserve"> non-farm and off farm activity by the</w:t>
      </w:r>
      <w:r w:rsidR="0026061C">
        <w:rPr>
          <w:szCs w:val="24"/>
        </w:rPr>
        <w:t xml:space="preserve"> </w:t>
      </w:r>
      <w:r w:rsidR="007C3CF4" w:rsidRPr="00781233">
        <w:rPr>
          <w:szCs w:val="24"/>
        </w:rPr>
        <w:t>sample household is</w:t>
      </w:r>
      <w:r w:rsidR="003C282C" w:rsidRPr="00781233">
        <w:rPr>
          <w:szCs w:val="24"/>
        </w:rPr>
        <w:t xml:space="preserve"> 5</w:t>
      </w:r>
      <w:r w:rsidR="00574732" w:rsidRPr="00781233">
        <w:rPr>
          <w:szCs w:val="24"/>
        </w:rPr>
        <w:t>,</w:t>
      </w:r>
      <w:r w:rsidR="003C282C" w:rsidRPr="00781233">
        <w:rPr>
          <w:szCs w:val="24"/>
        </w:rPr>
        <w:t>248.41ETB</w:t>
      </w:r>
      <w:r w:rsidR="00574732" w:rsidRPr="00781233">
        <w:rPr>
          <w:szCs w:val="24"/>
        </w:rPr>
        <w:t xml:space="preserve"> (T</w:t>
      </w:r>
      <w:r w:rsidR="007D7A4C">
        <w:rPr>
          <w:szCs w:val="24"/>
        </w:rPr>
        <w:t>able4.11</w:t>
      </w:r>
      <w:r w:rsidR="008B7EE4" w:rsidRPr="00781233">
        <w:rPr>
          <w:szCs w:val="24"/>
        </w:rPr>
        <w:t>)</w:t>
      </w:r>
      <w:r w:rsidR="003C282C" w:rsidRPr="00781233">
        <w:rPr>
          <w:szCs w:val="24"/>
        </w:rPr>
        <w:t xml:space="preserve">. </w:t>
      </w:r>
      <w:r w:rsidR="008B7EE4" w:rsidRPr="00781233">
        <w:rPr>
          <w:szCs w:val="24"/>
        </w:rPr>
        <w:t>T</w:t>
      </w:r>
      <w:r w:rsidR="003C282C" w:rsidRPr="00781233">
        <w:rPr>
          <w:szCs w:val="24"/>
        </w:rPr>
        <w:t>he</w:t>
      </w:r>
      <w:r w:rsidRPr="00781233">
        <w:rPr>
          <w:szCs w:val="24"/>
        </w:rPr>
        <w:t xml:space="preserve"> average annual income</w:t>
      </w:r>
      <w:r w:rsidR="008B7EE4" w:rsidRPr="00781233">
        <w:rPr>
          <w:szCs w:val="24"/>
        </w:rPr>
        <w:t xml:space="preserve"> for</w:t>
      </w:r>
      <w:r w:rsidR="007C3CF4" w:rsidRPr="00781233">
        <w:rPr>
          <w:szCs w:val="24"/>
        </w:rPr>
        <w:t xml:space="preserve"> irrigator and non-irrigator is</w:t>
      </w:r>
      <w:r w:rsidR="008B7EE4" w:rsidRPr="00781233">
        <w:rPr>
          <w:szCs w:val="24"/>
        </w:rPr>
        <w:t xml:space="preserve"> 2</w:t>
      </w:r>
      <w:r w:rsidR="00574732" w:rsidRPr="00781233">
        <w:rPr>
          <w:szCs w:val="24"/>
        </w:rPr>
        <w:t>,</w:t>
      </w:r>
      <w:r w:rsidR="008B7EE4" w:rsidRPr="00781233">
        <w:rPr>
          <w:szCs w:val="24"/>
        </w:rPr>
        <w:t>440.26ETB and 9</w:t>
      </w:r>
      <w:r w:rsidR="00574732" w:rsidRPr="00781233">
        <w:rPr>
          <w:szCs w:val="24"/>
        </w:rPr>
        <w:t>,</w:t>
      </w:r>
      <w:r w:rsidR="008B7EE4" w:rsidRPr="00781233">
        <w:rPr>
          <w:szCs w:val="24"/>
        </w:rPr>
        <w:t>059.46</w:t>
      </w:r>
      <w:r w:rsidR="0026061C">
        <w:rPr>
          <w:szCs w:val="24"/>
        </w:rPr>
        <w:t xml:space="preserve"> </w:t>
      </w:r>
      <w:r w:rsidR="008B7EE4" w:rsidRPr="00781233">
        <w:rPr>
          <w:szCs w:val="24"/>
        </w:rPr>
        <w:t>ETB respectively</w:t>
      </w:r>
      <w:r w:rsidR="0026061C">
        <w:rPr>
          <w:szCs w:val="24"/>
        </w:rPr>
        <w:t xml:space="preserve"> </w:t>
      </w:r>
      <w:r w:rsidR="00574732" w:rsidRPr="00781233">
        <w:rPr>
          <w:szCs w:val="24"/>
        </w:rPr>
        <w:t>(T</w:t>
      </w:r>
      <w:r w:rsidR="008B7EE4" w:rsidRPr="00781233">
        <w:rPr>
          <w:szCs w:val="24"/>
        </w:rPr>
        <w:t>able</w:t>
      </w:r>
      <w:r w:rsidR="007D7A4C">
        <w:rPr>
          <w:szCs w:val="24"/>
        </w:rPr>
        <w:t xml:space="preserve"> 4.15</w:t>
      </w:r>
      <w:r w:rsidR="00EE73E6" w:rsidRPr="00781233">
        <w:rPr>
          <w:szCs w:val="24"/>
        </w:rPr>
        <w:t>)</w:t>
      </w:r>
      <w:r w:rsidR="008B7EE4" w:rsidRPr="00781233">
        <w:rPr>
          <w:szCs w:val="24"/>
        </w:rPr>
        <w:t>.</w:t>
      </w:r>
      <w:r w:rsidR="00F565D8" w:rsidRPr="00781233">
        <w:rPr>
          <w:szCs w:val="24"/>
        </w:rPr>
        <w:t xml:space="preserve"> As shown in figure 4.8</w:t>
      </w:r>
      <w:r w:rsidR="00EE73E6" w:rsidRPr="00781233">
        <w:rPr>
          <w:szCs w:val="24"/>
        </w:rPr>
        <w:t xml:space="preserve">, 82% of non-irrigation </w:t>
      </w:r>
      <w:r w:rsidR="00532B92" w:rsidRPr="00781233">
        <w:rPr>
          <w:szCs w:val="24"/>
        </w:rPr>
        <w:t>user</w:t>
      </w:r>
      <w:r w:rsidR="006D473B" w:rsidRPr="00781233">
        <w:rPr>
          <w:szCs w:val="24"/>
        </w:rPr>
        <w:t>’</w:t>
      </w:r>
      <w:r w:rsidR="00532B92" w:rsidRPr="00781233">
        <w:rPr>
          <w:szCs w:val="24"/>
        </w:rPr>
        <w:t xml:space="preserve">s </w:t>
      </w:r>
      <w:r w:rsidR="006D473B" w:rsidRPr="00781233">
        <w:rPr>
          <w:szCs w:val="24"/>
        </w:rPr>
        <w:t>households are participating</w:t>
      </w:r>
      <w:r w:rsidR="00910932" w:rsidRPr="00781233">
        <w:rPr>
          <w:szCs w:val="24"/>
        </w:rPr>
        <w:t xml:space="preserve"> in</w:t>
      </w:r>
      <w:r w:rsidR="006D473B" w:rsidRPr="00781233">
        <w:rPr>
          <w:szCs w:val="24"/>
        </w:rPr>
        <w:t xml:space="preserve"> a</w:t>
      </w:r>
      <w:r w:rsidR="00910932" w:rsidRPr="00781233">
        <w:rPr>
          <w:szCs w:val="24"/>
        </w:rPr>
        <w:t xml:space="preserve"> non-farm activity</w:t>
      </w:r>
      <w:r w:rsidR="006F5038" w:rsidRPr="00781233">
        <w:rPr>
          <w:szCs w:val="24"/>
        </w:rPr>
        <w:t xml:space="preserve"> and off farm</w:t>
      </w:r>
      <w:r w:rsidR="00EE73E6" w:rsidRPr="00781233">
        <w:rPr>
          <w:szCs w:val="24"/>
        </w:rPr>
        <w:t xml:space="preserve"> as compared to irrigation user households</w:t>
      </w:r>
      <w:r w:rsidR="00E9061B" w:rsidRPr="00781233">
        <w:rPr>
          <w:szCs w:val="24"/>
        </w:rPr>
        <w:t xml:space="preserve"> which are</w:t>
      </w:r>
      <w:r w:rsidR="00910932" w:rsidRPr="00781233">
        <w:rPr>
          <w:szCs w:val="24"/>
        </w:rPr>
        <w:t>40%</w:t>
      </w:r>
      <w:r w:rsidRPr="00781233">
        <w:rPr>
          <w:szCs w:val="24"/>
        </w:rPr>
        <w:t>.</w:t>
      </w:r>
      <w:r w:rsidR="00D459A8" w:rsidRPr="00781233">
        <w:rPr>
          <w:szCs w:val="24"/>
        </w:rPr>
        <w:t xml:space="preserve">According to the respondent during interview non-irrigation user households are </w:t>
      </w:r>
      <w:r w:rsidR="00D459A8" w:rsidRPr="00781233">
        <w:rPr>
          <w:szCs w:val="24"/>
        </w:rPr>
        <w:lastRenderedPageBreak/>
        <w:t xml:space="preserve">highly </w:t>
      </w:r>
      <w:r w:rsidR="0029787C" w:rsidRPr="00781233">
        <w:rPr>
          <w:szCs w:val="24"/>
        </w:rPr>
        <w:t>participating</w:t>
      </w:r>
      <w:r w:rsidR="00D459A8" w:rsidRPr="00781233">
        <w:rPr>
          <w:szCs w:val="24"/>
        </w:rPr>
        <w:t xml:space="preserve"> in non-farm activity because the production period is highly short and the farm production also unable to cover the household </w:t>
      </w:r>
      <w:r w:rsidR="0029787C" w:rsidRPr="00781233">
        <w:rPr>
          <w:szCs w:val="24"/>
        </w:rPr>
        <w:t xml:space="preserve">consumption. </w:t>
      </w:r>
      <w:r w:rsidR="007C3CF4" w:rsidRPr="00781233">
        <w:rPr>
          <w:szCs w:val="24"/>
        </w:rPr>
        <w:t>The t-test value reveals</w:t>
      </w:r>
      <w:r w:rsidR="00910932" w:rsidRPr="00781233">
        <w:rPr>
          <w:szCs w:val="24"/>
        </w:rPr>
        <w:t xml:space="preserve"> that there is significant difference between irrigation user and </w:t>
      </w:r>
      <w:r w:rsidR="007D7A4C" w:rsidRPr="00781233">
        <w:rPr>
          <w:szCs w:val="24"/>
        </w:rPr>
        <w:t>non-user</w:t>
      </w:r>
      <w:r w:rsidR="00910932" w:rsidRPr="00781233">
        <w:rPr>
          <w:szCs w:val="24"/>
        </w:rPr>
        <w:t xml:space="preserve"> in non-farm income at 1% probability level. This show that non-irrigator was a better </w:t>
      </w:r>
      <w:r w:rsidR="007D7A4C" w:rsidRPr="00781233">
        <w:rPr>
          <w:szCs w:val="24"/>
        </w:rPr>
        <w:t>off</w:t>
      </w:r>
      <w:r w:rsidR="00910932" w:rsidRPr="00781233">
        <w:rPr>
          <w:szCs w:val="24"/>
        </w:rPr>
        <w:t xml:space="preserve"> </w:t>
      </w:r>
      <w:r w:rsidR="00532B92" w:rsidRPr="00781233">
        <w:rPr>
          <w:szCs w:val="24"/>
        </w:rPr>
        <w:t>in non</w:t>
      </w:r>
      <w:r w:rsidR="00910932" w:rsidRPr="00781233">
        <w:rPr>
          <w:szCs w:val="24"/>
        </w:rPr>
        <w:t>-farm</w:t>
      </w:r>
      <w:r w:rsidR="00532B92" w:rsidRPr="00781233">
        <w:rPr>
          <w:szCs w:val="24"/>
        </w:rPr>
        <w:t xml:space="preserve"> and off farm</w:t>
      </w:r>
      <w:r w:rsidR="00910932" w:rsidRPr="00781233">
        <w:rPr>
          <w:szCs w:val="24"/>
        </w:rPr>
        <w:t xml:space="preserve"> income.</w:t>
      </w:r>
      <w:r w:rsidR="00574732" w:rsidRPr="00781233">
        <w:rPr>
          <w:szCs w:val="24"/>
        </w:rPr>
        <w:t xml:space="preserve"> From this finding</w:t>
      </w:r>
      <w:r w:rsidR="009D0354" w:rsidRPr="00781233">
        <w:rPr>
          <w:szCs w:val="24"/>
        </w:rPr>
        <w:t>,</w:t>
      </w:r>
      <w:r w:rsidR="00574732" w:rsidRPr="00781233">
        <w:rPr>
          <w:szCs w:val="24"/>
        </w:rPr>
        <w:t xml:space="preserve"> it is possible to conclude that non-irrigation user households get more income from non-farm and off farm activity than the irrigation user household.</w:t>
      </w:r>
      <w:r w:rsidR="0026061C">
        <w:rPr>
          <w:szCs w:val="24"/>
        </w:rPr>
        <w:t xml:space="preserve"> </w:t>
      </w:r>
      <w:r w:rsidR="00A86CE0" w:rsidRPr="00781233">
        <w:rPr>
          <w:szCs w:val="24"/>
        </w:rPr>
        <w:t xml:space="preserve">Similarly </w:t>
      </w:r>
      <w:proofErr w:type="spellStart"/>
      <w:r w:rsidR="00A86CE0" w:rsidRPr="00781233">
        <w:rPr>
          <w:szCs w:val="24"/>
        </w:rPr>
        <w:t>Fuad</w:t>
      </w:r>
      <w:proofErr w:type="spellEnd"/>
      <w:r w:rsidR="00A86CE0" w:rsidRPr="00781233">
        <w:rPr>
          <w:szCs w:val="24"/>
        </w:rPr>
        <w:t>,</w:t>
      </w:r>
      <w:r w:rsidR="007D7A4C">
        <w:rPr>
          <w:szCs w:val="24"/>
        </w:rPr>
        <w:t xml:space="preserve"> </w:t>
      </w:r>
      <w:r w:rsidR="00A86CE0" w:rsidRPr="00781233">
        <w:rPr>
          <w:szCs w:val="24"/>
        </w:rPr>
        <w:t>(2002</w:t>
      </w:r>
      <w:r w:rsidR="007C3CF4" w:rsidRPr="00781233">
        <w:rPr>
          <w:szCs w:val="24"/>
        </w:rPr>
        <w:t>) and Anwar (2014) which report</w:t>
      </w:r>
      <w:r w:rsidR="00A2032F" w:rsidRPr="00781233">
        <w:rPr>
          <w:szCs w:val="24"/>
        </w:rPr>
        <w:t xml:space="preserve"> non-farm and off farm income of non-irrigator household is</w:t>
      </w:r>
      <w:r w:rsidR="00F37C4A" w:rsidRPr="00781233">
        <w:rPr>
          <w:szCs w:val="24"/>
        </w:rPr>
        <w:t xml:space="preserve"> higher than irrigators due to irrigation user household’s application of year round intensive cultivation. But</w:t>
      </w:r>
      <w:r w:rsidR="0026061C">
        <w:rPr>
          <w:szCs w:val="24"/>
        </w:rPr>
        <w:t xml:space="preserve"> </w:t>
      </w:r>
      <w:r w:rsidR="002916BE" w:rsidRPr="00781233">
        <w:rPr>
          <w:szCs w:val="24"/>
        </w:rPr>
        <w:t xml:space="preserve">the </w:t>
      </w:r>
      <w:r w:rsidR="007C3CF4" w:rsidRPr="00781233">
        <w:rPr>
          <w:szCs w:val="24"/>
        </w:rPr>
        <w:t>results of this study are</w:t>
      </w:r>
      <w:r w:rsidR="0029787C" w:rsidRPr="00781233">
        <w:rPr>
          <w:szCs w:val="24"/>
        </w:rPr>
        <w:t xml:space="preserve"> antithesis with the work of </w:t>
      </w:r>
      <w:proofErr w:type="spellStart"/>
      <w:r w:rsidR="0029787C" w:rsidRPr="00781233">
        <w:rPr>
          <w:szCs w:val="24"/>
        </w:rPr>
        <w:t>Getanhe</w:t>
      </w:r>
      <w:proofErr w:type="spellEnd"/>
      <w:r w:rsidR="0029787C" w:rsidRPr="00781233">
        <w:rPr>
          <w:szCs w:val="24"/>
        </w:rPr>
        <w:t xml:space="preserve"> </w:t>
      </w:r>
      <w:r w:rsidR="007C3CF4" w:rsidRPr="00781233">
        <w:rPr>
          <w:szCs w:val="24"/>
        </w:rPr>
        <w:t>(</w:t>
      </w:r>
      <w:r w:rsidR="0029787C" w:rsidRPr="00781233">
        <w:rPr>
          <w:szCs w:val="24"/>
        </w:rPr>
        <w:t>2011</w:t>
      </w:r>
      <w:r w:rsidR="007C3CF4" w:rsidRPr="00781233">
        <w:rPr>
          <w:szCs w:val="24"/>
        </w:rPr>
        <w:t>)</w:t>
      </w:r>
      <w:r w:rsidR="0029787C" w:rsidRPr="00781233">
        <w:rPr>
          <w:szCs w:val="24"/>
        </w:rPr>
        <w:t xml:space="preserve"> report</w:t>
      </w:r>
      <w:r w:rsidR="002916BE" w:rsidRPr="00781233">
        <w:rPr>
          <w:szCs w:val="24"/>
        </w:rPr>
        <w:t xml:space="preserve"> that non-farm and off farm income between irrigation user and non-user are not different and not statistically significant.</w:t>
      </w:r>
    </w:p>
    <w:p w:rsidR="00A7473B" w:rsidRPr="00781233" w:rsidRDefault="00A7473B" w:rsidP="007924AB">
      <w:pPr>
        <w:tabs>
          <w:tab w:val="left" w:pos="9090"/>
        </w:tabs>
        <w:autoSpaceDE w:val="0"/>
        <w:autoSpaceDN w:val="0"/>
        <w:adjustRightInd w:val="0"/>
        <w:spacing w:before="240" w:line="360" w:lineRule="auto"/>
        <w:jc w:val="both"/>
        <w:rPr>
          <w:szCs w:val="24"/>
        </w:rPr>
      </w:pPr>
    </w:p>
    <w:p w:rsidR="009C15FE" w:rsidRPr="0065354C" w:rsidRDefault="00D51715" w:rsidP="007924AB">
      <w:pPr>
        <w:pStyle w:val="Heading4"/>
        <w:spacing w:line="360" w:lineRule="auto"/>
        <w:jc w:val="both"/>
        <w:rPr>
          <w:rFonts w:ascii="Times New Roman" w:hAnsi="Times New Roman"/>
          <w:b w:val="0"/>
          <w:sz w:val="24"/>
        </w:rPr>
      </w:pPr>
      <w:bookmarkStart w:id="594" w:name="_Toc494375564"/>
      <w:r>
        <w:rPr>
          <w:rFonts w:ascii="Times New Roman" w:hAnsi="Times New Roman"/>
          <w:noProof/>
          <w:sz w:val="24"/>
          <w:szCs w:val="24"/>
        </w:rPr>
        <w:drawing>
          <wp:anchor distT="0" distB="0" distL="114300" distR="114300" simplePos="0" relativeHeight="251651072" behindDoc="0" locked="0" layoutInCell="1" allowOverlap="1">
            <wp:simplePos x="0" y="0"/>
            <wp:positionH relativeFrom="column">
              <wp:posOffset>0</wp:posOffset>
            </wp:positionH>
            <wp:positionV relativeFrom="paragraph">
              <wp:posOffset>-393065</wp:posOffset>
            </wp:positionV>
            <wp:extent cx="4801235" cy="2435860"/>
            <wp:effectExtent l="0" t="2540" r="0" b="0"/>
            <wp:wrapSquare wrapText="bothSides"/>
            <wp:docPr id="45" name="Object 4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9C15FE" w:rsidRPr="00781233">
        <w:rPr>
          <w:rFonts w:ascii="Times New Roman" w:hAnsi="Times New Roman"/>
        </w:rPr>
        <w:br w:type="textWrapping" w:clear="all"/>
      </w:r>
      <w:r w:rsidR="00EF1242" w:rsidRPr="0065354C">
        <w:rPr>
          <w:rFonts w:ascii="Times New Roman" w:hAnsi="Times New Roman"/>
          <w:b w:val="0"/>
          <w:sz w:val="24"/>
        </w:rPr>
        <w:t>Figure</w:t>
      </w:r>
      <w:r w:rsidR="00FD41F4" w:rsidRPr="0065354C">
        <w:rPr>
          <w:rFonts w:ascii="Times New Roman" w:hAnsi="Times New Roman"/>
          <w:b w:val="0"/>
          <w:sz w:val="24"/>
        </w:rPr>
        <w:t xml:space="preserve"> 4.8</w:t>
      </w:r>
      <w:r w:rsidR="009C15FE" w:rsidRPr="0065354C">
        <w:rPr>
          <w:rFonts w:ascii="Times New Roman" w:hAnsi="Times New Roman"/>
          <w:b w:val="0"/>
          <w:sz w:val="24"/>
        </w:rPr>
        <w:t xml:space="preserve">: Rate of participation in non-farm activity between irrigation user and </w:t>
      </w:r>
      <w:r w:rsidR="007D7A4C" w:rsidRPr="0065354C">
        <w:rPr>
          <w:rFonts w:ascii="Times New Roman" w:hAnsi="Times New Roman"/>
          <w:b w:val="0"/>
          <w:sz w:val="24"/>
        </w:rPr>
        <w:t>non-user</w:t>
      </w:r>
      <w:r w:rsidR="009C15FE" w:rsidRPr="0065354C">
        <w:rPr>
          <w:rFonts w:ascii="Times New Roman" w:hAnsi="Times New Roman"/>
          <w:b w:val="0"/>
          <w:sz w:val="24"/>
        </w:rPr>
        <w:t xml:space="preserve"> households</w:t>
      </w:r>
      <w:bookmarkEnd w:id="594"/>
    </w:p>
    <w:p w:rsidR="002919BC" w:rsidRPr="00781233" w:rsidRDefault="00532B92" w:rsidP="007924AB">
      <w:pPr>
        <w:tabs>
          <w:tab w:val="left" w:pos="9090"/>
        </w:tabs>
        <w:autoSpaceDE w:val="0"/>
        <w:autoSpaceDN w:val="0"/>
        <w:adjustRightInd w:val="0"/>
        <w:spacing w:line="360" w:lineRule="auto"/>
        <w:jc w:val="both"/>
        <w:rPr>
          <w:szCs w:val="24"/>
        </w:rPr>
      </w:pPr>
      <w:r w:rsidRPr="00781233">
        <w:rPr>
          <w:szCs w:val="24"/>
        </w:rPr>
        <w:t>Source:</w:t>
      </w:r>
      <w:r w:rsidR="00724AA2" w:rsidRPr="00781233">
        <w:rPr>
          <w:szCs w:val="24"/>
        </w:rPr>
        <w:t xml:space="preserve"> survey </w:t>
      </w:r>
      <w:r w:rsidRPr="00781233">
        <w:rPr>
          <w:szCs w:val="24"/>
        </w:rPr>
        <w:t>result (</w:t>
      </w:r>
      <w:r w:rsidR="008F0882" w:rsidRPr="00781233">
        <w:rPr>
          <w:szCs w:val="24"/>
        </w:rPr>
        <w:t>2017</w:t>
      </w:r>
      <w:r w:rsidR="00724AA2" w:rsidRPr="00781233">
        <w:rPr>
          <w:szCs w:val="24"/>
        </w:rPr>
        <w:t>)</w:t>
      </w:r>
    </w:p>
    <w:p w:rsidR="00D23E83" w:rsidRPr="0065354C" w:rsidRDefault="00937C58" w:rsidP="007924AB">
      <w:pPr>
        <w:pStyle w:val="Heading5"/>
        <w:spacing w:before="0" w:after="0" w:line="360" w:lineRule="auto"/>
        <w:jc w:val="both"/>
        <w:rPr>
          <w:rFonts w:ascii="Times New Roman" w:hAnsi="Times New Roman"/>
          <w:b w:val="0"/>
          <w:i w:val="0"/>
          <w:sz w:val="24"/>
        </w:rPr>
      </w:pPr>
      <w:r w:rsidRPr="00781233">
        <w:rPr>
          <w:rFonts w:ascii="Times New Roman" w:hAnsi="Times New Roman"/>
          <w:i w:val="0"/>
          <w:sz w:val="24"/>
        </w:rPr>
        <w:br w:type="page"/>
      </w:r>
      <w:bookmarkStart w:id="595" w:name="_Toc494375365"/>
      <w:r w:rsidR="00906662" w:rsidRPr="0065354C">
        <w:rPr>
          <w:rFonts w:ascii="Times New Roman" w:hAnsi="Times New Roman"/>
          <w:b w:val="0"/>
          <w:i w:val="0"/>
          <w:sz w:val="24"/>
        </w:rPr>
        <w:lastRenderedPageBreak/>
        <w:t xml:space="preserve">Table </w:t>
      </w:r>
      <w:r w:rsidR="00D145DF">
        <w:rPr>
          <w:rFonts w:ascii="Times New Roman" w:hAnsi="Times New Roman"/>
          <w:b w:val="0"/>
          <w:i w:val="0"/>
          <w:sz w:val="24"/>
        </w:rPr>
        <w:t>4.15</w:t>
      </w:r>
      <w:r w:rsidR="00080BAA" w:rsidRPr="0065354C">
        <w:rPr>
          <w:rFonts w:ascii="Times New Roman" w:hAnsi="Times New Roman"/>
          <w:b w:val="0"/>
          <w:i w:val="0"/>
          <w:sz w:val="24"/>
        </w:rPr>
        <w:t>: Summary</w:t>
      </w:r>
      <w:r w:rsidR="00D23E83" w:rsidRPr="0065354C">
        <w:rPr>
          <w:rFonts w:ascii="Times New Roman" w:hAnsi="Times New Roman"/>
          <w:b w:val="0"/>
          <w:i w:val="0"/>
          <w:sz w:val="24"/>
        </w:rPr>
        <w:t xml:space="preserve"> of annual household income sources for irrigators and non-irrigators</w:t>
      </w:r>
      <w:bookmarkEnd w:id="595"/>
    </w:p>
    <w:tbl>
      <w:tblPr>
        <w:tblStyle w:val="LightGrid-Accent11"/>
        <w:tblW w:w="0" w:type="auto"/>
        <w:tblLook w:val="04A0" w:firstRow="1" w:lastRow="0" w:firstColumn="1" w:lastColumn="0" w:noHBand="0" w:noVBand="1"/>
      </w:tblPr>
      <w:tblGrid>
        <w:gridCol w:w="2036"/>
        <w:gridCol w:w="1176"/>
        <w:gridCol w:w="1253"/>
        <w:gridCol w:w="1176"/>
        <w:gridCol w:w="1228"/>
        <w:gridCol w:w="1987"/>
      </w:tblGrid>
      <w:tr w:rsidR="00D23E83" w:rsidRPr="00781233" w:rsidTr="00FA1896">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394" w:type="dxa"/>
            <w:vMerge w:val="restart"/>
          </w:tcPr>
          <w:p w:rsidR="00D23E83" w:rsidRPr="00781233" w:rsidRDefault="00D23E83" w:rsidP="007924AB">
            <w:pPr>
              <w:tabs>
                <w:tab w:val="left" w:pos="9090"/>
              </w:tabs>
              <w:spacing w:line="360" w:lineRule="auto"/>
              <w:jc w:val="both"/>
              <w:rPr>
                <w:b w:val="0"/>
                <w:bCs w:val="0"/>
                <w:szCs w:val="24"/>
              </w:rPr>
            </w:pPr>
            <w:r w:rsidRPr="00781233">
              <w:rPr>
                <w:b w:val="0"/>
                <w:bCs w:val="0"/>
                <w:szCs w:val="24"/>
              </w:rPr>
              <w:t>Type of income by source</w:t>
            </w:r>
          </w:p>
        </w:tc>
        <w:tc>
          <w:tcPr>
            <w:tcW w:w="2394" w:type="dxa"/>
            <w:gridSpan w:val="2"/>
          </w:tcPr>
          <w:p w:rsidR="00D23E83" w:rsidRPr="00781233" w:rsidRDefault="00D23E83"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 xml:space="preserve">User </w:t>
            </w:r>
          </w:p>
          <w:p w:rsidR="00D23E83" w:rsidRPr="00781233" w:rsidRDefault="00D23E83"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N=152</w:t>
            </w:r>
          </w:p>
        </w:tc>
        <w:tc>
          <w:tcPr>
            <w:tcW w:w="2394" w:type="dxa"/>
            <w:gridSpan w:val="2"/>
          </w:tcPr>
          <w:p w:rsidR="00D23E83" w:rsidRPr="00781233" w:rsidRDefault="00D23E83"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Non-user</w:t>
            </w:r>
          </w:p>
          <w:p w:rsidR="00D23E83" w:rsidRPr="00781233" w:rsidRDefault="00D23E83"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N=112</w:t>
            </w:r>
          </w:p>
        </w:tc>
        <w:tc>
          <w:tcPr>
            <w:tcW w:w="2394" w:type="dxa"/>
            <w:vMerge w:val="restart"/>
          </w:tcPr>
          <w:p w:rsidR="00D23E83" w:rsidRPr="00781233" w:rsidRDefault="00D23E83" w:rsidP="007924AB">
            <w:pPr>
              <w:tabs>
                <w:tab w:val="left" w:pos="9090"/>
              </w:tabs>
              <w:spacing w:line="36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781233">
              <w:rPr>
                <w:b w:val="0"/>
                <w:bCs w:val="0"/>
                <w:szCs w:val="24"/>
              </w:rPr>
              <w:t xml:space="preserve"> T-test value</w:t>
            </w:r>
          </w:p>
        </w:tc>
      </w:tr>
      <w:tr w:rsidR="00D23E83" w:rsidRPr="00781233" w:rsidTr="00FA189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394" w:type="dxa"/>
            <w:vMerge/>
          </w:tcPr>
          <w:p w:rsidR="00D23E83" w:rsidRPr="00781233" w:rsidRDefault="00D23E83" w:rsidP="007924AB">
            <w:pPr>
              <w:tabs>
                <w:tab w:val="left" w:pos="9090"/>
              </w:tabs>
              <w:spacing w:line="360" w:lineRule="auto"/>
              <w:jc w:val="both"/>
              <w:rPr>
                <w:b w:val="0"/>
                <w:bCs w:val="0"/>
                <w:szCs w:val="24"/>
              </w:rPr>
            </w:pPr>
          </w:p>
        </w:tc>
        <w:tc>
          <w:tcPr>
            <w:tcW w:w="1110"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Mean </w:t>
            </w:r>
          </w:p>
        </w:tc>
        <w:tc>
          <w:tcPr>
            <w:tcW w:w="1284"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Std.</w:t>
            </w:r>
          </w:p>
        </w:tc>
        <w:tc>
          <w:tcPr>
            <w:tcW w:w="1095"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 xml:space="preserve">Mean </w:t>
            </w:r>
          </w:p>
        </w:tc>
        <w:tc>
          <w:tcPr>
            <w:tcW w:w="1299"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roofErr w:type="spellStart"/>
            <w:r w:rsidRPr="00781233">
              <w:rPr>
                <w:szCs w:val="24"/>
              </w:rPr>
              <w:t>Std</w:t>
            </w:r>
            <w:proofErr w:type="spellEnd"/>
            <w:r w:rsidRPr="00781233">
              <w:rPr>
                <w:szCs w:val="24"/>
              </w:rPr>
              <w:t xml:space="preserve"> </w:t>
            </w:r>
          </w:p>
        </w:tc>
        <w:tc>
          <w:tcPr>
            <w:tcW w:w="2394" w:type="dxa"/>
            <w:vMerge/>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p>
        </w:tc>
      </w:tr>
      <w:tr w:rsidR="00D23E83" w:rsidRPr="00781233" w:rsidTr="00FA18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23E83" w:rsidRPr="00781233" w:rsidRDefault="00D23E83" w:rsidP="007924AB">
            <w:pPr>
              <w:tabs>
                <w:tab w:val="left" w:pos="9090"/>
              </w:tabs>
              <w:spacing w:line="360" w:lineRule="auto"/>
              <w:jc w:val="both"/>
              <w:rPr>
                <w:b w:val="0"/>
                <w:bCs w:val="0"/>
                <w:szCs w:val="24"/>
              </w:rPr>
            </w:pPr>
            <w:r w:rsidRPr="00781233">
              <w:rPr>
                <w:b w:val="0"/>
                <w:bCs w:val="0"/>
                <w:szCs w:val="24"/>
              </w:rPr>
              <w:t xml:space="preserve">Cereal crop income </w:t>
            </w:r>
          </w:p>
        </w:tc>
        <w:tc>
          <w:tcPr>
            <w:tcW w:w="1110" w:type="dxa"/>
          </w:tcPr>
          <w:p w:rsidR="00D23E83" w:rsidRPr="00781233" w:rsidRDefault="008102E0"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11,677.96</w:t>
            </w:r>
          </w:p>
        </w:tc>
        <w:tc>
          <w:tcPr>
            <w:tcW w:w="1284" w:type="dxa"/>
          </w:tcPr>
          <w:p w:rsidR="00D23E83" w:rsidRPr="00781233" w:rsidRDefault="008102E0"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8,846.00</w:t>
            </w:r>
          </w:p>
        </w:tc>
        <w:tc>
          <w:tcPr>
            <w:tcW w:w="1095" w:type="dxa"/>
          </w:tcPr>
          <w:p w:rsidR="00D23E83" w:rsidRPr="00781233" w:rsidRDefault="008102E0"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9951.78</w:t>
            </w:r>
          </w:p>
        </w:tc>
        <w:tc>
          <w:tcPr>
            <w:tcW w:w="1299" w:type="dxa"/>
          </w:tcPr>
          <w:p w:rsidR="00D23E83" w:rsidRPr="00781233" w:rsidRDefault="00D23E8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2,747.5</w:t>
            </w:r>
          </w:p>
        </w:tc>
        <w:tc>
          <w:tcPr>
            <w:tcW w:w="2394" w:type="dxa"/>
          </w:tcPr>
          <w:p w:rsidR="00D23E83" w:rsidRPr="00781233" w:rsidRDefault="008102E0"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0.047**</w:t>
            </w:r>
          </w:p>
        </w:tc>
      </w:tr>
      <w:tr w:rsidR="00D23E83" w:rsidRPr="00781233" w:rsidTr="00FA18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23E83" w:rsidRPr="00781233" w:rsidRDefault="00D23E83" w:rsidP="007924AB">
            <w:pPr>
              <w:tabs>
                <w:tab w:val="left" w:pos="9090"/>
              </w:tabs>
              <w:spacing w:line="360" w:lineRule="auto"/>
              <w:jc w:val="both"/>
              <w:rPr>
                <w:b w:val="0"/>
                <w:bCs w:val="0"/>
                <w:szCs w:val="24"/>
              </w:rPr>
            </w:pPr>
            <w:r w:rsidRPr="00781233">
              <w:rPr>
                <w:b w:val="0"/>
                <w:bCs w:val="0"/>
                <w:szCs w:val="24"/>
              </w:rPr>
              <w:t xml:space="preserve">Cash crop income </w:t>
            </w:r>
          </w:p>
        </w:tc>
        <w:tc>
          <w:tcPr>
            <w:tcW w:w="1110" w:type="dxa"/>
          </w:tcPr>
          <w:p w:rsidR="00D23E83" w:rsidRPr="00781233" w:rsidRDefault="008102E0"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27278.48</w:t>
            </w:r>
          </w:p>
        </w:tc>
        <w:tc>
          <w:tcPr>
            <w:tcW w:w="1284" w:type="dxa"/>
          </w:tcPr>
          <w:p w:rsidR="00D23E83" w:rsidRPr="00781233" w:rsidRDefault="008102E0"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11,588.26</w:t>
            </w:r>
          </w:p>
        </w:tc>
        <w:tc>
          <w:tcPr>
            <w:tcW w:w="1095"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306.6964</w:t>
            </w:r>
          </w:p>
        </w:tc>
        <w:tc>
          <w:tcPr>
            <w:tcW w:w="1299"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1,161.84</w:t>
            </w:r>
          </w:p>
        </w:tc>
        <w:tc>
          <w:tcPr>
            <w:tcW w:w="2394"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0.000*</w:t>
            </w:r>
          </w:p>
        </w:tc>
      </w:tr>
      <w:tr w:rsidR="00D23E83" w:rsidRPr="00781233" w:rsidTr="00FA18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23E83" w:rsidRPr="00781233" w:rsidRDefault="00D23E83" w:rsidP="007924AB">
            <w:pPr>
              <w:tabs>
                <w:tab w:val="left" w:pos="9090"/>
              </w:tabs>
              <w:spacing w:line="360" w:lineRule="auto"/>
              <w:jc w:val="both"/>
              <w:rPr>
                <w:b w:val="0"/>
                <w:bCs w:val="0"/>
                <w:szCs w:val="24"/>
              </w:rPr>
            </w:pPr>
            <w:r w:rsidRPr="00781233">
              <w:rPr>
                <w:b w:val="0"/>
                <w:bCs w:val="0"/>
                <w:szCs w:val="24"/>
              </w:rPr>
              <w:t xml:space="preserve">Livestock income </w:t>
            </w:r>
          </w:p>
        </w:tc>
        <w:tc>
          <w:tcPr>
            <w:tcW w:w="1110" w:type="dxa"/>
          </w:tcPr>
          <w:p w:rsidR="00D23E83" w:rsidRPr="00781233" w:rsidRDefault="00F8089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5,067.11</w:t>
            </w:r>
          </w:p>
        </w:tc>
        <w:tc>
          <w:tcPr>
            <w:tcW w:w="1284" w:type="dxa"/>
          </w:tcPr>
          <w:p w:rsidR="00D23E83" w:rsidRPr="00781233" w:rsidRDefault="00D23E8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4,880.94</w:t>
            </w:r>
          </w:p>
        </w:tc>
        <w:tc>
          <w:tcPr>
            <w:tcW w:w="1095" w:type="dxa"/>
          </w:tcPr>
          <w:p w:rsidR="00D23E83" w:rsidRPr="00781233" w:rsidRDefault="00D23E8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1,422.32</w:t>
            </w:r>
          </w:p>
        </w:tc>
        <w:tc>
          <w:tcPr>
            <w:tcW w:w="1299" w:type="dxa"/>
          </w:tcPr>
          <w:p w:rsidR="00D23E83" w:rsidRPr="00781233" w:rsidRDefault="00E75C66"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3,640.02</w:t>
            </w:r>
          </w:p>
        </w:tc>
        <w:tc>
          <w:tcPr>
            <w:tcW w:w="2394" w:type="dxa"/>
          </w:tcPr>
          <w:p w:rsidR="00D23E83" w:rsidRPr="00781233" w:rsidRDefault="00D23E8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0.000*</w:t>
            </w:r>
          </w:p>
        </w:tc>
      </w:tr>
      <w:tr w:rsidR="00D23E83" w:rsidRPr="00781233" w:rsidTr="00FA18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23E83" w:rsidRPr="00781233" w:rsidRDefault="00D23E83" w:rsidP="007924AB">
            <w:pPr>
              <w:tabs>
                <w:tab w:val="left" w:pos="9090"/>
              </w:tabs>
              <w:spacing w:line="360" w:lineRule="auto"/>
              <w:jc w:val="both"/>
              <w:rPr>
                <w:b w:val="0"/>
                <w:bCs w:val="0"/>
                <w:szCs w:val="24"/>
              </w:rPr>
            </w:pPr>
            <w:r w:rsidRPr="00781233">
              <w:rPr>
                <w:b w:val="0"/>
                <w:bCs w:val="0"/>
                <w:szCs w:val="24"/>
              </w:rPr>
              <w:t xml:space="preserve">Non-farm income </w:t>
            </w:r>
          </w:p>
        </w:tc>
        <w:tc>
          <w:tcPr>
            <w:tcW w:w="1110" w:type="dxa"/>
          </w:tcPr>
          <w:p w:rsidR="00D23E83" w:rsidRPr="00781233" w:rsidRDefault="008B7EE4"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2440.26</w:t>
            </w:r>
          </w:p>
        </w:tc>
        <w:tc>
          <w:tcPr>
            <w:tcW w:w="1284" w:type="dxa"/>
          </w:tcPr>
          <w:p w:rsidR="00D23E83" w:rsidRPr="00781233" w:rsidRDefault="00E75C6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4,051.63</w:t>
            </w:r>
          </w:p>
        </w:tc>
        <w:tc>
          <w:tcPr>
            <w:tcW w:w="1095"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9,059.46</w:t>
            </w:r>
          </w:p>
        </w:tc>
        <w:tc>
          <w:tcPr>
            <w:tcW w:w="1299" w:type="dxa"/>
          </w:tcPr>
          <w:p w:rsidR="00D23E83" w:rsidRPr="00781233" w:rsidRDefault="00E75C66"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6,241.22</w:t>
            </w:r>
          </w:p>
        </w:tc>
        <w:tc>
          <w:tcPr>
            <w:tcW w:w="2394" w:type="dxa"/>
          </w:tcPr>
          <w:p w:rsidR="00D23E83" w:rsidRPr="00781233" w:rsidRDefault="00D23E83" w:rsidP="007924AB">
            <w:pPr>
              <w:tabs>
                <w:tab w:val="left" w:pos="9090"/>
              </w:tabs>
              <w:spacing w:line="360" w:lineRule="auto"/>
              <w:jc w:val="both"/>
              <w:cnfStyle w:val="000000100000" w:firstRow="0" w:lastRow="0" w:firstColumn="0" w:lastColumn="0" w:oddVBand="0" w:evenVBand="0" w:oddHBand="1" w:evenHBand="0" w:firstRowFirstColumn="0" w:firstRowLastColumn="0" w:lastRowFirstColumn="0" w:lastRowLastColumn="0"/>
              <w:rPr>
                <w:szCs w:val="24"/>
              </w:rPr>
            </w:pPr>
            <w:r w:rsidRPr="00781233">
              <w:rPr>
                <w:szCs w:val="24"/>
              </w:rPr>
              <w:t>0.000*</w:t>
            </w:r>
          </w:p>
        </w:tc>
      </w:tr>
      <w:tr w:rsidR="00D23E83" w:rsidRPr="00781233" w:rsidTr="00FA18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D23E83" w:rsidRPr="00781233" w:rsidRDefault="00D23E83" w:rsidP="007924AB">
            <w:pPr>
              <w:tabs>
                <w:tab w:val="left" w:pos="9090"/>
              </w:tabs>
              <w:spacing w:line="360" w:lineRule="auto"/>
              <w:jc w:val="both"/>
              <w:rPr>
                <w:b w:val="0"/>
                <w:bCs w:val="0"/>
                <w:szCs w:val="24"/>
              </w:rPr>
            </w:pPr>
            <w:r w:rsidRPr="00781233">
              <w:rPr>
                <w:b w:val="0"/>
                <w:bCs w:val="0"/>
                <w:szCs w:val="24"/>
              </w:rPr>
              <w:t xml:space="preserve">Total </w:t>
            </w:r>
          </w:p>
        </w:tc>
        <w:tc>
          <w:tcPr>
            <w:tcW w:w="1110" w:type="dxa"/>
          </w:tcPr>
          <w:p w:rsidR="00D23E83" w:rsidRPr="00781233" w:rsidRDefault="00D31167"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46,538.82</w:t>
            </w:r>
          </w:p>
        </w:tc>
        <w:tc>
          <w:tcPr>
            <w:tcW w:w="1284" w:type="dxa"/>
          </w:tcPr>
          <w:p w:rsidR="00D23E83" w:rsidRPr="00781233" w:rsidRDefault="00D31167"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15,802</w:t>
            </w:r>
          </w:p>
        </w:tc>
        <w:tc>
          <w:tcPr>
            <w:tcW w:w="1095" w:type="dxa"/>
          </w:tcPr>
          <w:p w:rsidR="00D23E83" w:rsidRPr="00781233" w:rsidRDefault="00D23E8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20,714.8</w:t>
            </w:r>
            <w:r w:rsidR="00D31167" w:rsidRPr="00781233">
              <w:rPr>
                <w:szCs w:val="24"/>
              </w:rPr>
              <w:t>2</w:t>
            </w:r>
          </w:p>
        </w:tc>
        <w:tc>
          <w:tcPr>
            <w:tcW w:w="1299" w:type="dxa"/>
          </w:tcPr>
          <w:p w:rsidR="00D23E83" w:rsidRPr="00781233" w:rsidRDefault="00D31167"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7,144.82</w:t>
            </w:r>
          </w:p>
        </w:tc>
        <w:tc>
          <w:tcPr>
            <w:tcW w:w="2394" w:type="dxa"/>
          </w:tcPr>
          <w:p w:rsidR="00D23E83" w:rsidRPr="00781233" w:rsidRDefault="00D23E83" w:rsidP="007924AB">
            <w:pPr>
              <w:tabs>
                <w:tab w:val="left" w:pos="9090"/>
              </w:tabs>
              <w:spacing w:line="360" w:lineRule="auto"/>
              <w:jc w:val="both"/>
              <w:cnfStyle w:val="000000010000" w:firstRow="0" w:lastRow="0" w:firstColumn="0" w:lastColumn="0" w:oddVBand="0" w:evenVBand="0" w:oddHBand="0" w:evenHBand="1" w:firstRowFirstColumn="0" w:firstRowLastColumn="0" w:lastRowFirstColumn="0" w:lastRowLastColumn="0"/>
              <w:rPr>
                <w:szCs w:val="24"/>
              </w:rPr>
            </w:pPr>
            <w:r w:rsidRPr="00781233">
              <w:rPr>
                <w:szCs w:val="24"/>
              </w:rPr>
              <w:t>0.000*</w:t>
            </w:r>
          </w:p>
        </w:tc>
      </w:tr>
    </w:tbl>
    <w:p w:rsidR="0000300B" w:rsidRPr="00781233" w:rsidRDefault="008F0882" w:rsidP="007924AB">
      <w:pPr>
        <w:tabs>
          <w:tab w:val="left" w:pos="9090"/>
        </w:tabs>
        <w:autoSpaceDE w:val="0"/>
        <w:autoSpaceDN w:val="0"/>
        <w:adjustRightInd w:val="0"/>
        <w:spacing w:line="360" w:lineRule="auto"/>
        <w:jc w:val="both"/>
        <w:rPr>
          <w:szCs w:val="24"/>
        </w:rPr>
      </w:pPr>
      <w:r w:rsidRPr="00781233">
        <w:rPr>
          <w:szCs w:val="24"/>
        </w:rPr>
        <w:t>Source survey result (2017</w:t>
      </w:r>
      <w:r w:rsidR="00724AA2" w:rsidRPr="00781233">
        <w:rPr>
          <w:szCs w:val="24"/>
        </w:rPr>
        <w:t>)</w:t>
      </w:r>
    </w:p>
    <w:p w:rsidR="00DC6FBD" w:rsidRPr="00781233" w:rsidRDefault="0000300B" w:rsidP="007924AB">
      <w:pPr>
        <w:tabs>
          <w:tab w:val="left" w:pos="9090"/>
        </w:tabs>
        <w:autoSpaceDE w:val="0"/>
        <w:autoSpaceDN w:val="0"/>
        <w:adjustRightInd w:val="0"/>
        <w:spacing w:line="360" w:lineRule="auto"/>
        <w:jc w:val="both"/>
        <w:rPr>
          <w:szCs w:val="24"/>
        </w:rPr>
      </w:pPr>
      <w:r w:rsidRPr="00781233">
        <w:rPr>
          <w:szCs w:val="24"/>
        </w:rPr>
        <w:t>*, ** indicated 1% and 5% level of significant</w:t>
      </w:r>
    </w:p>
    <w:p w:rsidR="006B0590" w:rsidRPr="00781233" w:rsidRDefault="00537B2D" w:rsidP="007924AB">
      <w:pPr>
        <w:pStyle w:val="Heading2"/>
        <w:spacing w:line="360" w:lineRule="auto"/>
        <w:jc w:val="both"/>
      </w:pPr>
      <w:bookmarkStart w:id="596" w:name="_Toc490060085"/>
      <w:bookmarkStart w:id="597" w:name="_Toc490102637"/>
      <w:bookmarkStart w:id="598" w:name="_Toc490181333"/>
      <w:bookmarkStart w:id="599" w:name="_Toc490251213"/>
      <w:bookmarkStart w:id="600" w:name="_Toc490251286"/>
      <w:bookmarkStart w:id="601" w:name="_Toc490319027"/>
      <w:bookmarkStart w:id="602" w:name="_Toc490617607"/>
      <w:bookmarkStart w:id="603" w:name="_Toc490618288"/>
      <w:bookmarkStart w:id="604" w:name="_Toc494373359"/>
      <w:r w:rsidRPr="00781233">
        <w:t xml:space="preserve">4.8. </w:t>
      </w:r>
      <w:r w:rsidR="008E3EF6" w:rsidRPr="00781233">
        <w:t xml:space="preserve">Factors </w:t>
      </w:r>
      <w:bookmarkEnd w:id="596"/>
      <w:bookmarkEnd w:id="597"/>
      <w:bookmarkEnd w:id="598"/>
      <w:bookmarkEnd w:id="599"/>
      <w:bookmarkEnd w:id="600"/>
      <w:bookmarkEnd w:id="601"/>
      <w:bookmarkEnd w:id="602"/>
      <w:bookmarkEnd w:id="603"/>
      <w:r w:rsidR="00FA1896">
        <w:t xml:space="preserve">Contributing </w:t>
      </w:r>
      <w:r w:rsidR="00FA1896" w:rsidRPr="00781233">
        <w:t>Income</w:t>
      </w:r>
      <w:r w:rsidR="00FA1896">
        <w:t xml:space="preserve"> difference Among</w:t>
      </w:r>
      <w:r w:rsidR="003D4BA5" w:rsidRPr="00781233">
        <w:t xml:space="preserve"> Households</w:t>
      </w:r>
      <w:bookmarkEnd w:id="604"/>
    </w:p>
    <w:p w:rsidR="00906662" w:rsidRPr="00781233" w:rsidRDefault="003B2FF6" w:rsidP="007924AB">
      <w:pPr>
        <w:tabs>
          <w:tab w:val="left" w:pos="9090"/>
        </w:tabs>
        <w:autoSpaceDE w:val="0"/>
        <w:autoSpaceDN w:val="0"/>
        <w:adjustRightInd w:val="0"/>
        <w:spacing w:line="360" w:lineRule="auto"/>
        <w:jc w:val="both"/>
        <w:rPr>
          <w:szCs w:val="24"/>
        </w:rPr>
      </w:pPr>
      <w:r w:rsidRPr="00781233">
        <w:rPr>
          <w:szCs w:val="24"/>
        </w:rPr>
        <w:t>This section provides a</w:t>
      </w:r>
      <w:r w:rsidR="00FA1896">
        <w:rPr>
          <w:szCs w:val="24"/>
        </w:rPr>
        <w:t>nalysis of different factors contributing income difference among</w:t>
      </w:r>
      <w:r w:rsidR="0026061C">
        <w:rPr>
          <w:szCs w:val="24"/>
        </w:rPr>
        <w:t xml:space="preserve"> </w:t>
      </w:r>
      <w:r w:rsidRPr="00781233">
        <w:rPr>
          <w:szCs w:val="24"/>
        </w:rPr>
        <w:t xml:space="preserve">households. </w:t>
      </w:r>
      <w:r w:rsidR="00497038" w:rsidRPr="00781233">
        <w:rPr>
          <w:szCs w:val="24"/>
        </w:rPr>
        <w:t xml:space="preserve"> For </w:t>
      </w:r>
      <w:r w:rsidRPr="00781233">
        <w:rPr>
          <w:szCs w:val="24"/>
        </w:rPr>
        <w:t xml:space="preserve">This study multiple regression </w:t>
      </w:r>
      <w:r w:rsidR="00497038" w:rsidRPr="00781233">
        <w:rPr>
          <w:szCs w:val="24"/>
        </w:rPr>
        <w:t xml:space="preserve">model were employed to analyze the effect of different independent variable on single dependent variable which </w:t>
      </w:r>
      <w:r w:rsidR="009034CC" w:rsidRPr="00781233">
        <w:rPr>
          <w:szCs w:val="24"/>
        </w:rPr>
        <w:t>is</w:t>
      </w:r>
      <w:r w:rsidR="0026061C">
        <w:rPr>
          <w:szCs w:val="24"/>
        </w:rPr>
        <w:t xml:space="preserve"> </w:t>
      </w:r>
      <w:r w:rsidR="009034CC" w:rsidRPr="00781233">
        <w:rPr>
          <w:szCs w:val="24"/>
        </w:rPr>
        <w:t>income</w:t>
      </w:r>
      <w:r w:rsidR="00497038" w:rsidRPr="00781233">
        <w:rPr>
          <w:szCs w:val="24"/>
        </w:rPr>
        <w:t xml:space="preserve"> of the household. </w:t>
      </w:r>
      <w:r w:rsidR="00AD5B62" w:rsidRPr="00781233">
        <w:rPr>
          <w:szCs w:val="24"/>
        </w:rPr>
        <w:t xml:space="preserve">The model indicates that the explanatory variable in the model are not equal to each other and can be used to predict  </w:t>
      </w:r>
      <w:r w:rsidR="009616D9" w:rsidRPr="00781233">
        <w:rPr>
          <w:szCs w:val="24"/>
        </w:rPr>
        <w:t>dependent variable</w:t>
      </w:r>
      <w:r w:rsidR="00AD5B62" w:rsidRPr="00781233">
        <w:rPr>
          <w:szCs w:val="24"/>
        </w:rPr>
        <w:t>,</w:t>
      </w:r>
      <w:r w:rsidR="009616D9" w:rsidRPr="00781233">
        <w:rPr>
          <w:szCs w:val="24"/>
        </w:rPr>
        <w:t xml:space="preserve"> which is</w:t>
      </w:r>
      <w:r w:rsidR="00AD5B62" w:rsidRPr="00781233">
        <w:rPr>
          <w:szCs w:val="24"/>
        </w:rPr>
        <w:t xml:space="preserve"> total</w:t>
      </w:r>
      <w:r w:rsidR="009616D9" w:rsidRPr="00781233">
        <w:rPr>
          <w:szCs w:val="24"/>
        </w:rPr>
        <w:t xml:space="preserve"> inco</w:t>
      </w:r>
      <w:r w:rsidR="001F5A36" w:rsidRPr="00781233">
        <w:rPr>
          <w:szCs w:val="24"/>
        </w:rPr>
        <w:t>me of household</w:t>
      </w:r>
      <w:r w:rsidR="00080BAA" w:rsidRPr="00781233">
        <w:rPr>
          <w:szCs w:val="24"/>
        </w:rPr>
        <w:t>, as reveal</w:t>
      </w:r>
      <w:r w:rsidR="001F5A36" w:rsidRPr="00781233">
        <w:rPr>
          <w:szCs w:val="24"/>
        </w:rPr>
        <w:t xml:space="preserve"> by F (14,249</w:t>
      </w:r>
      <w:r w:rsidR="00AD5B62" w:rsidRPr="00781233">
        <w:rPr>
          <w:szCs w:val="24"/>
        </w:rPr>
        <w:t xml:space="preserve">) </w:t>
      </w:r>
      <w:r w:rsidR="00DC6FBD" w:rsidRPr="00781233">
        <w:rPr>
          <w:szCs w:val="24"/>
        </w:rPr>
        <w:t>= 34.424</w:t>
      </w:r>
      <w:r w:rsidR="00AD5B62" w:rsidRPr="00781233">
        <w:rPr>
          <w:szCs w:val="24"/>
        </w:rPr>
        <w:t xml:space="preserve">, </w:t>
      </w:r>
      <w:r w:rsidR="00F11C3B" w:rsidRPr="00781233">
        <w:rPr>
          <w:szCs w:val="24"/>
        </w:rPr>
        <w:t xml:space="preserve"> P&lt;0.001</w:t>
      </w:r>
      <w:r w:rsidR="00F72E2F" w:rsidRPr="00781233">
        <w:rPr>
          <w:szCs w:val="24"/>
        </w:rPr>
        <w:t>). T</w:t>
      </w:r>
      <w:r w:rsidR="00F11C3B" w:rsidRPr="00781233">
        <w:rPr>
          <w:szCs w:val="24"/>
        </w:rPr>
        <w:t>he goodness of fit</w:t>
      </w:r>
      <w:r w:rsidR="00F72E2F" w:rsidRPr="00781233">
        <w:rPr>
          <w:szCs w:val="24"/>
        </w:rPr>
        <w:t xml:space="preserve"> of the model was </w:t>
      </w:r>
      <w:r w:rsidR="005A322E" w:rsidRPr="00781233">
        <w:rPr>
          <w:szCs w:val="24"/>
        </w:rPr>
        <w:t>assessed by theR</w:t>
      </w:r>
      <w:r w:rsidR="005A322E" w:rsidRPr="00781233">
        <w:rPr>
          <w:szCs w:val="24"/>
          <w:vertAlign w:val="superscript"/>
        </w:rPr>
        <w:t xml:space="preserve">2 </w:t>
      </w:r>
      <w:r w:rsidR="005A322E" w:rsidRPr="00781233">
        <w:rPr>
          <w:szCs w:val="24"/>
        </w:rPr>
        <w:t>statistics</w:t>
      </w:r>
      <w:r w:rsidR="00080BAA" w:rsidRPr="00781233">
        <w:rPr>
          <w:szCs w:val="24"/>
        </w:rPr>
        <w:t xml:space="preserve">. This </w:t>
      </w:r>
      <w:r w:rsidR="00EC56B0" w:rsidRPr="00781233">
        <w:rPr>
          <w:szCs w:val="24"/>
        </w:rPr>
        <w:t>explains</w:t>
      </w:r>
      <w:r w:rsidR="00F72E2F" w:rsidRPr="00781233">
        <w:rPr>
          <w:szCs w:val="24"/>
        </w:rPr>
        <w:t xml:space="preserve"> by </w:t>
      </w:r>
      <w:r w:rsidR="00C853DC" w:rsidRPr="00781233">
        <w:rPr>
          <w:szCs w:val="24"/>
        </w:rPr>
        <w:t xml:space="preserve">predictor variable </w:t>
      </w:r>
      <w:r w:rsidR="00EC56B0" w:rsidRPr="00781233">
        <w:rPr>
          <w:szCs w:val="24"/>
        </w:rPr>
        <w:t>at 0.659 with</w:t>
      </w:r>
      <w:r w:rsidR="0001155F" w:rsidRPr="00781233">
        <w:rPr>
          <w:szCs w:val="24"/>
        </w:rPr>
        <w:t xml:space="preserve"> 65.9</w:t>
      </w:r>
      <w:r w:rsidR="00F11C3B" w:rsidRPr="00781233">
        <w:rPr>
          <w:szCs w:val="24"/>
        </w:rPr>
        <w:t xml:space="preserve">% of the </w:t>
      </w:r>
      <w:r w:rsidR="005A322E" w:rsidRPr="00781233">
        <w:rPr>
          <w:szCs w:val="24"/>
        </w:rPr>
        <w:t>variation in</w:t>
      </w:r>
      <w:r w:rsidR="00C853DC" w:rsidRPr="00781233">
        <w:rPr>
          <w:szCs w:val="24"/>
        </w:rPr>
        <w:t xml:space="preserve"> the income of </w:t>
      </w:r>
      <w:r w:rsidR="004F7890" w:rsidRPr="00781233">
        <w:rPr>
          <w:szCs w:val="24"/>
        </w:rPr>
        <w:t xml:space="preserve">households are </w:t>
      </w:r>
      <w:r w:rsidR="00F11C3B" w:rsidRPr="00781233">
        <w:rPr>
          <w:szCs w:val="24"/>
        </w:rPr>
        <w:t>expla</w:t>
      </w:r>
      <w:r w:rsidR="00FC67D7" w:rsidRPr="00781233">
        <w:rPr>
          <w:szCs w:val="24"/>
        </w:rPr>
        <w:t>ined by the predictor variables (see appendix).</w:t>
      </w:r>
    </w:p>
    <w:p w:rsidR="00472D31" w:rsidRPr="009034CC" w:rsidRDefault="00937C58" w:rsidP="007924AB">
      <w:pPr>
        <w:pStyle w:val="Heading5"/>
        <w:spacing w:before="0" w:after="0" w:line="360" w:lineRule="auto"/>
        <w:jc w:val="both"/>
        <w:rPr>
          <w:rFonts w:ascii="Times New Roman" w:hAnsi="Times New Roman"/>
          <w:b w:val="0"/>
          <w:i w:val="0"/>
          <w:sz w:val="24"/>
        </w:rPr>
      </w:pPr>
      <w:r w:rsidRPr="00781233">
        <w:rPr>
          <w:rFonts w:ascii="Times New Roman" w:hAnsi="Times New Roman"/>
          <w:i w:val="0"/>
          <w:sz w:val="24"/>
        </w:rPr>
        <w:br w:type="page"/>
      </w:r>
      <w:bookmarkStart w:id="605" w:name="_Toc494375366"/>
      <w:r w:rsidR="00D145DF">
        <w:rPr>
          <w:rFonts w:ascii="Times New Roman" w:hAnsi="Times New Roman"/>
          <w:b w:val="0"/>
          <w:i w:val="0"/>
          <w:sz w:val="24"/>
        </w:rPr>
        <w:lastRenderedPageBreak/>
        <w:t>Table 4.16</w:t>
      </w:r>
      <w:r w:rsidR="007D7A4C">
        <w:rPr>
          <w:rFonts w:ascii="Times New Roman" w:hAnsi="Times New Roman"/>
          <w:b w:val="0"/>
          <w:i w:val="0"/>
          <w:sz w:val="24"/>
        </w:rPr>
        <w:t xml:space="preserve"> </w:t>
      </w:r>
      <w:r w:rsidR="009034CC" w:rsidRPr="009034CC">
        <w:rPr>
          <w:rFonts w:ascii="Times New Roman" w:hAnsi="Times New Roman"/>
          <w:b w:val="0"/>
          <w:i w:val="0"/>
          <w:sz w:val="24"/>
        </w:rPr>
        <w:t xml:space="preserve">Factors that contributing </w:t>
      </w:r>
      <w:r w:rsidR="00472D31" w:rsidRPr="009034CC">
        <w:rPr>
          <w:rFonts w:ascii="Times New Roman" w:hAnsi="Times New Roman"/>
          <w:b w:val="0"/>
          <w:i w:val="0"/>
          <w:sz w:val="24"/>
        </w:rPr>
        <w:t>h</w:t>
      </w:r>
      <w:r w:rsidR="00C55E94" w:rsidRPr="009034CC">
        <w:rPr>
          <w:rFonts w:ascii="Times New Roman" w:hAnsi="Times New Roman"/>
          <w:b w:val="0"/>
          <w:i w:val="0"/>
          <w:sz w:val="24"/>
        </w:rPr>
        <w:t xml:space="preserve">ousehold </w:t>
      </w:r>
      <w:r w:rsidR="00472D31" w:rsidRPr="009034CC">
        <w:rPr>
          <w:rFonts w:ascii="Times New Roman" w:hAnsi="Times New Roman"/>
          <w:b w:val="0"/>
          <w:i w:val="0"/>
          <w:sz w:val="24"/>
        </w:rPr>
        <w:t>income</w:t>
      </w:r>
      <w:r w:rsidR="009034CC" w:rsidRPr="009034CC">
        <w:rPr>
          <w:rFonts w:ascii="Times New Roman" w:hAnsi="Times New Roman"/>
          <w:b w:val="0"/>
          <w:i w:val="0"/>
          <w:sz w:val="24"/>
        </w:rPr>
        <w:t xml:space="preserve"> difference</w:t>
      </w:r>
      <w:bookmarkEnd w:id="605"/>
    </w:p>
    <w:tbl>
      <w:tblPr>
        <w:tblW w:w="8383" w:type="dxa"/>
        <w:tblInd w:w="95" w:type="dxa"/>
        <w:tblLayout w:type="fixed"/>
        <w:tblLook w:val="04A0" w:firstRow="1" w:lastRow="0" w:firstColumn="1" w:lastColumn="0" w:noHBand="0" w:noVBand="1"/>
      </w:tblPr>
      <w:tblGrid>
        <w:gridCol w:w="4783"/>
        <w:gridCol w:w="1350"/>
        <w:gridCol w:w="990"/>
        <w:gridCol w:w="1260"/>
      </w:tblGrid>
      <w:tr w:rsidR="001373C9" w:rsidRPr="00781233" w:rsidTr="001373C9">
        <w:trPr>
          <w:trHeight w:val="1260"/>
        </w:trPr>
        <w:tc>
          <w:tcPr>
            <w:tcW w:w="4783"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 xml:space="preserve">Model </w:t>
            </w:r>
          </w:p>
        </w:tc>
        <w:tc>
          <w:tcPr>
            <w:tcW w:w="1350" w:type="dxa"/>
            <w:tcBorders>
              <w:top w:val="single" w:sz="8" w:space="0" w:color="000000"/>
              <w:left w:val="nil"/>
              <w:bottom w:val="nil"/>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Standardize coefficients</w:t>
            </w:r>
          </w:p>
        </w:tc>
        <w:tc>
          <w:tcPr>
            <w:tcW w:w="990"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T</w:t>
            </w:r>
          </w:p>
        </w:tc>
        <w:tc>
          <w:tcPr>
            <w:tcW w:w="1260"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Sig.</w:t>
            </w:r>
          </w:p>
        </w:tc>
      </w:tr>
      <w:tr w:rsidR="001373C9" w:rsidRPr="00781233" w:rsidTr="001373C9">
        <w:trPr>
          <w:trHeight w:val="169"/>
        </w:trPr>
        <w:tc>
          <w:tcPr>
            <w:tcW w:w="4783" w:type="dxa"/>
            <w:vMerge/>
            <w:tcBorders>
              <w:top w:val="single" w:sz="8" w:space="0" w:color="000000"/>
              <w:left w:val="single" w:sz="8" w:space="0" w:color="000000"/>
              <w:bottom w:val="single" w:sz="8" w:space="0" w:color="000000"/>
              <w:right w:val="single" w:sz="8" w:space="0" w:color="000000"/>
            </w:tcBorders>
            <w:vAlign w:val="center"/>
            <w:hideMark/>
          </w:tcPr>
          <w:p w:rsidR="00472D31" w:rsidRPr="00781233" w:rsidRDefault="00472D31" w:rsidP="007924AB">
            <w:pPr>
              <w:spacing w:line="360" w:lineRule="auto"/>
              <w:jc w:val="both"/>
              <w:rPr>
                <w:rFonts w:eastAsia="Times New Roman"/>
                <w:szCs w:val="24"/>
              </w:rPr>
            </w:pP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(beta)</w:t>
            </w:r>
          </w:p>
        </w:tc>
        <w:tc>
          <w:tcPr>
            <w:tcW w:w="990" w:type="dxa"/>
            <w:vMerge/>
            <w:tcBorders>
              <w:top w:val="single" w:sz="8" w:space="0" w:color="000000"/>
              <w:left w:val="single" w:sz="8" w:space="0" w:color="000000"/>
              <w:bottom w:val="single" w:sz="8" w:space="0" w:color="000000"/>
              <w:right w:val="single" w:sz="8" w:space="0" w:color="000000"/>
            </w:tcBorders>
            <w:vAlign w:val="center"/>
            <w:hideMark/>
          </w:tcPr>
          <w:p w:rsidR="00472D31" w:rsidRPr="00781233" w:rsidRDefault="00472D31" w:rsidP="007924AB">
            <w:pPr>
              <w:spacing w:line="360" w:lineRule="auto"/>
              <w:jc w:val="both"/>
              <w:rPr>
                <w:rFonts w:eastAsia="Times New Roman"/>
                <w:szCs w:val="24"/>
              </w:rPr>
            </w:pPr>
          </w:p>
        </w:tc>
        <w:tc>
          <w:tcPr>
            <w:tcW w:w="1260" w:type="dxa"/>
            <w:vMerge/>
            <w:tcBorders>
              <w:top w:val="single" w:sz="8" w:space="0" w:color="000000"/>
              <w:left w:val="single" w:sz="8" w:space="0" w:color="000000"/>
              <w:bottom w:val="single" w:sz="8" w:space="0" w:color="000000"/>
              <w:right w:val="single" w:sz="8" w:space="0" w:color="000000"/>
            </w:tcBorders>
            <w:vAlign w:val="center"/>
            <w:hideMark/>
          </w:tcPr>
          <w:p w:rsidR="00472D31" w:rsidRPr="00781233" w:rsidRDefault="00472D31" w:rsidP="007924AB">
            <w:pPr>
              <w:spacing w:line="360" w:lineRule="auto"/>
              <w:jc w:val="both"/>
              <w:rPr>
                <w:rFonts w:eastAsia="Times New Roman"/>
                <w:szCs w:val="24"/>
              </w:rPr>
            </w:pPr>
          </w:p>
        </w:tc>
      </w:tr>
      <w:tr w:rsidR="001373C9" w:rsidRPr="00781233" w:rsidTr="001373C9">
        <w:trPr>
          <w:trHeight w:val="630"/>
        </w:trPr>
        <w:tc>
          <w:tcPr>
            <w:tcW w:w="4783" w:type="dxa"/>
            <w:tcBorders>
              <w:top w:val="nil"/>
              <w:left w:val="single" w:sz="8" w:space="0" w:color="000000"/>
              <w:bottom w:val="nil"/>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w:t>
            </w:r>
          </w:p>
        </w:tc>
        <w:tc>
          <w:tcPr>
            <w:tcW w:w="1350" w:type="dxa"/>
            <w:tcBorders>
              <w:top w:val="nil"/>
              <w:left w:val="nil"/>
              <w:bottom w:val="nil"/>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(Constant )</w:t>
            </w:r>
          </w:p>
        </w:tc>
        <w:tc>
          <w:tcPr>
            <w:tcW w:w="990" w:type="dxa"/>
            <w:tcBorders>
              <w:top w:val="nil"/>
              <w:left w:val="nil"/>
              <w:bottom w:val="nil"/>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3.195</w:t>
            </w:r>
          </w:p>
        </w:tc>
        <w:tc>
          <w:tcPr>
            <w:tcW w:w="1260" w:type="dxa"/>
            <w:tcBorders>
              <w:top w:val="nil"/>
              <w:left w:val="nil"/>
              <w:bottom w:val="nil"/>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0.002</w:t>
            </w:r>
          </w:p>
        </w:tc>
      </w:tr>
      <w:tr w:rsidR="001373C9" w:rsidRPr="00781233" w:rsidTr="001373C9">
        <w:trPr>
          <w:trHeight w:val="288"/>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Sex</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-0.079</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-1.786</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.075***</w:t>
            </w:r>
          </w:p>
        </w:tc>
      </w:tr>
      <w:tr w:rsidR="001373C9" w:rsidRPr="00781233" w:rsidTr="001373C9">
        <w:trPr>
          <w:trHeight w:val="295"/>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Age</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0.16</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1.508</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.133</w:t>
            </w:r>
            <w:r w:rsidRPr="00781233">
              <w:rPr>
                <w:rFonts w:eastAsia="Times New Roman"/>
                <w:szCs w:val="24"/>
                <w:vertAlign w:val="superscript"/>
              </w:rPr>
              <w:t>NS</w:t>
            </w:r>
          </w:p>
        </w:tc>
      </w:tr>
      <w:tr w:rsidR="001373C9" w:rsidRPr="00781233" w:rsidTr="001373C9">
        <w:trPr>
          <w:trHeight w:val="583"/>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Educational Background</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0.006</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0.144</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.886</w:t>
            </w:r>
            <w:r w:rsidRPr="00781233">
              <w:rPr>
                <w:rFonts w:eastAsia="Times New Roman"/>
                <w:szCs w:val="24"/>
                <w:vertAlign w:val="superscript"/>
              </w:rPr>
              <w:t>NS</w:t>
            </w:r>
          </w:p>
        </w:tc>
      </w:tr>
      <w:tr w:rsidR="001373C9" w:rsidRPr="00781233" w:rsidTr="001373C9">
        <w:trPr>
          <w:trHeight w:val="457"/>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Family Size</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-0.001</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-0.015</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.988</w:t>
            </w:r>
            <w:r w:rsidRPr="00781233">
              <w:rPr>
                <w:rFonts w:eastAsia="Times New Roman"/>
                <w:szCs w:val="24"/>
                <w:vertAlign w:val="superscript"/>
              </w:rPr>
              <w:t>NS</w:t>
            </w:r>
          </w:p>
        </w:tc>
      </w:tr>
      <w:tr w:rsidR="001373C9" w:rsidRPr="00781233" w:rsidTr="001373C9">
        <w:trPr>
          <w:trHeight w:val="403"/>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Dependency ratio</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-0.036</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-0.8</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.424</w:t>
            </w:r>
            <w:r w:rsidRPr="00781233">
              <w:rPr>
                <w:rFonts w:eastAsia="Times New Roman"/>
                <w:szCs w:val="24"/>
                <w:vertAlign w:val="superscript"/>
              </w:rPr>
              <w:t>NS</w:t>
            </w:r>
          </w:p>
        </w:tc>
      </w:tr>
      <w:tr w:rsidR="001373C9" w:rsidRPr="00781233" w:rsidTr="001373C9">
        <w:trPr>
          <w:trHeight w:val="475"/>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Accessibility of irrigation water</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-0.22</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-3.574</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.000*</w:t>
            </w:r>
          </w:p>
        </w:tc>
      </w:tr>
      <w:tr w:rsidR="001373C9" w:rsidRPr="00781233" w:rsidTr="001373C9">
        <w:trPr>
          <w:trHeight w:val="538"/>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Farming experience</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-0.15</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-1.534</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.126</w:t>
            </w:r>
            <w:r w:rsidRPr="00781233">
              <w:rPr>
                <w:rFonts w:eastAsia="Times New Roman"/>
                <w:szCs w:val="24"/>
                <w:vertAlign w:val="superscript"/>
              </w:rPr>
              <w:t>NS</w:t>
            </w:r>
          </w:p>
        </w:tc>
      </w:tr>
      <w:tr w:rsidR="001373C9" w:rsidRPr="00781233" w:rsidTr="001373C9">
        <w:trPr>
          <w:trHeight w:val="448"/>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Application of input</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-0.111</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-2.367</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.019**</w:t>
            </w:r>
          </w:p>
        </w:tc>
      </w:tr>
      <w:tr w:rsidR="001373C9" w:rsidRPr="00781233" w:rsidTr="001373C9">
        <w:trPr>
          <w:trHeight w:val="583"/>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Accessibility of market information</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-0.062</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-1.433</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.153</w:t>
            </w:r>
            <w:r w:rsidRPr="00781233">
              <w:rPr>
                <w:rFonts w:eastAsia="Times New Roman"/>
                <w:szCs w:val="24"/>
                <w:vertAlign w:val="superscript"/>
              </w:rPr>
              <w:t>NS</w:t>
            </w:r>
          </w:p>
        </w:tc>
      </w:tr>
      <w:tr w:rsidR="001373C9" w:rsidRPr="00781233" w:rsidTr="001373C9">
        <w:trPr>
          <w:trHeight w:val="457"/>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Cultivated land</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0.369</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7.453</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.000*</w:t>
            </w:r>
          </w:p>
        </w:tc>
      </w:tr>
      <w:tr w:rsidR="001373C9" w:rsidRPr="00781233" w:rsidTr="001373C9">
        <w:trPr>
          <w:trHeight w:val="340"/>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Livestock holding</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0.263</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5.783</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.000*</w:t>
            </w:r>
          </w:p>
        </w:tc>
      </w:tr>
      <w:tr w:rsidR="001373C9" w:rsidRPr="00781233" w:rsidTr="001373C9">
        <w:trPr>
          <w:trHeight w:val="484"/>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Non-farm and off farm</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-0.092</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-2.151</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.032**</w:t>
            </w:r>
          </w:p>
        </w:tc>
      </w:tr>
      <w:tr w:rsidR="001373C9" w:rsidRPr="00781233" w:rsidTr="001373C9">
        <w:trPr>
          <w:trHeight w:val="385"/>
        </w:trPr>
        <w:tc>
          <w:tcPr>
            <w:tcW w:w="4783" w:type="dxa"/>
            <w:tcBorders>
              <w:top w:val="nil"/>
              <w:left w:val="single" w:sz="8" w:space="0" w:color="000000"/>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 xml:space="preserve">Accessibility Credit </w:t>
            </w:r>
          </w:p>
        </w:tc>
        <w:tc>
          <w:tcPr>
            <w:tcW w:w="135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-0.081</w:t>
            </w:r>
          </w:p>
        </w:tc>
        <w:tc>
          <w:tcPr>
            <w:tcW w:w="99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-1.734</w:t>
            </w:r>
          </w:p>
        </w:tc>
        <w:tc>
          <w:tcPr>
            <w:tcW w:w="1260" w:type="dxa"/>
            <w:tcBorders>
              <w:top w:val="nil"/>
              <w:left w:val="nil"/>
              <w:bottom w:val="single" w:sz="8" w:space="0" w:color="000000"/>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.084***</w:t>
            </w:r>
          </w:p>
        </w:tc>
      </w:tr>
      <w:tr w:rsidR="001373C9" w:rsidRPr="00781233" w:rsidTr="001465EB">
        <w:trPr>
          <w:trHeight w:val="403"/>
        </w:trPr>
        <w:tc>
          <w:tcPr>
            <w:tcW w:w="4783" w:type="dxa"/>
            <w:tcBorders>
              <w:top w:val="nil"/>
              <w:left w:val="single" w:sz="8" w:space="0" w:color="000000"/>
              <w:bottom w:val="single" w:sz="8" w:space="0" w:color="auto"/>
              <w:right w:val="single" w:sz="8" w:space="0" w:color="000000"/>
            </w:tcBorders>
            <w:shd w:val="clear" w:color="auto" w:fill="auto"/>
            <w:hideMark/>
          </w:tcPr>
          <w:p w:rsidR="00472D31" w:rsidRPr="00781233" w:rsidRDefault="001373C9" w:rsidP="007924AB">
            <w:pPr>
              <w:spacing w:line="360" w:lineRule="auto"/>
              <w:jc w:val="both"/>
              <w:rPr>
                <w:rFonts w:eastAsia="Times New Roman"/>
                <w:szCs w:val="24"/>
              </w:rPr>
            </w:pPr>
            <w:r>
              <w:rPr>
                <w:rFonts w:eastAsia="Times New Roman"/>
                <w:szCs w:val="24"/>
              </w:rPr>
              <w:t>Accessibility extension services</w:t>
            </w:r>
          </w:p>
        </w:tc>
        <w:tc>
          <w:tcPr>
            <w:tcW w:w="1350" w:type="dxa"/>
            <w:tcBorders>
              <w:top w:val="nil"/>
              <w:left w:val="nil"/>
              <w:bottom w:val="single" w:sz="8" w:space="0" w:color="auto"/>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0.099</w:t>
            </w:r>
          </w:p>
        </w:tc>
        <w:tc>
          <w:tcPr>
            <w:tcW w:w="990" w:type="dxa"/>
            <w:tcBorders>
              <w:top w:val="nil"/>
              <w:left w:val="nil"/>
              <w:bottom w:val="single" w:sz="8" w:space="0" w:color="auto"/>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2.076</w:t>
            </w:r>
          </w:p>
        </w:tc>
        <w:tc>
          <w:tcPr>
            <w:tcW w:w="1260" w:type="dxa"/>
            <w:tcBorders>
              <w:top w:val="nil"/>
              <w:left w:val="nil"/>
              <w:bottom w:val="single" w:sz="8" w:space="0" w:color="auto"/>
              <w:right w:val="single" w:sz="8" w:space="0" w:color="000000"/>
            </w:tcBorders>
            <w:shd w:val="clear" w:color="auto" w:fill="auto"/>
            <w:hideMark/>
          </w:tcPr>
          <w:p w:rsidR="00472D31" w:rsidRPr="00781233" w:rsidRDefault="00472D31" w:rsidP="007924AB">
            <w:pPr>
              <w:spacing w:line="360" w:lineRule="auto"/>
              <w:jc w:val="both"/>
              <w:rPr>
                <w:rFonts w:eastAsia="Times New Roman"/>
                <w:szCs w:val="24"/>
              </w:rPr>
            </w:pPr>
            <w:r w:rsidRPr="00781233">
              <w:rPr>
                <w:rFonts w:eastAsia="Times New Roman"/>
                <w:szCs w:val="24"/>
              </w:rPr>
              <w:t>.039**</w:t>
            </w:r>
          </w:p>
        </w:tc>
      </w:tr>
      <w:tr w:rsidR="001373C9" w:rsidTr="001373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05"/>
        </w:trPr>
        <w:tc>
          <w:tcPr>
            <w:tcW w:w="8383" w:type="dxa"/>
            <w:gridSpan w:val="4"/>
          </w:tcPr>
          <w:p w:rsidR="001373C9" w:rsidRDefault="001465EB" w:rsidP="007924AB">
            <w:pPr>
              <w:tabs>
                <w:tab w:val="left" w:pos="9090"/>
              </w:tabs>
              <w:autoSpaceDE w:val="0"/>
              <w:autoSpaceDN w:val="0"/>
              <w:adjustRightInd w:val="0"/>
              <w:spacing w:line="360" w:lineRule="auto"/>
              <w:ind w:left="13"/>
              <w:jc w:val="both"/>
              <w:rPr>
                <w:szCs w:val="24"/>
              </w:rPr>
            </w:pPr>
            <w:r>
              <w:rPr>
                <w:szCs w:val="24"/>
              </w:rPr>
              <w:t>Dependent Variable                                     Total income of the household</w:t>
            </w:r>
          </w:p>
          <w:p w:rsidR="001373C9" w:rsidRDefault="001465EB" w:rsidP="007924AB">
            <w:pPr>
              <w:tabs>
                <w:tab w:val="left" w:pos="9090"/>
              </w:tabs>
              <w:autoSpaceDE w:val="0"/>
              <w:autoSpaceDN w:val="0"/>
              <w:adjustRightInd w:val="0"/>
              <w:spacing w:line="360" w:lineRule="auto"/>
              <w:ind w:left="13"/>
              <w:jc w:val="both"/>
              <w:rPr>
                <w:szCs w:val="24"/>
              </w:rPr>
            </w:pPr>
            <w:r>
              <w:rPr>
                <w:szCs w:val="24"/>
              </w:rPr>
              <w:t>Number of Observation                                264</w:t>
            </w:r>
          </w:p>
          <w:p w:rsidR="001373C9" w:rsidRDefault="001465EB" w:rsidP="007924AB">
            <w:pPr>
              <w:tabs>
                <w:tab w:val="left" w:pos="9090"/>
              </w:tabs>
              <w:autoSpaceDE w:val="0"/>
              <w:autoSpaceDN w:val="0"/>
              <w:adjustRightInd w:val="0"/>
              <w:spacing w:line="360" w:lineRule="auto"/>
              <w:ind w:left="13"/>
              <w:jc w:val="both"/>
              <w:rPr>
                <w:szCs w:val="24"/>
              </w:rPr>
            </w:pPr>
            <w:r>
              <w:rPr>
                <w:szCs w:val="24"/>
              </w:rPr>
              <w:t xml:space="preserve">F(14, 249)                                                     34.424                                            </w:t>
            </w:r>
          </w:p>
          <w:p w:rsidR="001465EB" w:rsidRPr="001465EB" w:rsidRDefault="001465EB" w:rsidP="007924AB">
            <w:pPr>
              <w:tabs>
                <w:tab w:val="left" w:pos="9090"/>
              </w:tabs>
              <w:autoSpaceDE w:val="0"/>
              <w:autoSpaceDN w:val="0"/>
              <w:adjustRightInd w:val="0"/>
              <w:spacing w:line="360" w:lineRule="auto"/>
              <w:ind w:left="13"/>
              <w:jc w:val="both"/>
              <w:rPr>
                <w:szCs w:val="24"/>
              </w:rPr>
            </w:pPr>
            <w:r w:rsidRPr="001465EB">
              <w:rPr>
                <w:szCs w:val="24"/>
              </w:rPr>
              <w:t>R</w:t>
            </w:r>
            <w:r w:rsidRPr="001465EB">
              <w:rPr>
                <w:szCs w:val="24"/>
                <w:vertAlign w:val="superscript"/>
              </w:rPr>
              <w:t>2</w:t>
            </w:r>
            <w:r w:rsidR="002C26C6">
              <w:rPr>
                <w:szCs w:val="24"/>
                <w:vertAlign w:val="superscript"/>
              </w:rPr>
              <w:t xml:space="preserve">                                                                                           </w:t>
            </w:r>
            <w:r>
              <w:rPr>
                <w:szCs w:val="24"/>
              </w:rPr>
              <w:t>0.65</w:t>
            </w:r>
            <w:r w:rsidRPr="001465EB">
              <w:rPr>
                <w:szCs w:val="24"/>
              </w:rPr>
              <w:t xml:space="preserve">9 </w:t>
            </w:r>
          </w:p>
        </w:tc>
      </w:tr>
    </w:tbl>
    <w:p w:rsidR="00AA0AF4" w:rsidRDefault="00B11C7F" w:rsidP="007924AB">
      <w:pPr>
        <w:tabs>
          <w:tab w:val="left" w:pos="9090"/>
        </w:tabs>
        <w:autoSpaceDE w:val="0"/>
        <w:autoSpaceDN w:val="0"/>
        <w:adjustRightInd w:val="0"/>
        <w:spacing w:line="360" w:lineRule="auto"/>
        <w:jc w:val="both"/>
        <w:rPr>
          <w:szCs w:val="24"/>
        </w:rPr>
      </w:pPr>
      <w:r w:rsidRPr="00781233">
        <w:rPr>
          <w:szCs w:val="24"/>
        </w:rPr>
        <w:t xml:space="preserve">N.B </w:t>
      </w:r>
      <w:r w:rsidR="00931421" w:rsidRPr="00781233">
        <w:rPr>
          <w:szCs w:val="24"/>
        </w:rPr>
        <w:t>*</w:t>
      </w:r>
      <w:r w:rsidR="00100307" w:rsidRPr="00781233">
        <w:rPr>
          <w:szCs w:val="24"/>
        </w:rPr>
        <w:t>, **</w:t>
      </w:r>
      <w:r w:rsidR="00A31E69" w:rsidRPr="00781233">
        <w:rPr>
          <w:szCs w:val="24"/>
        </w:rPr>
        <w:t>, *</w:t>
      </w:r>
      <w:r w:rsidR="00931421" w:rsidRPr="00781233">
        <w:rPr>
          <w:szCs w:val="24"/>
        </w:rPr>
        <w:t>**</w:t>
      </w:r>
      <w:r w:rsidR="00100307" w:rsidRPr="00781233">
        <w:rPr>
          <w:szCs w:val="24"/>
        </w:rPr>
        <w:t xml:space="preserve"> indicates statistically significant at the 1%, 5% and 10% level</w:t>
      </w:r>
      <w:r w:rsidR="0026061C">
        <w:rPr>
          <w:szCs w:val="24"/>
        </w:rPr>
        <w:t xml:space="preserve"> </w:t>
      </w:r>
      <w:r w:rsidR="00100307" w:rsidRPr="00781233">
        <w:rPr>
          <w:szCs w:val="24"/>
        </w:rPr>
        <w:t>respectively.</w:t>
      </w:r>
      <w:r w:rsidR="00DB4F58" w:rsidRPr="00781233">
        <w:rPr>
          <w:szCs w:val="24"/>
        </w:rPr>
        <w:t xml:space="preserve"> NS= N</w:t>
      </w:r>
      <w:r w:rsidR="00A31E69" w:rsidRPr="00781233">
        <w:rPr>
          <w:szCs w:val="24"/>
        </w:rPr>
        <w:t>ot significant</w:t>
      </w:r>
    </w:p>
    <w:p w:rsidR="001373C9" w:rsidRDefault="001373C9" w:rsidP="007924AB">
      <w:pPr>
        <w:tabs>
          <w:tab w:val="left" w:pos="9090"/>
        </w:tabs>
        <w:autoSpaceDE w:val="0"/>
        <w:autoSpaceDN w:val="0"/>
        <w:adjustRightInd w:val="0"/>
        <w:spacing w:line="360" w:lineRule="auto"/>
        <w:jc w:val="both"/>
        <w:rPr>
          <w:szCs w:val="24"/>
        </w:rPr>
      </w:pPr>
    </w:p>
    <w:p w:rsidR="001373C9" w:rsidRDefault="001373C9" w:rsidP="007924AB">
      <w:pPr>
        <w:tabs>
          <w:tab w:val="left" w:pos="9090"/>
        </w:tabs>
        <w:autoSpaceDE w:val="0"/>
        <w:autoSpaceDN w:val="0"/>
        <w:adjustRightInd w:val="0"/>
        <w:spacing w:line="360" w:lineRule="auto"/>
        <w:jc w:val="both"/>
        <w:rPr>
          <w:szCs w:val="24"/>
        </w:rPr>
      </w:pPr>
    </w:p>
    <w:p w:rsidR="001373C9" w:rsidRPr="00781233" w:rsidRDefault="001373C9" w:rsidP="007924AB">
      <w:pPr>
        <w:tabs>
          <w:tab w:val="left" w:pos="9090"/>
        </w:tabs>
        <w:autoSpaceDE w:val="0"/>
        <w:autoSpaceDN w:val="0"/>
        <w:adjustRightInd w:val="0"/>
        <w:spacing w:line="360" w:lineRule="auto"/>
        <w:jc w:val="both"/>
        <w:rPr>
          <w:szCs w:val="24"/>
        </w:rPr>
      </w:pPr>
    </w:p>
    <w:p w:rsidR="001824B2" w:rsidRPr="00781233" w:rsidRDefault="001824B2" w:rsidP="007924AB">
      <w:pPr>
        <w:tabs>
          <w:tab w:val="left" w:pos="9090"/>
        </w:tabs>
        <w:autoSpaceDE w:val="0"/>
        <w:autoSpaceDN w:val="0"/>
        <w:adjustRightInd w:val="0"/>
        <w:spacing w:line="360" w:lineRule="auto"/>
        <w:jc w:val="both"/>
        <w:rPr>
          <w:szCs w:val="24"/>
        </w:rPr>
      </w:pPr>
    </w:p>
    <w:p w:rsidR="00C32160" w:rsidRPr="00781233" w:rsidRDefault="00556B6E" w:rsidP="007924AB">
      <w:pPr>
        <w:tabs>
          <w:tab w:val="left" w:pos="9090"/>
        </w:tabs>
        <w:autoSpaceDE w:val="0"/>
        <w:autoSpaceDN w:val="0"/>
        <w:adjustRightInd w:val="0"/>
        <w:spacing w:line="360" w:lineRule="auto"/>
        <w:jc w:val="both"/>
        <w:rPr>
          <w:szCs w:val="24"/>
        </w:rPr>
      </w:pPr>
      <w:r w:rsidRPr="00781233">
        <w:rPr>
          <w:b/>
          <w:szCs w:val="24"/>
        </w:rPr>
        <w:t>Sex of the H</w:t>
      </w:r>
      <w:r w:rsidR="001F614D" w:rsidRPr="00781233">
        <w:rPr>
          <w:b/>
          <w:szCs w:val="24"/>
        </w:rPr>
        <w:t>ousehold</w:t>
      </w:r>
      <w:r w:rsidRPr="00781233">
        <w:rPr>
          <w:b/>
          <w:szCs w:val="24"/>
        </w:rPr>
        <w:t xml:space="preserve"> H</w:t>
      </w:r>
      <w:r w:rsidR="00DC6FBD" w:rsidRPr="00781233">
        <w:rPr>
          <w:b/>
          <w:szCs w:val="24"/>
        </w:rPr>
        <w:t>ead</w:t>
      </w:r>
      <w:r w:rsidR="00500BEB" w:rsidRPr="00781233">
        <w:rPr>
          <w:b/>
          <w:szCs w:val="24"/>
        </w:rPr>
        <w:t>:</w:t>
      </w:r>
      <w:r w:rsidR="001F614D" w:rsidRPr="00781233">
        <w:rPr>
          <w:szCs w:val="24"/>
        </w:rPr>
        <w:t xml:space="preserve"> The regression results indicate</w:t>
      </w:r>
      <w:r w:rsidR="00500BEB" w:rsidRPr="00781233">
        <w:rPr>
          <w:szCs w:val="24"/>
        </w:rPr>
        <w:t xml:space="preserve"> that being other variable constant</w:t>
      </w:r>
      <w:r w:rsidR="0026061C">
        <w:rPr>
          <w:szCs w:val="24"/>
        </w:rPr>
        <w:t xml:space="preserve"> sex of the household </w:t>
      </w:r>
      <w:proofErr w:type="gramStart"/>
      <w:r w:rsidR="0026061C">
        <w:rPr>
          <w:szCs w:val="24"/>
        </w:rPr>
        <w:t>are</w:t>
      </w:r>
      <w:proofErr w:type="gramEnd"/>
      <w:r w:rsidR="0026061C">
        <w:rPr>
          <w:szCs w:val="24"/>
        </w:rPr>
        <w:t xml:space="preserve"> a significant contributor of income difference among farm households.</w:t>
      </w:r>
      <w:r w:rsidR="00500BEB" w:rsidRPr="00781233">
        <w:rPr>
          <w:szCs w:val="24"/>
        </w:rPr>
        <w:t xml:space="preserve"> Female households are less likely to have income as compared to male households by</w:t>
      </w:r>
      <w:r w:rsidR="0008363D" w:rsidRPr="00781233">
        <w:rPr>
          <w:szCs w:val="24"/>
        </w:rPr>
        <w:t xml:space="preserve"> a</w:t>
      </w:r>
      <w:r w:rsidR="00500BEB" w:rsidRPr="00781233">
        <w:rPr>
          <w:szCs w:val="24"/>
        </w:rPr>
        <w:t xml:space="preserve"> factor of 0.079 and also significant at 10%. </w:t>
      </w:r>
      <w:r w:rsidR="00BF6730" w:rsidRPr="00781233">
        <w:rPr>
          <w:szCs w:val="24"/>
        </w:rPr>
        <w:t>A male headed household is more likely to adopt</w:t>
      </w:r>
      <w:r w:rsidR="0008363D" w:rsidRPr="00781233">
        <w:rPr>
          <w:szCs w:val="24"/>
        </w:rPr>
        <w:t xml:space="preserve"> a</w:t>
      </w:r>
      <w:r w:rsidR="00BF6730" w:rsidRPr="00781233">
        <w:rPr>
          <w:szCs w:val="24"/>
        </w:rPr>
        <w:t xml:space="preserve"> modern agricultural system</w:t>
      </w:r>
      <w:r w:rsidRPr="00781233">
        <w:rPr>
          <w:szCs w:val="24"/>
        </w:rPr>
        <w:t xml:space="preserve"> than female headed households. </w:t>
      </w:r>
      <w:r w:rsidR="00BF6730" w:rsidRPr="00781233">
        <w:rPr>
          <w:szCs w:val="24"/>
        </w:rPr>
        <w:t xml:space="preserve">Because females in </w:t>
      </w:r>
      <w:r w:rsidR="00E54170" w:rsidRPr="00781233">
        <w:rPr>
          <w:szCs w:val="24"/>
        </w:rPr>
        <w:t>the study area have more burden</w:t>
      </w:r>
      <w:r w:rsidR="00BF6730" w:rsidRPr="00781233">
        <w:rPr>
          <w:szCs w:val="24"/>
        </w:rPr>
        <w:t xml:space="preserve"> and less access to information about technol</w:t>
      </w:r>
      <w:r w:rsidRPr="00781233">
        <w:rPr>
          <w:szCs w:val="24"/>
        </w:rPr>
        <w:t>ogy than male headed household</w:t>
      </w:r>
      <w:r w:rsidR="00E54170" w:rsidRPr="00781233">
        <w:rPr>
          <w:szCs w:val="24"/>
        </w:rPr>
        <w:t>,</w:t>
      </w:r>
      <w:r w:rsidR="0026061C">
        <w:rPr>
          <w:szCs w:val="24"/>
        </w:rPr>
        <w:t xml:space="preserve"> </w:t>
      </w:r>
      <w:r w:rsidR="00E54170" w:rsidRPr="00781233">
        <w:rPr>
          <w:szCs w:val="24"/>
        </w:rPr>
        <w:t>this</w:t>
      </w:r>
      <w:r w:rsidRPr="00781233">
        <w:rPr>
          <w:szCs w:val="24"/>
        </w:rPr>
        <w:t xml:space="preserve"> is </w:t>
      </w:r>
      <w:r w:rsidR="00BF6730" w:rsidRPr="00781233">
        <w:rPr>
          <w:szCs w:val="24"/>
        </w:rPr>
        <w:t xml:space="preserve">due to the case </w:t>
      </w:r>
      <w:r w:rsidRPr="00781233">
        <w:rPr>
          <w:szCs w:val="24"/>
        </w:rPr>
        <w:t xml:space="preserve">of </w:t>
      </w:r>
      <w:r w:rsidR="00BF6730" w:rsidRPr="00781233">
        <w:rPr>
          <w:szCs w:val="24"/>
        </w:rPr>
        <w:t>sex difference in</w:t>
      </w:r>
      <w:r w:rsidR="00C84578" w:rsidRPr="00781233">
        <w:rPr>
          <w:szCs w:val="24"/>
        </w:rPr>
        <w:t xml:space="preserve"> household head has influence on</w:t>
      </w:r>
      <w:r w:rsidR="00BF6730" w:rsidRPr="00781233">
        <w:rPr>
          <w:szCs w:val="24"/>
        </w:rPr>
        <w:t xml:space="preserve"> the farm annual income.</w:t>
      </w:r>
      <w:r w:rsidR="004560D9" w:rsidRPr="00781233">
        <w:rPr>
          <w:szCs w:val="24"/>
        </w:rPr>
        <w:t xml:space="preserve"> This </w:t>
      </w:r>
      <w:r w:rsidR="005437FE" w:rsidRPr="00781233">
        <w:rPr>
          <w:szCs w:val="24"/>
        </w:rPr>
        <w:t xml:space="preserve">result </w:t>
      </w:r>
      <w:r w:rsidR="004560D9" w:rsidRPr="00781233">
        <w:rPr>
          <w:szCs w:val="24"/>
        </w:rPr>
        <w:t xml:space="preserve">is </w:t>
      </w:r>
      <w:r w:rsidR="005437FE" w:rsidRPr="00781233">
        <w:rPr>
          <w:szCs w:val="24"/>
        </w:rPr>
        <w:t>consistent with the</w:t>
      </w:r>
      <w:r w:rsidR="008E35F8" w:rsidRPr="00781233">
        <w:rPr>
          <w:szCs w:val="24"/>
        </w:rPr>
        <w:t xml:space="preserve"> findings of </w:t>
      </w:r>
      <w:proofErr w:type="spellStart"/>
      <w:r w:rsidR="008E35F8" w:rsidRPr="00781233">
        <w:rPr>
          <w:szCs w:val="24"/>
        </w:rPr>
        <w:t>Agerie</w:t>
      </w:r>
      <w:proofErr w:type="spellEnd"/>
      <w:r w:rsidR="008E35F8" w:rsidRPr="00781233">
        <w:rPr>
          <w:szCs w:val="24"/>
        </w:rPr>
        <w:t xml:space="preserve"> (2013), </w:t>
      </w:r>
      <w:proofErr w:type="spellStart"/>
      <w:r w:rsidR="008E35F8" w:rsidRPr="00781233">
        <w:rPr>
          <w:szCs w:val="24"/>
        </w:rPr>
        <w:t>Kinfe</w:t>
      </w:r>
      <w:proofErr w:type="spellEnd"/>
      <w:r w:rsidR="008E35F8" w:rsidRPr="00781233">
        <w:rPr>
          <w:szCs w:val="24"/>
        </w:rPr>
        <w:t xml:space="preserve"> et al</w:t>
      </w:r>
      <w:proofErr w:type="gramStart"/>
      <w:r w:rsidR="008E35F8" w:rsidRPr="00781233">
        <w:rPr>
          <w:szCs w:val="24"/>
        </w:rPr>
        <w:t>,,</w:t>
      </w:r>
      <w:proofErr w:type="gramEnd"/>
      <w:r w:rsidR="008E35F8" w:rsidRPr="00781233">
        <w:rPr>
          <w:szCs w:val="24"/>
        </w:rPr>
        <w:t xml:space="preserve"> (2012).</w:t>
      </w:r>
      <w:r w:rsidR="005437FE" w:rsidRPr="00781233">
        <w:rPr>
          <w:szCs w:val="24"/>
        </w:rPr>
        <w:t xml:space="preserve"> Female household heads have less incom</w:t>
      </w:r>
      <w:r w:rsidR="00DC6FBD" w:rsidRPr="00781233">
        <w:rPr>
          <w:szCs w:val="24"/>
        </w:rPr>
        <w:t>e as compared to male hous</w:t>
      </w:r>
      <w:r w:rsidR="00C84578" w:rsidRPr="00781233">
        <w:rPr>
          <w:szCs w:val="24"/>
        </w:rPr>
        <w:t>ehold due to less participating in</w:t>
      </w:r>
      <w:r w:rsidR="00DC6FBD" w:rsidRPr="00781233">
        <w:rPr>
          <w:szCs w:val="24"/>
        </w:rPr>
        <w:t xml:space="preserve"> irrigation farming.</w:t>
      </w:r>
    </w:p>
    <w:p w:rsidR="001F614D" w:rsidRPr="00781233" w:rsidRDefault="006C316E" w:rsidP="007924AB">
      <w:pPr>
        <w:tabs>
          <w:tab w:val="left" w:pos="9090"/>
        </w:tabs>
        <w:autoSpaceDE w:val="0"/>
        <w:autoSpaceDN w:val="0"/>
        <w:adjustRightInd w:val="0"/>
        <w:spacing w:line="360" w:lineRule="auto"/>
        <w:jc w:val="both"/>
        <w:rPr>
          <w:szCs w:val="24"/>
        </w:rPr>
      </w:pPr>
      <w:r w:rsidRPr="00781233">
        <w:rPr>
          <w:b/>
          <w:szCs w:val="24"/>
        </w:rPr>
        <w:t>Accessibility of Irrigation W</w:t>
      </w:r>
      <w:r w:rsidR="00E470C5" w:rsidRPr="00781233">
        <w:rPr>
          <w:b/>
          <w:szCs w:val="24"/>
        </w:rPr>
        <w:t>ater</w:t>
      </w:r>
      <w:r w:rsidR="00F43177" w:rsidRPr="00781233">
        <w:rPr>
          <w:b/>
          <w:szCs w:val="24"/>
        </w:rPr>
        <w:t>:</w:t>
      </w:r>
      <w:r w:rsidR="0026061C">
        <w:rPr>
          <w:b/>
          <w:szCs w:val="24"/>
        </w:rPr>
        <w:t xml:space="preserve"> </w:t>
      </w:r>
      <w:r w:rsidR="00124076" w:rsidRPr="00781233">
        <w:rPr>
          <w:szCs w:val="24"/>
        </w:rPr>
        <w:t>A</w:t>
      </w:r>
      <w:r w:rsidR="005A50BD" w:rsidRPr="00781233">
        <w:rPr>
          <w:szCs w:val="24"/>
        </w:rPr>
        <w:t xml:space="preserve">ccess </w:t>
      </w:r>
      <w:r w:rsidR="003975C0" w:rsidRPr="00781233">
        <w:rPr>
          <w:szCs w:val="24"/>
        </w:rPr>
        <w:t>to irrigation</w:t>
      </w:r>
      <w:r w:rsidR="00320A02" w:rsidRPr="00781233">
        <w:rPr>
          <w:szCs w:val="24"/>
        </w:rPr>
        <w:t xml:space="preserve"> and </w:t>
      </w:r>
      <w:r w:rsidR="00F43177" w:rsidRPr="00781233">
        <w:rPr>
          <w:szCs w:val="24"/>
        </w:rPr>
        <w:t>the household income</w:t>
      </w:r>
      <w:r w:rsidR="00392DFF" w:rsidRPr="00781233">
        <w:rPr>
          <w:szCs w:val="24"/>
        </w:rPr>
        <w:t xml:space="preserve"> is</w:t>
      </w:r>
      <w:r w:rsidR="00320A02" w:rsidRPr="00781233">
        <w:rPr>
          <w:szCs w:val="24"/>
        </w:rPr>
        <w:t xml:space="preserve"> statistically</w:t>
      </w:r>
      <w:r w:rsidR="0026061C">
        <w:rPr>
          <w:szCs w:val="24"/>
        </w:rPr>
        <w:t xml:space="preserve"> </w:t>
      </w:r>
      <w:r w:rsidR="00392DFF" w:rsidRPr="00781233">
        <w:rPr>
          <w:szCs w:val="24"/>
        </w:rPr>
        <w:t>significant</w:t>
      </w:r>
      <w:r w:rsidR="003975C0" w:rsidRPr="00781233">
        <w:rPr>
          <w:szCs w:val="24"/>
        </w:rPr>
        <w:t xml:space="preserve"> at</w:t>
      </w:r>
      <w:r w:rsidR="00A751B1" w:rsidRPr="00781233">
        <w:rPr>
          <w:szCs w:val="24"/>
        </w:rPr>
        <w:t xml:space="preserve"> the</w:t>
      </w:r>
      <w:r w:rsidR="003975C0" w:rsidRPr="00781233">
        <w:rPr>
          <w:szCs w:val="24"/>
        </w:rPr>
        <w:t xml:space="preserve"> 1% </w:t>
      </w:r>
      <w:r w:rsidR="006750A2" w:rsidRPr="00781233">
        <w:rPr>
          <w:szCs w:val="24"/>
        </w:rPr>
        <w:t xml:space="preserve">level of significance. </w:t>
      </w:r>
      <w:r w:rsidR="00320A02" w:rsidRPr="00781233">
        <w:rPr>
          <w:szCs w:val="24"/>
        </w:rPr>
        <w:t xml:space="preserve">The </w:t>
      </w:r>
      <w:r w:rsidR="00E941F0" w:rsidRPr="00781233">
        <w:rPr>
          <w:szCs w:val="24"/>
        </w:rPr>
        <w:t>study reveals</w:t>
      </w:r>
      <w:r w:rsidR="00320A02" w:rsidRPr="00781233">
        <w:rPr>
          <w:szCs w:val="24"/>
        </w:rPr>
        <w:t xml:space="preserve"> that</w:t>
      </w:r>
      <w:r w:rsidR="0026061C">
        <w:rPr>
          <w:szCs w:val="24"/>
        </w:rPr>
        <w:t xml:space="preserve"> </w:t>
      </w:r>
      <w:r w:rsidR="00C14C55" w:rsidRPr="00781233">
        <w:rPr>
          <w:szCs w:val="24"/>
        </w:rPr>
        <w:t>being other variable constant, those household</w:t>
      </w:r>
      <w:r w:rsidR="00A751B1" w:rsidRPr="00781233">
        <w:rPr>
          <w:szCs w:val="24"/>
        </w:rPr>
        <w:t>s</w:t>
      </w:r>
      <w:r w:rsidR="00C14C55" w:rsidRPr="00781233">
        <w:rPr>
          <w:szCs w:val="24"/>
        </w:rPr>
        <w:t xml:space="preserve"> do </w:t>
      </w:r>
      <w:r w:rsidR="00A751B1" w:rsidRPr="00781233">
        <w:rPr>
          <w:szCs w:val="24"/>
        </w:rPr>
        <w:t>not have access to</w:t>
      </w:r>
      <w:r w:rsidR="00C14C55" w:rsidRPr="00781233">
        <w:rPr>
          <w:szCs w:val="24"/>
        </w:rPr>
        <w:t xml:space="preserve"> irrigation water less likely to have income as compared to those has an access by the factor of 0.220.</w:t>
      </w:r>
      <w:r w:rsidR="00124076" w:rsidRPr="00781233">
        <w:rPr>
          <w:szCs w:val="24"/>
        </w:rPr>
        <w:t xml:space="preserve"> From this finding</w:t>
      </w:r>
      <w:r w:rsidR="00A8058C" w:rsidRPr="00781233">
        <w:rPr>
          <w:szCs w:val="24"/>
        </w:rPr>
        <w:t>,</w:t>
      </w:r>
      <w:r w:rsidR="00124076" w:rsidRPr="00781233">
        <w:rPr>
          <w:szCs w:val="24"/>
        </w:rPr>
        <w:t xml:space="preserve"> it is possible to conclude that</w:t>
      </w:r>
      <w:r w:rsidR="00186F18">
        <w:rPr>
          <w:szCs w:val="24"/>
        </w:rPr>
        <w:t xml:space="preserve"> </w:t>
      </w:r>
      <w:r w:rsidR="00124076" w:rsidRPr="00781233">
        <w:rPr>
          <w:szCs w:val="24"/>
        </w:rPr>
        <w:t>Irrigation can raise the income of those farme</w:t>
      </w:r>
      <w:r w:rsidR="004F5739" w:rsidRPr="00781233">
        <w:rPr>
          <w:szCs w:val="24"/>
        </w:rPr>
        <w:t>rs with access to irrigation water</w:t>
      </w:r>
      <w:r w:rsidR="00C14C55" w:rsidRPr="00781233">
        <w:rPr>
          <w:szCs w:val="24"/>
        </w:rPr>
        <w:t xml:space="preserve"> as consistent with by hypothesis.</w:t>
      </w:r>
      <w:r w:rsidR="00124076" w:rsidRPr="00781233">
        <w:rPr>
          <w:szCs w:val="24"/>
        </w:rPr>
        <w:t xml:space="preserve"> The benefit is by reducing production risk and farm</w:t>
      </w:r>
      <w:r w:rsidR="00A8058C" w:rsidRPr="00781233">
        <w:rPr>
          <w:szCs w:val="24"/>
        </w:rPr>
        <w:t xml:space="preserve"> output diversification, </w:t>
      </w:r>
      <w:r w:rsidR="00124076" w:rsidRPr="00781233">
        <w:rPr>
          <w:szCs w:val="24"/>
        </w:rPr>
        <w:t>encouraging farmers to gain the benefits of greater specialization</w:t>
      </w:r>
      <w:r w:rsidR="00DA492C" w:rsidRPr="00781233">
        <w:rPr>
          <w:szCs w:val="24"/>
        </w:rPr>
        <w:t xml:space="preserve">. </w:t>
      </w:r>
      <w:r w:rsidR="00A8058C" w:rsidRPr="00781233">
        <w:rPr>
          <w:szCs w:val="24"/>
        </w:rPr>
        <w:t>This conclusion is in match</w:t>
      </w:r>
      <w:r w:rsidR="0065263C" w:rsidRPr="00781233">
        <w:rPr>
          <w:szCs w:val="24"/>
        </w:rPr>
        <w:t xml:space="preserve"> with </w:t>
      </w:r>
      <w:proofErr w:type="spellStart"/>
      <w:r w:rsidR="0065263C" w:rsidRPr="00781233">
        <w:rPr>
          <w:szCs w:val="24"/>
        </w:rPr>
        <w:t>Gebrehawaria</w:t>
      </w:r>
      <w:proofErr w:type="spellEnd"/>
      <w:r w:rsidR="0065263C" w:rsidRPr="00781233">
        <w:rPr>
          <w:szCs w:val="24"/>
        </w:rPr>
        <w:t xml:space="preserve"> and </w:t>
      </w:r>
      <w:proofErr w:type="spellStart"/>
      <w:r w:rsidR="0065263C" w:rsidRPr="00781233">
        <w:rPr>
          <w:szCs w:val="24"/>
        </w:rPr>
        <w:t>Regassa</w:t>
      </w:r>
      <w:proofErr w:type="spellEnd"/>
      <w:r w:rsidR="0065263C" w:rsidRPr="00781233">
        <w:rPr>
          <w:szCs w:val="24"/>
        </w:rPr>
        <w:t xml:space="preserve"> </w:t>
      </w:r>
      <w:r w:rsidR="008E35F8" w:rsidRPr="00781233">
        <w:rPr>
          <w:szCs w:val="24"/>
        </w:rPr>
        <w:t>(2007)</w:t>
      </w:r>
      <w:r w:rsidR="0022368B" w:rsidRPr="00781233">
        <w:rPr>
          <w:szCs w:val="24"/>
        </w:rPr>
        <w:t xml:space="preserve">, Haile (2008) </w:t>
      </w:r>
      <w:r w:rsidR="004560D9" w:rsidRPr="00781233">
        <w:rPr>
          <w:szCs w:val="24"/>
        </w:rPr>
        <w:t xml:space="preserve">and </w:t>
      </w:r>
      <w:proofErr w:type="spellStart"/>
      <w:r w:rsidR="0065263C" w:rsidRPr="00781233">
        <w:rPr>
          <w:szCs w:val="24"/>
        </w:rPr>
        <w:t>Ge</w:t>
      </w:r>
      <w:r w:rsidR="006F4785" w:rsidRPr="00781233">
        <w:rPr>
          <w:szCs w:val="24"/>
        </w:rPr>
        <w:t>tanhe</w:t>
      </w:r>
      <w:proofErr w:type="spellEnd"/>
      <w:r w:rsidR="006F4785" w:rsidRPr="00781233">
        <w:rPr>
          <w:szCs w:val="24"/>
        </w:rPr>
        <w:t xml:space="preserve"> (2011). Household who has</w:t>
      </w:r>
      <w:r w:rsidR="0065263C" w:rsidRPr="00781233">
        <w:rPr>
          <w:szCs w:val="24"/>
        </w:rPr>
        <w:t xml:space="preserve"> access to irrigation can cultivate their land </w:t>
      </w:r>
      <w:r w:rsidR="00880CBB" w:rsidRPr="00781233">
        <w:rPr>
          <w:szCs w:val="24"/>
        </w:rPr>
        <w:t xml:space="preserve">two or more times a year than the counterparts. This leads to increase cash income through increasing production and productivity of high value crops such </w:t>
      </w:r>
      <w:r w:rsidR="00B953FF" w:rsidRPr="00781233">
        <w:rPr>
          <w:szCs w:val="24"/>
        </w:rPr>
        <w:t>as fruits</w:t>
      </w:r>
      <w:r w:rsidR="00186F18">
        <w:rPr>
          <w:szCs w:val="24"/>
        </w:rPr>
        <w:t xml:space="preserve"> </w:t>
      </w:r>
      <w:r w:rsidR="00A8058C" w:rsidRPr="00781233">
        <w:rPr>
          <w:szCs w:val="24"/>
        </w:rPr>
        <w:t>and vegetables which contribute</w:t>
      </w:r>
      <w:r w:rsidR="00880CBB" w:rsidRPr="00781233">
        <w:rPr>
          <w:szCs w:val="24"/>
        </w:rPr>
        <w:t xml:space="preserve"> significantly to the household gross income. </w:t>
      </w:r>
    </w:p>
    <w:p w:rsidR="001F614D" w:rsidRPr="00781233" w:rsidRDefault="00684E14" w:rsidP="007924AB">
      <w:pPr>
        <w:tabs>
          <w:tab w:val="left" w:pos="9090"/>
        </w:tabs>
        <w:autoSpaceDE w:val="0"/>
        <w:autoSpaceDN w:val="0"/>
        <w:adjustRightInd w:val="0"/>
        <w:spacing w:line="360" w:lineRule="auto"/>
        <w:jc w:val="both"/>
        <w:rPr>
          <w:szCs w:val="24"/>
        </w:rPr>
      </w:pPr>
      <w:r w:rsidRPr="00781233">
        <w:rPr>
          <w:b/>
          <w:szCs w:val="24"/>
        </w:rPr>
        <w:t>Applicati</w:t>
      </w:r>
      <w:r w:rsidR="0060424B" w:rsidRPr="00781233">
        <w:rPr>
          <w:b/>
          <w:szCs w:val="24"/>
        </w:rPr>
        <w:t>on of Agricultural I</w:t>
      </w:r>
      <w:r w:rsidR="00537B2D" w:rsidRPr="00781233">
        <w:rPr>
          <w:b/>
          <w:szCs w:val="24"/>
        </w:rPr>
        <w:t>nput</w:t>
      </w:r>
      <w:r w:rsidR="0060424B" w:rsidRPr="00781233">
        <w:rPr>
          <w:b/>
          <w:szCs w:val="24"/>
        </w:rPr>
        <w:t>:</w:t>
      </w:r>
      <w:r w:rsidR="00186F18">
        <w:rPr>
          <w:b/>
          <w:szCs w:val="24"/>
        </w:rPr>
        <w:t xml:space="preserve"> </w:t>
      </w:r>
      <w:r w:rsidR="00840D3E" w:rsidRPr="00781233">
        <w:rPr>
          <w:szCs w:val="24"/>
        </w:rPr>
        <w:t xml:space="preserve">The regression </w:t>
      </w:r>
      <w:r w:rsidR="004103BF" w:rsidRPr="00781233">
        <w:rPr>
          <w:szCs w:val="24"/>
        </w:rPr>
        <w:t>reveals that the use of agricultural input</w:t>
      </w:r>
      <w:r w:rsidR="00840D3E" w:rsidRPr="00781233">
        <w:rPr>
          <w:szCs w:val="24"/>
        </w:rPr>
        <w:t xml:space="preserve"> and income of the household is</w:t>
      </w:r>
      <w:r w:rsidR="004103BF" w:rsidRPr="00781233">
        <w:rPr>
          <w:szCs w:val="24"/>
        </w:rPr>
        <w:t xml:space="preserve"> statistically significant</w:t>
      </w:r>
      <w:r w:rsidR="00840D3E" w:rsidRPr="00781233">
        <w:rPr>
          <w:szCs w:val="24"/>
        </w:rPr>
        <w:t xml:space="preserve"> at</w:t>
      </w:r>
      <w:r w:rsidR="00AA75E4" w:rsidRPr="00781233">
        <w:rPr>
          <w:szCs w:val="24"/>
        </w:rPr>
        <w:t xml:space="preserve"> the</w:t>
      </w:r>
      <w:r w:rsidR="00840D3E" w:rsidRPr="00781233">
        <w:rPr>
          <w:szCs w:val="24"/>
        </w:rPr>
        <w:t xml:space="preserve"> 5% level of significance.</w:t>
      </w:r>
      <w:r w:rsidR="00DA492C" w:rsidRPr="00781233">
        <w:rPr>
          <w:szCs w:val="24"/>
        </w:rPr>
        <w:t xml:space="preserve"> Being other variable constant</w:t>
      </w:r>
      <w:r w:rsidR="00186F18">
        <w:rPr>
          <w:szCs w:val="24"/>
        </w:rPr>
        <w:t xml:space="preserve"> </w:t>
      </w:r>
      <w:r w:rsidR="00DA492C" w:rsidRPr="00781233">
        <w:rPr>
          <w:szCs w:val="24"/>
        </w:rPr>
        <w:t>those households do not use agricultural input less likely to have income as compared to those house</w:t>
      </w:r>
      <w:r w:rsidR="00AA75E4" w:rsidRPr="00781233">
        <w:rPr>
          <w:szCs w:val="24"/>
        </w:rPr>
        <w:t>holds use agricultural input in</w:t>
      </w:r>
      <w:r w:rsidR="00DA492C" w:rsidRPr="00781233">
        <w:rPr>
          <w:szCs w:val="24"/>
        </w:rPr>
        <w:t xml:space="preserve"> their production process by a factor of 0.11.</w:t>
      </w:r>
      <w:r w:rsidR="00694D15" w:rsidRPr="00781233">
        <w:rPr>
          <w:szCs w:val="24"/>
        </w:rPr>
        <w:t>From this result</w:t>
      </w:r>
      <w:r w:rsidR="0060424B" w:rsidRPr="00781233">
        <w:rPr>
          <w:szCs w:val="24"/>
        </w:rPr>
        <w:t>,</w:t>
      </w:r>
      <w:r w:rsidR="00186F18">
        <w:rPr>
          <w:szCs w:val="24"/>
        </w:rPr>
        <w:t xml:space="preserve"> </w:t>
      </w:r>
      <w:r w:rsidR="0060424B" w:rsidRPr="00781233">
        <w:rPr>
          <w:szCs w:val="24"/>
        </w:rPr>
        <w:t xml:space="preserve">we can </w:t>
      </w:r>
      <w:r w:rsidR="00694D15" w:rsidRPr="00781233">
        <w:rPr>
          <w:szCs w:val="24"/>
        </w:rPr>
        <w:t>conclude that application of agricultural i</w:t>
      </w:r>
      <w:r w:rsidR="00AA75E4" w:rsidRPr="00781233">
        <w:rPr>
          <w:szCs w:val="24"/>
        </w:rPr>
        <w:t>nput has a  significant factor in</w:t>
      </w:r>
      <w:r w:rsidR="00694D15" w:rsidRPr="00781233">
        <w:rPr>
          <w:szCs w:val="24"/>
        </w:rPr>
        <w:t xml:space="preserve"> the income of the household.</w:t>
      </w:r>
      <w:r w:rsidR="00186F18">
        <w:rPr>
          <w:szCs w:val="24"/>
        </w:rPr>
        <w:t xml:space="preserve"> </w:t>
      </w:r>
      <w:r w:rsidR="0060424B" w:rsidRPr="00781233">
        <w:rPr>
          <w:szCs w:val="24"/>
        </w:rPr>
        <w:t xml:space="preserve">This </w:t>
      </w:r>
      <w:r w:rsidR="00C362D3" w:rsidRPr="00781233">
        <w:rPr>
          <w:szCs w:val="24"/>
        </w:rPr>
        <w:t>implies</w:t>
      </w:r>
      <w:r w:rsidR="0060424B" w:rsidRPr="00781233">
        <w:rPr>
          <w:szCs w:val="24"/>
        </w:rPr>
        <w:t xml:space="preserve"> that those household use</w:t>
      </w:r>
      <w:r w:rsidR="00694D15" w:rsidRPr="00781233">
        <w:rPr>
          <w:szCs w:val="24"/>
        </w:rPr>
        <w:t xml:space="preserve"> agricultural input</w:t>
      </w:r>
      <w:r w:rsidR="00C749A0" w:rsidRPr="00781233">
        <w:rPr>
          <w:szCs w:val="24"/>
        </w:rPr>
        <w:t>s</w:t>
      </w:r>
      <w:r w:rsidR="00694D15" w:rsidRPr="00781233">
        <w:rPr>
          <w:szCs w:val="24"/>
        </w:rPr>
        <w:t xml:space="preserve"> get</w:t>
      </w:r>
      <w:r w:rsidR="00CD632B" w:rsidRPr="00781233">
        <w:rPr>
          <w:szCs w:val="24"/>
        </w:rPr>
        <w:t xml:space="preserve"> more income than</w:t>
      </w:r>
      <w:r w:rsidR="00AA75E4" w:rsidRPr="00781233">
        <w:rPr>
          <w:szCs w:val="24"/>
        </w:rPr>
        <w:t xml:space="preserve"> the</w:t>
      </w:r>
      <w:r w:rsidR="00186F18">
        <w:rPr>
          <w:szCs w:val="24"/>
        </w:rPr>
        <w:t xml:space="preserve"> </w:t>
      </w:r>
      <w:r w:rsidR="00186F18" w:rsidRPr="00781233">
        <w:rPr>
          <w:szCs w:val="24"/>
        </w:rPr>
        <w:t>counter</w:t>
      </w:r>
      <w:r w:rsidR="00186F18">
        <w:rPr>
          <w:szCs w:val="24"/>
        </w:rPr>
        <w:t>p</w:t>
      </w:r>
      <w:r w:rsidR="00186F18" w:rsidRPr="00781233">
        <w:rPr>
          <w:szCs w:val="24"/>
        </w:rPr>
        <w:t>art</w:t>
      </w:r>
      <w:r w:rsidR="00694D15" w:rsidRPr="00781233">
        <w:rPr>
          <w:szCs w:val="24"/>
        </w:rPr>
        <w:t xml:space="preserve">. </w:t>
      </w:r>
      <w:r w:rsidR="00B953FF" w:rsidRPr="00781233">
        <w:rPr>
          <w:szCs w:val="24"/>
        </w:rPr>
        <w:t xml:space="preserve">This </w:t>
      </w:r>
      <w:r w:rsidR="00B953FF" w:rsidRPr="00781233">
        <w:rPr>
          <w:szCs w:val="24"/>
        </w:rPr>
        <w:lastRenderedPageBreak/>
        <w:t xml:space="preserve">study also coincides with </w:t>
      </w:r>
      <w:proofErr w:type="spellStart"/>
      <w:r w:rsidR="00B953FF" w:rsidRPr="00781233">
        <w:rPr>
          <w:szCs w:val="24"/>
        </w:rPr>
        <w:t>A</w:t>
      </w:r>
      <w:r w:rsidR="00A25137" w:rsidRPr="00781233">
        <w:rPr>
          <w:szCs w:val="24"/>
        </w:rPr>
        <w:t>gerie</w:t>
      </w:r>
      <w:proofErr w:type="spellEnd"/>
      <w:r w:rsidR="00A25137" w:rsidRPr="00781233">
        <w:rPr>
          <w:szCs w:val="24"/>
        </w:rPr>
        <w:t xml:space="preserve"> (2013</w:t>
      </w:r>
      <w:r w:rsidR="008E35F8" w:rsidRPr="00781233">
        <w:rPr>
          <w:szCs w:val="24"/>
        </w:rPr>
        <w:t xml:space="preserve">), </w:t>
      </w:r>
      <w:proofErr w:type="spellStart"/>
      <w:r w:rsidR="008E35F8" w:rsidRPr="00781233">
        <w:rPr>
          <w:szCs w:val="24"/>
        </w:rPr>
        <w:t>Birhanu</w:t>
      </w:r>
      <w:proofErr w:type="spellEnd"/>
      <w:r w:rsidR="008E35F8" w:rsidRPr="00781233">
        <w:rPr>
          <w:szCs w:val="24"/>
        </w:rPr>
        <w:t xml:space="preserve"> (2016) and </w:t>
      </w:r>
      <w:proofErr w:type="spellStart"/>
      <w:r w:rsidR="008E35F8" w:rsidRPr="00781233">
        <w:rPr>
          <w:szCs w:val="24"/>
        </w:rPr>
        <w:t>Desta</w:t>
      </w:r>
      <w:proofErr w:type="spellEnd"/>
      <w:r w:rsidR="008E35F8" w:rsidRPr="00781233">
        <w:rPr>
          <w:szCs w:val="24"/>
        </w:rPr>
        <w:t xml:space="preserve"> </w:t>
      </w:r>
      <w:r w:rsidR="0022368B" w:rsidRPr="00781233">
        <w:rPr>
          <w:szCs w:val="24"/>
        </w:rPr>
        <w:t xml:space="preserve">(2004) </w:t>
      </w:r>
      <w:r w:rsidR="00B953FF" w:rsidRPr="00781233">
        <w:rPr>
          <w:szCs w:val="24"/>
        </w:rPr>
        <w:t>Households who use agricultural input have higher income</w:t>
      </w:r>
      <w:r w:rsidR="00684344" w:rsidRPr="00781233">
        <w:rPr>
          <w:szCs w:val="24"/>
        </w:rPr>
        <w:t xml:space="preserve"> than those households does not use agricultural input</w:t>
      </w:r>
      <w:r w:rsidR="00B953FF" w:rsidRPr="00781233">
        <w:rPr>
          <w:szCs w:val="24"/>
        </w:rPr>
        <w:t>.</w:t>
      </w:r>
    </w:p>
    <w:p w:rsidR="00041C27" w:rsidRPr="00781233" w:rsidRDefault="0060424B" w:rsidP="007924AB">
      <w:pPr>
        <w:tabs>
          <w:tab w:val="left" w:pos="9090"/>
        </w:tabs>
        <w:autoSpaceDE w:val="0"/>
        <w:autoSpaceDN w:val="0"/>
        <w:adjustRightInd w:val="0"/>
        <w:spacing w:line="360" w:lineRule="auto"/>
        <w:jc w:val="both"/>
        <w:rPr>
          <w:szCs w:val="24"/>
        </w:rPr>
      </w:pPr>
      <w:r w:rsidRPr="00781233">
        <w:rPr>
          <w:b/>
          <w:szCs w:val="24"/>
        </w:rPr>
        <w:t>Total</w:t>
      </w:r>
      <w:r w:rsidR="00CF5B00" w:rsidRPr="00781233">
        <w:rPr>
          <w:b/>
          <w:szCs w:val="24"/>
        </w:rPr>
        <w:t xml:space="preserve"> Size of Cultivated Land</w:t>
      </w:r>
      <w:r w:rsidRPr="00781233">
        <w:rPr>
          <w:b/>
          <w:szCs w:val="24"/>
        </w:rPr>
        <w:t>:</w:t>
      </w:r>
      <w:r w:rsidR="00186F18">
        <w:rPr>
          <w:b/>
          <w:szCs w:val="24"/>
        </w:rPr>
        <w:t xml:space="preserve"> </w:t>
      </w:r>
      <w:r w:rsidR="00717C0D" w:rsidRPr="00781233">
        <w:rPr>
          <w:szCs w:val="24"/>
        </w:rPr>
        <w:t xml:space="preserve">The regression result </w:t>
      </w:r>
      <w:r w:rsidR="0057413C" w:rsidRPr="00781233">
        <w:rPr>
          <w:szCs w:val="24"/>
        </w:rPr>
        <w:t xml:space="preserve">indicated that </w:t>
      </w:r>
      <w:r w:rsidR="00717C0D" w:rsidRPr="00781233">
        <w:rPr>
          <w:szCs w:val="24"/>
        </w:rPr>
        <w:t>being other predictor variable remain unchanged, as the size of</w:t>
      </w:r>
      <w:r w:rsidR="0057413C" w:rsidRPr="00781233">
        <w:rPr>
          <w:szCs w:val="24"/>
        </w:rPr>
        <w:t xml:space="preserve"> the</w:t>
      </w:r>
      <w:r w:rsidR="00717C0D" w:rsidRPr="00781233">
        <w:rPr>
          <w:szCs w:val="24"/>
        </w:rPr>
        <w:t xml:space="preserve"> cultivated land increase by one hectare income of the household is expected to increase by the factor of 0.369 and also statically significant at P&lt;0.01. This </w:t>
      </w:r>
      <w:r w:rsidRPr="00781233">
        <w:rPr>
          <w:szCs w:val="24"/>
        </w:rPr>
        <w:t>reveals</w:t>
      </w:r>
      <w:r w:rsidR="001644BC" w:rsidRPr="00781233">
        <w:rPr>
          <w:szCs w:val="24"/>
        </w:rPr>
        <w:t xml:space="preserve"> that size of cultivated land and incom</w:t>
      </w:r>
      <w:r w:rsidR="00A63E25" w:rsidRPr="00781233">
        <w:rPr>
          <w:szCs w:val="24"/>
        </w:rPr>
        <w:t>e of the household have significantly correlating</w:t>
      </w:r>
      <w:r w:rsidR="00717C0D" w:rsidRPr="00781233">
        <w:rPr>
          <w:szCs w:val="24"/>
        </w:rPr>
        <w:t xml:space="preserve"> similar with the hypothesis. </w:t>
      </w:r>
      <w:r w:rsidR="0093282B" w:rsidRPr="00781233">
        <w:rPr>
          <w:szCs w:val="24"/>
        </w:rPr>
        <w:t xml:space="preserve">Therefore, those farmers who cultivated more </w:t>
      </w:r>
      <w:r w:rsidR="0057413C" w:rsidRPr="00781233">
        <w:rPr>
          <w:szCs w:val="24"/>
        </w:rPr>
        <w:t xml:space="preserve">have a </w:t>
      </w:r>
      <w:r w:rsidR="0093282B" w:rsidRPr="00781233">
        <w:rPr>
          <w:szCs w:val="24"/>
        </w:rPr>
        <w:t>better income than thos</w:t>
      </w:r>
      <w:r w:rsidR="00CA2196" w:rsidRPr="00781233">
        <w:rPr>
          <w:szCs w:val="24"/>
        </w:rPr>
        <w:t>e who cultivated less</w:t>
      </w:r>
      <w:r w:rsidR="001A71AA" w:rsidRPr="00781233">
        <w:rPr>
          <w:szCs w:val="24"/>
        </w:rPr>
        <w:t>.</w:t>
      </w:r>
      <w:r w:rsidR="002C26C6">
        <w:rPr>
          <w:szCs w:val="24"/>
        </w:rPr>
        <w:t xml:space="preserve"> </w:t>
      </w:r>
      <w:r w:rsidR="008200B1" w:rsidRPr="00781233">
        <w:rPr>
          <w:szCs w:val="24"/>
        </w:rPr>
        <w:t>In line with this,</w:t>
      </w:r>
      <w:r w:rsidR="00186F18">
        <w:rPr>
          <w:szCs w:val="24"/>
        </w:rPr>
        <w:t xml:space="preserve"> </w:t>
      </w:r>
      <w:proofErr w:type="spellStart"/>
      <w:r w:rsidR="008E35F8" w:rsidRPr="00781233">
        <w:rPr>
          <w:szCs w:val="24"/>
        </w:rPr>
        <w:t>Dereje</w:t>
      </w:r>
      <w:proofErr w:type="spellEnd"/>
      <w:r w:rsidR="008E35F8" w:rsidRPr="00781233">
        <w:rPr>
          <w:szCs w:val="24"/>
        </w:rPr>
        <w:t xml:space="preserve"> (2016</w:t>
      </w:r>
      <w:r w:rsidR="005B73CA" w:rsidRPr="00781233">
        <w:rPr>
          <w:szCs w:val="24"/>
        </w:rPr>
        <w:t xml:space="preserve">), </w:t>
      </w:r>
      <w:proofErr w:type="spellStart"/>
      <w:r w:rsidR="005B73CA" w:rsidRPr="00781233">
        <w:rPr>
          <w:szCs w:val="24"/>
        </w:rPr>
        <w:t>Getanhe</w:t>
      </w:r>
      <w:proofErr w:type="spellEnd"/>
      <w:r w:rsidR="001644BC" w:rsidRPr="00781233">
        <w:rPr>
          <w:szCs w:val="24"/>
        </w:rPr>
        <w:t xml:space="preserve"> (</w:t>
      </w:r>
      <w:r w:rsidR="005165EF" w:rsidRPr="00781233">
        <w:rPr>
          <w:szCs w:val="24"/>
        </w:rPr>
        <w:t>2011)</w:t>
      </w:r>
      <w:r w:rsidR="001A71AA" w:rsidRPr="00781233">
        <w:rPr>
          <w:szCs w:val="24"/>
        </w:rPr>
        <w:t xml:space="preserve"> and </w:t>
      </w:r>
      <w:proofErr w:type="spellStart"/>
      <w:r w:rsidR="001A71AA" w:rsidRPr="00781233">
        <w:rPr>
          <w:szCs w:val="24"/>
        </w:rPr>
        <w:t>Kinfe</w:t>
      </w:r>
      <w:proofErr w:type="spellEnd"/>
      <w:r w:rsidR="001A71AA" w:rsidRPr="00781233">
        <w:rPr>
          <w:szCs w:val="24"/>
        </w:rPr>
        <w:t xml:space="preserve"> et al.</w:t>
      </w:r>
      <w:r w:rsidR="00220E70" w:rsidRPr="00781233">
        <w:rPr>
          <w:szCs w:val="24"/>
        </w:rPr>
        <w:t>, (</w:t>
      </w:r>
      <w:r w:rsidR="001A71AA" w:rsidRPr="00781233">
        <w:rPr>
          <w:szCs w:val="24"/>
        </w:rPr>
        <w:t>2012</w:t>
      </w:r>
      <w:r w:rsidR="005B73CA" w:rsidRPr="00781233">
        <w:rPr>
          <w:szCs w:val="24"/>
        </w:rPr>
        <w:t>) shows</w:t>
      </w:r>
      <w:r w:rsidR="008200B1" w:rsidRPr="00781233">
        <w:rPr>
          <w:szCs w:val="24"/>
        </w:rPr>
        <w:t xml:space="preserve"> that the </w:t>
      </w:r>
      <w:r w:rsidR="0093282B" w:rsidRPr="00781233">
        <w:rPr>
          <w:szCs w:val="24"/>
        </w:rPr>
        <w:t xml:space="preserve">size of farm land and income </w:t>
      </w:r>
      <w:r w:rsidR="002D1C2C" w:rsidRPr="00781233">
        <w:rPr>
          <w:szCs w:val="24"/>
        </w:rPr>
        <w:t xml:space="preserve">of the household are significantly </w:t>
      </w:r>
      <w:r w:rsidR="0093282B" w:rsidRPr="00781233">
        <w:rPr>
          <w:szCs w:val="24"/>
        </w:rPr>
        <w:t>correlated</w:t>
      </w:r>
      <w:r w:rsidR="005165EF" w:rsidRPr="00781233">
        <w:rPr>
          <w:szCs w:val="24"/>
        </w:rPr>
        <w:t>.</w:t>
      </w:r>
    </w:p>
    <w:p w:rsidR="007D24D0" w:rsidRPr="00781233" w:rsidRDefault="0093282B" w:rsidP="007924AB">
      <w:pPr>
        <w:tabs>
          <w:tab w:val="left" w:pos="9090"/>
        </w:tabs>
        <w:autoSpaceDE w:val="0"/>
        <w:autoSpaceDN w:val="0"/>
        <w:adjustRightInd w:val="0"/>
        <w:spacing w:line="360" w:lineRule="auto"/>
        <w:jc w:val="both"/>
        <w:rPr>
          <w:szCs w:val="24"/>
        </w:rPr>
      </w:pPr>
      <w:r w:rsidRPr="00781233">
        <w:rPr>
          <w:b/>
          <w:szCs w:val="24"/>
        </w:rPr>
        <w:t>To</w:t>
      </w:r>
      <w:r w:rsidR="00124D99" w:rsidRPr="00781233">
        <w:rPr>
          <w:b/>
          <w:szCs w:val="24"/>
        </w:rPr>
        <w:t xml:space="preserve">tal Livestock </w:t>
      </w:r>
      <w:r w:rsidR="00537B2D" w:rsidRPr="00781233">
        <w:rPr>
          <w:b/>
          <w:szCs w:val="24"/>
        </w:rPr>
        <w:t>Holding:</w:t>
      </w:r>
      <w:r w:rsidR="00186F18">
        <w:rPr>
          <w:b/>
          <w:szCs w:val="24"/>
        </w:rPr>
        <w:t xml:space="preserve"> </w:t>
      </w:r>
      <w:r w:rsidRPr="00781233">
        <w:rPr>
          <w:szCs w:val="24"/>
        </w:rPr>
        <w:t>Livestock holding of</w:t>
      </w:r>
      <w:r w:rsidR="00E941F0" w:rsidRPr="00781233">
        <w:rPr>
          <w:szCs w:val="24"/>
        </w:rPr>
        <w:t xml:space="preserve"> the</w:t>
      </w:r>
      <w:r w:rsidR="008B6776" w:rsidRPr="00781233">
        <w:rPr>
          <w:szCs w:val="24"/>
        </w:rPr>
        <w:t xml:space="preserve"> household </w:t>
      </w:r>
      <w:r w:rsidR="009F5C53" w:rsidRPr="00781233">
        <w:rPr>
          <w:szCs w:val="24"/>
        </w:rPr>
        <w:t>has</w:t>
      </w:r>
      <w:r w:rsidR="008B6776" w:rsidRPr="00781233">
        <w:rPr>
          <w:szCs w:val="24"/>
        </w:rPr>
        <w:t xml:space="preserve"> a </w:t>
      </w:r>
      <w:r w:rsidR="00124D99" w:rsidRPr="00781233">
        <w:rPr>
          <w:szCs w:val="24"/>
        </w:rPr>
        <w:t>significance</w:t>
      </w:r>
      <w:r w:rsidRPr="00781233">
        <w:rPr>
          <w:szCs w:val="24"/>
        </w:rPr>
        <w:t xml:space="preserve"> influ</w:t>
      </w:r>
      <w:r w:rsidR="008B6776" w:rsidRPr="00781233">
        <w:rPr>
          <w:szCs w:val="24"/>
        </w:rPr>
        <w:t xml:space="preserve">ence on income </w:t>
      </w:r>
      <w:r w:rsidRPr="00781233">
        <w:rPr>
          <w:szCs w:val="24"/>
        </w:rPr>
        <w:t>and statistically sig</w:t>
      </w:r>
      <w:r w:rsidR="00E941F0" w:rsidRPr="00781233">
        <w:rPr>
          <w:szCs w:val="24"/>
        </w:rPr>
        <w:t>nificant at 1% probability level</w:t>
      </w:r>
      <w:r w:rsidRPr="00781233">
        <w:rPr>
          <w:szCs w:val="24"/>
        </w:rPr>
        <w:t xml:space="preserve">. </w:t>
      </w:r>
      <w:r w:rsidR="007D64C4" w:rsidRPr="00781233">
        <w:rPr>
          <w:szCs w:val="24"/>
        </w:rPr>
        <w:t>The regression result indicate</w:t>
      </w:r>
      <w:r w:rsidR="009F5C53" w:rsidRPr="00781233">
        <w:rPr>
          <w:szCs w:val="24"/>
        </w:rPr>
        <w:t>s</w:t>
      </w:r>
      <w:r w:rsidR="007D64C4" w:rsidRPr="00781233">
        <w:rPr>
          <w:szCs w:val="24"/>
        </w:rPr>
        <w:t xml:space="preserve"> that </w:t>
      </w:r>
      <w:r w:rsidR="009F5C53" w:rsidRPr="00781233">
        <w:rPr>
          <w:szCs w:val="24"/>
        </w:rPr>
        <w:t xml:space="preserve">the </w:t>
      </w:r>
      <w:r w:rsidR="007D64C4" w:rsidRPr="00781233">
        <w:rPr>
          <w:szCs w:val="24"/>
        </w:rPr>
        <w:t>other independent variable remain constant, as the number of livestock increase by one unit the total income of household increased by a factor of 0.263.The</w:t>
      </w:r>
      <w:r w:rsidRPr="00781233">
        <w:rPr>
          <w:szCs w:val="24"/>
        </w:rPr>
        <w:t xml:space="preserve"> livestock holding contributes to household income directly through the sale of livestock and their products</w:t>
      </w:r>
      <w:r w:rsidR="00186F18">
        <w:rPr>
          <w:szCs w:val="24"/>
        </w:rPr>
        <w:t xml:space="preserve"> </w:t>
      </w:r>
      <w:r w:rsidR="00885521" w:rsidRPr="00781233">
        <w:rPr>
          <w:szCs w:val="24"/>
        </w:rPr>
        <w:t>This</w:t>
      </w:r>
      <w:r w:rsidR="00C42871" w:rsidRPr="00781233">
        <w:rPr>
          <w:szCs w:val="24"/>
        </w:rPr>
        <w:t xml:space="preserve"> result is in line with work </w:t>
      </w:r>
      <w:r w:rsidR="00885521" w:rsidRPr="00781233">
        <w:rPr>
          <w:szCs w:val="24"/>
        </w:rPr>
        <w:t xml:space="preserve">of </w:t>
      </w:r>
      <w:proofErr w:type="spellStart"/>
      <w:r w:rsidR="00885521" w:rsidRPr="00781233">
        <w:rPr>
          <w:szCs w:val="24"/>
        </w:rPr>
        <w:t>Getanhe</w:t>
      </w:r>
      <w:proofErr w:type="spellEnd"/>
      <w:r w:rsidR="00A2441C" w:rsidRPr="00781233">
        <w:rPr>
          <w:szCs w:val="24"/>
        </w:rPr>
        <w:t xml:space="preserve"> (</w:t>
      </w:r>
      <w:r w:rsidR="00C42871" w:rsidRPr="00781233">
        <w:rPr>
          <w:szCs w:val="24"/>
        </w:rPr>
        <w:t>2011)</w:t>
      </w:r>
      <w:proofErr w:type="gramStart"/>
      <w:r w:rsidR="007D64C4" w:rsidRPr="00781233">
        <w:rPr>
          <w:szCs w:val="24"/>
        </w:rPr>
        <w:t>,</w:t>
      </w:r>
      <w:proofErr w:type="spellStart"/>
      <w:r w:rsidR="005C392D" w:rsidRPr="00781233">
        <w:rPr>
          <w:szCs w:val="24"/>
        </w:rPr>
        <w:t>Desta</w:t>
      </w:r>
      <w:proofErr w:type="spellEnd"/>
      <w:proofErr w:type="gramEnd"/>
      <w:r w:rsidR="005C392D" w:rsidRPr="00781233">
        <w:rPr>
          <w:szCs w:val="24"/>
        </w:rPr>
        <w:t xml:space="preserve"> (2004)</w:t>
      </w:r>
      <w:r w:rsidR="00124D99" w:rsidRPr="00781233">
        <w:rPr>
          <w:szCs w:val="24"/>
        </w:rPr>
        <w:t xml:space="preserve">, </w:t>
      </w:r>
      <w:r w:rsidR="007D64C4" w:rsidRPr="00781233">
        <w:rPr>
          <w:szCs w:val="24"/>
        </w:rPr>
        <w:t xml:space="preserve"> and </w:t>
      </w:r>
      <w:proofErr w:type="spellStart"/>
      <w:r w:rsidR="00124D99" w:rsidRPr="00781233">
        <w:rPr>
          <w:szCs w:val="24"/>
        </w:rPr>
        <w:t>Kinfe</w:t>
      </w:r>
      <w:proofErr w:type="spellEnd"/>
      <w:r w:rsidR="00124D99" w:rsidRPr="00781233">
        <w:rPr>
          <w:szCs w:val="24"/>
        </w:rPr>
        <w:t xml:space="preserve"> et al.,(2012) conclude that the</w:t>
      </w:r>
      <w:r w:rsidR="00C42871" w:rsidRPr="00781233">
        <w:rPr>
          <w:szCs w:val="24"/>
        </w:rPr>
        <w:t xml:space="preserve"> total livestock unit </w:t>
      </w:r>
      <w:r w:rsidR="008B6776" w:rsidRPr="00781233">
        <w:rPr>
          <w:szCs w:val="24"/>
        </w:rPr>
        <w:t xml:space="preserve">of </w:t>
      </w:r>
      <w:r w:rsidR="00C362D3" w:rsidRPr="00781233">
        <w:rPr>
          <w:szCs w:val="24"/>
        </w:rPr>
        <w:t>the household has</w:t>
      </w:r>
      <w:r w:rsidR="008B6776" w:rsidRPr="00781233">
        <w:rPr>
          <w:szCs w:val="24"/>
        </w:rPr>
        <w:t xml:space="preserve"> a significant</w:t>
      </w:r>
      <w:r w:rsidR="00C42871" w:rsidRPr="00781233">
        <w:rPr>
          <w:szCs w:val="24"/>
        </w:rPr>
        <w:t xml:space="preserve"> impact on household income. </w:t>
      </w:r>
    </w:p>
    <w:p w:rsidR="00164A11" w:rsidRPr="00781233" w:rsidRDefault="00C473A7" w:rsidP="007924AB">
      <w:pPr>
        <w:tabs>
          <w:tab w:val="left" w:pos="9090"/>
        </w:tabs>
        <w:autoSpaceDE w:val="0"/>
        <w:autoSpaceDN w:val="0"/>
        <w:adjustRightInd w:val="0"/>
        <w:spacing w:line="360" w:lineRule="auto"/>
        <w:jc w:val="both"/>
        <w:rPr>
          <w:szCs w:val="24"/>
        </w:rPr>
      </w:pPr>
      <w:r w:rsidRPr="00781233">
        <w:rPr>
          <w:b/>
          <w:szCs w:val="24"/>
        </w:rPr>
        <w:t>Participation in</w:t>
      </w:r>
      <w:r w:rsidR="00124D99" w:rsidRPr="00781233">
        <w:rPr>
          <w:b/>
          <w:szCs w:val="24"/>
        </w:rPr>
        <w:t xml:space="preserve"> Non-farm </w:t>
      </w:r>
      <w:r w:rsidR="00537B2D" w:rsidRPr="00781233">
        <w:rPr>
          <w:b/>
          <w:szCs w:val="24"/>
        </w:rPr>
        <w:t>and off farm Activity</w:t>
      </w:r>
      <w:r w:rsidR="00124D99" w:rsidRPr="00781233">
        <w:rPr>
          <w:b/>
          <w:szCs w:val="24"/>
        </w:rPr>
        <w:t>:</w:t>
      </w:r>
      <w:r w:rsidR="00186F18">
        <w:rPr>
          <w:b/>
          <w:szCs w:val="24"/>
        </w:rPr>
        <w:t xml:space="preserve"> </w:t>
      </w:r>
      <w:r w:rsidR="00124D99" w:rsidRPr="00781233">
        <w:rPr>
          <w:szCs w:val="24"/>
        </w:rPr>
        <w:t>P</w:t>
      </w:r>
      <w:r w:rsidR="00E07840" w:rsidRPr="00781233">
        <w:rPr>
          <w:szCs w:val="24"/>
        </w:rPr>
        <w:t>articipation in</w:t>
      </w:r>
      <w:r w:rsidR="007D24D0" w:rsidRPr="00781233">
        <w:rPr>
          <w:szCs w:val="24"/>
        </w:rPr>
        <w:t xml:space="preserve"> non-farm</w:t>
      </w:r>
      <w:r w:rsidR="00CF5B00" w:rsidRPr="00781233">
        <w:rPr>
          <w:szCs w:val="24"/>
        </w:rPr>
        <w:t xml:space="preserve"> and off farm</w:t>
      </w:r>
      <w:r w:rsidR="007D24D0" w:rsidRPr="00781233">
        <w:rPr>
          <w:szCs w:val="24"/>
        </w:rPr>
        <w:t xml:space="preserve"> activity is statistically significant at P&lt;0.05 probability level.</w:t>
      </w:r>
      <w:r w:rsidR="00D00E7C" w:rsidRPr="00781233">
        <w:rPr>
          <w:szCs w:val="24"/>
        </w:rPr>
        <w:t xml:space="preserve"> The result reve</w:t>
      </w:r>
      <w:r w:rsidR="00E07840" w:rsidRPr="00781233">
        <w:rPr>
          <w:szCs w:val="24"/>
        </w:rPr>
        <w:t>a</w:t>
      </w:r>
      <w:r w:rsidR="00D00E7C" w:rsidRPr="00781233">
        <w:rPr>
          <w:szCs w:val="24"/>
        </w:rPr>
        <w:t>led that being o</w:t>
      </w:r>
      <w:r w:rsidR="00CF5B00" w:rsidRPr="00781233">
        <w:rPr>
          <w:szCs w:val="24"/>
        </w:rPr>
        <w:t>ther explanatory variable are remain unchanged,</w:t>
      </w:r>
      <w:r w:rsidR="00D00E7C" w:rsidRPr="00781233">
        <w:rPr>
          <w:szCs w:val="24"/>
        </w:rPr>
        <w:t xml:space="preserve"> those households do </w:t>
      </w:r>
      <w:r w:rsidR="00CF5B00" w:rsidRPr="00781233">
        <w:rPr>
          <w:szCs w:val="24"/>
        </w:rPr>
        <w:t>not participate in non-farm and off farm activity</w:t>
      </w:r>
      <w:r w:rsidR="00D00E7C" w:rsidRPr="00781233">
        <w:rPr>
          <w:szCs w:val="24"/>
        </w:rPr>
        <w:t xml:space="preserve"> less likely to have income as compare to those who participate in non-farm and off farm by a factor of 0.092</w:t>
      </w:r>
      <w:r w:rsidR="00265F48" w:rsidRPr="00781233">
        <w:rPr>
          <w:szCs w:val="24"/>
        </w:rPr>
        <w:t xml:space="preserve">. </w:t>
      </w:r>
      <w:r w:rsidR="00F25E42" w:rsidRPr="00781233">
        <w:rPr>
          <w:szCs w:val="24"/>
        </w:rPr>
        <w:t>From this finding</w:t>
      </w:r>
      <w:r w:rsidR="00124D99" w:rsidRPr="00781233">
        <w:rPr>
          <w:szCs w:val="24"/>
        </w:rPr>
        <w:t>,</w:t>
      </w:r>
      <w:r w:rsidR="00F25E42" w:rsidRPr="00781233">
        <w:rPr>
          <w:szCs w:val="24"/>
        </w:rPr>
        <w:t xml:space="preserve"> it is possible to conclude that participation on non-farm and off farm acti</w:t>
      </w:r>
      <w:r w:rsidR="00D77EFA" w:rsidRPr="00781233">
        <w:rPr>
          <w:szCs w:val="24"/>
        </w:rPr>
        <w:t>vity has a significant factor in</w:t>
      </w:r>
      <w:r w:rsidR="00F25E42" w:rsidRPr="00781233">
        <w:rPr>
          <w:szCs w:val="24"/>
        </w:rPr>
        <w:t xml:space="preserve"> the income of the household.</w:t>
      </w:r>
    </w:p>
    <w:p w:rsidR="00537B2D" w:rsidRPr="00781233" w:rsidRDefault="004146CA" w:rsidP="007924AB">
      <w:pPr>
        <w:tabs>
          <w:tab w:val="left" w:pos="9090"/>
        </w:tabs>
        <w:autoSpaceDE w:val="0"/>
        <w:autoSpaceDN w:val="0"/>
        <w:adjustRightInd w:val="0"/>
        <w:spacing w:line="360" w:lineRule="auto"/>
        <w:ind w:right="60"/>
        <w:jc w:val="both"/>
        <w:rPr>
          <w:szCs w:val="24"/>
        </w:rPr>
      </w:pPr>
      <w:r w:rsidRPr="00781233">
        <w:rPr>
          <w:b/>
          <w:szCs w:val="24"/>
        </w:rPr>
        <w:t>Access to C</w:t>
      </w:r>
      <w:r w:rsidR="00537B2D" w:rsidRPr="00781233">
        <w:rPr>
          <w:b/>
          <w:szCs w:val="24"/>
        </w:rPr>
        <w:t>redit</w:t>
      </w:r>
      <w:r w:rsidR="00164803" w:rsidRPr="00781233">
        <w:rPr>
          <w:b/>
          <w:szCs w:val="24"/>
        </w:rPr>
        <w:t>:</w:t>
      </w:r>
      <w:r w:rsidR="00186F18">
        <w:rPr>
          <w:b/>
          <w:szCs w:val="24"/>
        </w:rPr>
        <w:t xml:space="preserve"> </w:t>
      </w:r>
      <w:r w:rsidR="00265F48" w:rsidRPr="00781233">
        <w:rPr>
          <w:szCs w:val="24"/>
        </w:rPr>
        <w:t xml:space="preserve">The regression </w:t>
      </w:r>
      <w:r w:rsidR="00B93422" w:rsidRPr="00781233">
        <w:rPr>
          <w:szCs w:val="24"/>
        </w:rPr>
        <w:t>results indicate</w:t>
      </w:r>
      <w:r w:rsidR="00265F48" w:rsidRPr="00781233">
        <w:rPr>
          <w:szCs w:val="24"/>
        </w:rPr>
        <w:t xml:space="preserve"> that </w:t>
      </w:r>
      <w:r w:rsidR="002D6C64" w:rsidRPr="00781233">
        <w:rPr>
          <w:szCs w:val="24"/>
        </w:rPr>
        <w:t>other predictor variable remain</w:t>
      </w:r>
      <w:r w:rsidR="00293F50" w:rsidRPr="00781233">
        <w:rPr>
          <w:szCs w:val="24"/>
        </w:rPr>
        <w:t>s</w:t>
      </w:r>
      <w:r w:rsidR="002D6C64" w:rsidRPr="00781233">
        <w:rPr>
          <w:szCs w:val="24"/>
        </w:rPr>
        <w:t xml:space="preserve"> unchanged, those households do not have access of credit less likely to have income as compared to those households have an access of credit service by a factor of 0.081 and als</w:t>
      </w:r>
      <w:r w:rsidR="00293F50" w:rsidRPr="00781233">
        <w:rPr>
          <w:szCs w:val="24"/>
        </w:rPr>
        <w:t>o significant at 10% significance</w:t>
      </w:r>
      <w:r w:rsidR="002D6C64" w:rsidRPr="00781233">
        <w:rPr>
          <w:szCs w:val="24"/>
        </w:rPr>
        <w:t xml:space="preserve"> level. T</w:t>
      </w:r>
      <w:r w:rsidR="00F25E42" w:rsidRPr="00781233">
        <w:rPr>
          <w:szCs w:val="24"/>
        </w:rPr>
        <w:t xml:space="preserve">herefore, accessibility of credit </w:t>
      </w:r>
      <w:r w:rsidR="00B0049E" w:rsidRPr="00781233">
        <w:rPr>
          <w:szCs w:val="24"/>
        </w:rPr>
        <w:t>has</w:t>
      </w:r>
      <w:r w:rsidR="00F25E42" w:rsidRPr="00781233">
        <w:rPr>
          <w:szCs w:val="24"/>
        </w:rPr>
        <w:t xml:space="preserve"> a significant impact on </w:t>
      </w:r>
      <w:r w:rsidR="009B01E8" w:rsidRPr="00781233">
        <w:rPr>
          <w:szCs w:val="24"/>
        </w:rPr>
        <w:t>the income of the household</w:t>
      </w:r>
      <w:r w:rsidR="00777906" w:rsidRPr="00781233">
        <w:rPr>
          <w:szCs w:val="24"/>
        </w:rPr>
        <w:t xml:space="preserve">. </w:t>
      </w:r>
      <w:r w:rsidR="00B0049E" w:rsidRPr="00781233">
        <w:rPr>
          <w:szCs w:val="24"/>
        </w:rPr>
        <w:t xml:space="preserve">This </w:t>
      </w:r>
      <w:r w:rsidR="00A65640" w:rsidRPr="00781233">
        <w:rPr>
          <w:szCs w:val="24"/>
        </w:rPr>
        <w:t xml:space="preserve">study also coincide with </w:t>
      </w:r>
      <w:proofErr w:type="spellStart"/>
      <w:proofErr w:type="gramStart"/>
      <w:r w:rsidR="00A65640" w:rsidRPr="00781233">
        <w:rPr>
          <w:szCs w:val="24"/>
        </w:rPr>
        <w:lastRenderedPageBreak/>
        <w:t>Desta</w:t>
      </w:r>
      <w:proofErr w:type="spellEnd"/>
      <w:r w:rsidR="00D25082" w:rsidRPr="00781233">
        <w:rPr>
          <w:szCs w:val="24"/>
        </w:rPr>
        <w:t>(</w:t>
      </w:r>
      <w:proofErr w:type="gramEnd"/>
      <w:r w:rsidR="00D25082" w:rsidRPr="00781233">
        <w:rPr>
          <w:szCs w:val="24"/>
        </w:rPr>
        <w:t>2004) and Haile,(2008</w:t>
      </w:r>
      <w:r w:rsidR="00A65640" w:rsidRPr="00781233">
        <w:rPr>
          <w:szCs w:val="24"/>
        </w:rPr>
        <w:t>). Household who accessed credit service have higher income</w:t>
      </w:r>
      <w:r w:rsidR="00DC04E9" w:rsidRPr="00781233">
        <w:rPr>
          <w:szCs w:val="24"/>
        </w:rPr>
        <w:t xml:space="preserve"> than the counterpart</w:t>
      </w:r>
    </w:p>
    <w:p w:rsidR="00537B2D" w:rsidRPr="00781233" w:rsidRDefault="00537B2D" w:rsidP="007924AB">
      <w:pPr>
        <w:tabs>
          <w:tab w:val="left" w:pos="9090"/>
        </w:tabs>
        <w:autoSpaceDE w:val="0"/>
        <w:autoSpaceDN w:val="0"/>
        <w:adjustRightInd w:val="0"/>
        <w:spacing w:line="360" w:lineRule="auto"/>
        <w:jc w:val="both"/>
        <w:rPr>
          <w:szCs w:val="24"/>
        </w:rPr>
      </w:pPr>
      <w:r w:rsidRPr="00781233">
        <w:rPr>
          <w:b/>
          <w:szCs w:val="24"/>
        </w:rPr>
        <w:t xml:space="preserve">Accessibility of Extension Service: </w:t>
      </w:r>
      <w:r w:rsidRPr="00781233">
        <w:rPr>
          <w:szCs w:val="24"/>
        </w:rPr>
        <w:t>The regression result indicates that the access extension service is statically significant at</w:t>
      </w:r>
      <w:r w:rsidR="00BC7E43" w:rsidRPr="00781233">
        <w:rPr>
          <w:szCs w:val="24"/>
        </w:rPr>
        <w:t xml:space="preserve"> the</w:t>
      </w:r>
      <w:r w:rsidRPr="00781233">
        <w:rPr>
          <w:szCs w:val="24"/>
        </w:rPr>
        <w:t xml:space="preserve"> 5% level of significance. Keeping all other independent variable constant, those households do not have an access of extension services have more income as compared to those households have an access of extension service by</w:t>
      </w:r>
      <w:r w:rsidR="00BC7E43" w:rsidRPr="00781233">
        <w:rPr>
          <w:szCs w:val="24"/>
        </w:rPr>
        <w:t xml:space="preserve"> a</w:t>
      </w:r>
      <w:r w:rsidRPr="00781233">
        <w:rPr>
          <w:szCs w:val="24"/>
        </w:rPr>
        <w:t xml:space="preserve"> factor of 0.099.  This result is contradictory with my hypothesis as well as </w:t>
      </w:r>
      <w:r w:rsidR="00BC7E43" w:rsidRPr="00781233">
        <w:rPr>
          <w:szCs w:val="24"/>
        </w:rPr>
        <w:t>with the</w:t>
      </w:r>
      <w:r w:rsidRPr="00781233">
        <w:rPr>
          <w:szCs w:val="24"/>
        </w:rPr>
        <w:t xml:space="preserve"> works of </w:t>
      </w:r>
      <w:proofErr w:type="spellStart"/>
      <w:r w:rsidR="00F76DB5" w:rsidRPr="00781233">
        <w:rPr>
          <w:szCs w:val="24"/>
        </w:rPr>
        <w:t>Wagnew</w:t>
      </w:r>
      <w:proofErr w:type="spellEnd"/>
      <w:r w:rsidR="00F76DB5" w:rsidRPr="00781233">
        <w:rPr>
          <w:szCs w:val="24"/>
        </w:rPr>
        <w:t xml:space="preserve"> (2003)</w:t>
      </w:r>
      <w:r w:rsidRPr="00781233">
        <w:rPr>
          <w:szCs w:val="24"/>
        </w:rPr>
        <w:t xml:space="preserve"> report that extension contact has an influence on farm household income. Implies those households who get extension service are well aware of the advantage of agricultural technology and willing to adopt new technologies and produce more to improve the household income. This result indicates that it need detail investigation on impact of extension service of the farms production condition.</w:t>
      </w:r>
    </w:p>
    <w:p w:rsidR="0029487E" w:rsidRPr="00781233" w:rsidRDefault="0029487E" w:rsidP="007924AB">
      <w:pPr>
        <w:pStyle w:val="Heading1"/>
      </w:pPr>
      <w:bookmarkStart w:id="606" w:name="_Toc490319028"/>
    </w:p>
    <w:p w:rsidR="0029487E" w:rsidRPr="00781233" w:rsidRDefault="0029487E" w:rsidP="007924AB">
      <w:pPr>
        <w:pStyle w:val="Heading1"/>
      </w:pPr>
    </w:p>
    <w:p w:rsidR="00537B2D" w:rsidRPr="00781233" w:rsidRDefault="00537B2D" w:rsidP="007924AB">
      <w:pPr>
        <w:spacing w:line="360" w:lineRule="auto"/>
        <w:jc w:val="both"/>
      </w:pPr>
    </w:p>
    <w:p w:rsidR="0029487E" w:rsidRPr="00781233" w:rsidRDefault="0029487E" w:rsidP="007924AB">
      <w:pPr>
        <w:pStyle w:val="Heading1"/>
      </w:pPr>
    </w:p>
    <w:p w:rsidR="000954E0" w:rsidRPr="00781233" w:rsidRDefault="000954E0" w:rsidP="007924AB">
      <w:pPr>
        <w:spacing w:line="360" w:lineRule="auto"/>
        <w:jc w:val="both"/>
      </w:pPr>
    </w:p>
    <w:p w:rsidR="006267A8" w:rsidRPr="00781233" w:rsidRDefault="006267A8" w:rsidP="007924AB">
      <w:pPr>
        <w:spacing w:line="360" w:lineRule="auto"/>
        <w:jc w:val="both"/>
      </w:pPr>
    </w:p>
    <w:p w:rsidR="006267A8" w:rsidRPr="00781233" w:rsidRDefault="006267A8" w:rsidP="007924AB">
      <w:pPr>
        <w:spacing w:line="360" w:lineRule="auto"/>
        <w:jc w:val="both"/>
      </w:pPr>
    </w:p>
    <w:p w:rsidR="006267A8" w:rsidRPr="00781233" w:rsidRDefault="006267A8" w:rsidP="007924AB">
      <w:pPr>
        <w:spacing w:line="360" w:lineRule="auto"/>
        <w:jc w:val="both"/>
      </w:pPr>
    </w:p>
    <w:p w:rsidR="006267A8" w:rsidRPr="00781233" w:rsidRDefault="006267A8" w:rsidP="007924AB">
      <w:pPr>
        <w:spacing w:line="360" w:lineRule="auto"/>
        <w:jc w:val="both"/>
      </w:pPr>
    </w:p>
    <w:p w:rsidR="007924AB" w:rsidRDefault="007924AB">
      <w:pPr>
        <w:rPr>
          <w:rFonts w:eastAsia="Times New Roman"/>
          <w:b/>
          <w:bCs/>
          <w:color w:val="000000" w:themeColor="text1"/>
          <w:sz w:val="28"/>
          <w:szCs w:val="28"/>
        </w:rPr>
      </w:pPr>
      <w:bookmarkStart w:id="607" w:name="_Toc490617608"/>
      <w:bookmarkStart w:id="608" w:name="_Toc490618289"/>
      <w:bookmarkStart w:id="609" w:name="_Toc494373360"/>
      <w:bookmarkStart w:id="610" w:name="_Toc490319030"/>
      <w:bookmarkEnd w:id="606"/>
      <w:r>
        <w:br w:type="page"/>
      </w:r>
    </w:p>
    <w:p w:rsidR="007C1841" w:rsidRPr="00781233" w:rsidRDefault="007C1841" w:rsidP="00186F18">
      <w:pPr>
        <w:pStyle w:val="Heading1"/>
        <w:spacing w:before="0"/>
      </w:pPr>
      <w:r w:rsidRPr="00781233">
        <w:lastRenderedPageBreak/>
        <w:t>CHAPTER FIVE</w:t>
      </w:r>
      <w:bookmarkEnd w:id="607"/>
      <w:bookmarkEnd w:id="608"/>
      <w:bookmarkEnd w:id="609"/>
    </w:p>
    <w:p w:rsidR="007C1841" w:rsidRPr="00781233" w:rsidRDefault="007924AB" w:rsidP="00186F18">
      <w:pPr>
        <w:pStyle w:val="Heading1"/>
        <w:spacing w:before="0"/>
      </w:pPr>
      <w:bookmarkStart w:id="611" w:name="_Toc490617609"/>
      <w:bookmarkStart w:id="612" w:name="_Toc490618290"/>
      <w:bookmarkStart w:id="613" w:name="_Toc494373361"/>
      <w:r w:rsidRPr="00781233">
        <w:t>CONCLUSIONS AND RECOMMENDATION</w:t>
      </w:r>
      <w:bookmarkEnd w:id="611"/>
      <w:bookmarkEnd w:id="612"/>
      <w:bookmarkEnd w:id="613"/>
    </w:p>
    <w:p w:rsidR="007C1841" w:rsidRPr="00781233" w:rsidRDefault="007C1841" w:rsidP="007924AB">
      <w:pPr>
        <w:tabs>
          <w:tab w:val="left" w:pos="6120"/>
        </w:tabs>
        <w:spacing w:line="360" w:lineRule="auto"/>
        <w:jc w:val="both"/>
        <w:rPr>
          <w:szCs w:val="24"/>
        </w:rPr>
      </w:pPr>
      <w:r w:rsidRPr="00781233">
        <w:rPr>
          <w:szCs w:val="24"/>
        </w:rPr>
        <w:t>This section presents brief conclusion depending on findings and discussed on the pervious chapter and recommendation for better improvement of small scale irrigatio</w:t>
      </w:r>
      <w:r w:rsidR="004600CB" w:rsidRPr="00781233">
        <w:rPr>
          <w:szCs w:val="24"/>
        </w:rPr>
        <w:t>n.</w:t>
      </w:r>
    </w:p>
    <w:p w:rsidR="00B949AC" w:rsidRPr="00781233" w:rsidRDefault="00B949AC" w:rsidP="007924AB">
      <w:pPr>
        <w:pStyle w:val="Heading2"/>
        <w:spacing w:line="360" w:lineRule="auto"/>
        <w:jc w:val="both"/>
      </w:pPr>
      <w:bookmarkStart w:id="614" w:name="_Toc490617610"/>
      <w:bookmarkStart w:id="615" w:name="_Toc490618291"/>
      <w:bookmarkStart w:id="616" w:name="_Toc494373362"/>
      <w:r w:rsidRPr="00781233">
        <w:t>5.1 Conclusions</w:t>
      </w:r>
      <w:bookmarkEnd w:id="610"/>
      <w:bookmarkEnd w:id="614"/>
      <w:bookmarkEnd w:id="615"/>
      <w:bookmarkEnd w:id="616"/>
    </w:p>
    <w:p w:rsidR="003A296F" w:rsidRPr="00781233" w:rsidRDefault="00572EA8" w:rsidP="007924AB">
      <w:pPr>
        <w:spacing w:line="360" w:lineRule="auto"/>
        <w:jc w:val="both"/>
        <w:rPr>
          <w:szCs w:val="24"/>
        </w:rPr>
      </w:pPr>
      <w:r w:rsidRPr="00781233">
        <w:rPr>
          <w:szCs w:val="24"/>
        </w:rPr>
        <w:t>Irrigation can enable</w:t>
      </w:r>
      <w:r w:rsidR="00CE64F4" w:rsidRPr="00781233">
        <w:rPr>
          <w:szCs w:val="24"/>
        </w:rPr>
        <w:t xml:space="preserve"> farmers to adopt new technology and intensive cultivation, leading to increased production, productivity and greater return from</w:t>
      </w:r>
      <w:r w:rsidRPr="00781233">
        <w:rPr>
          <w:szCs w:val="24"/>
        </w:rPr>
        <w:t xml:space="preserve"> the</w:t>
      </w:r>
      <w:r w:rsidR="00CE64F4" w:rsidRPr="00781233">
        <w:rPr>
          <w:szCs w:val="24"/>
        </w:rPr>
        <w:t xml:space="preserve"> farm. Therefore, the mean income of irrigation farmer is significantly higher than rain fed farmers. </w:t>
      </w:r>
      <w:r w:rsidR="00303D77" w:rsidRPr="00781233">
        <w:rPr>
          <w:szCs w:val="24"/>
        </w:rPr>
        <w:t>T</w:t>
      </w:r>
      <w:r w:rsidR="00CE64F4" w:rsidRPr="00781233">
        <w:rPr>
          <w:szCs w:val="24"/>
        </w:rPr>
        <w:t>his</w:t>
      </w:r>
      <w:r w:rsidR="00186F18">
        <w:rPr>
          <w:szCs w:val="24"/>
        </w:rPr>
        <w:t xml:space="preserve"> </w:t>
      </w:r>
      <w:r w:rsidR="00B949AC" w:rsidRPr="00781233">
        <w:rPr>
          <w:szCs w:val="24"/>
        </w:rPr>
        <w:t>study</w:t>
      </w:r>
      <w:r w:rsidR="00CE64F4" w:rsidRPr="00781233">
        <w:rPr>
          <w:szCs w:val="24"/>
        </w:rPr>
        <w:t xml:space="preserve"> also</w:t>
      </w:r>
      <w:r w:rsidR="00B949AC" w:rsidRPr="00781233">
        <w:rPr>
          <w:szCs w:val="24"/>
        </w:rPr>
        <w:t xml:space="preserve"> revealed that</w:t>
      </w:r>
      <w:r w:rsidR="00CE64F4" w:rsidRPr="00781233">
        <w:rPr>
          <w:szCs w:val="24"/>
        </w:rPr>
        <w:t xml:space="preserve"> i</w:t>
      </w:r>
      <w:r w:rsidR="00680E5F" w:rsidRPr="00781233">
        <w:rPr>
          <w:szCs w:val="24"/>
        </w:rPr>
        <w:t>rrigating households have</w:t>
      </w:r>
      <w:r w:rsidR="00B949AC" w:rsidRPr="00781233">
        <w:rPr>
          <w:szCs w:val="24"/>
        </w:rPr>
        <w:t xml:space="preserve"> significantly larger mean annual income than non-irrigating households. In the study area small scale irrigation user households</w:t>
      </w:r>
      <w:r w:rsidR="003A296F" w:rsidRPr="00781233">
        <w:rPr>
          <w:szCs w:val="24"/>
        </w:rPr>
        <w:t xml:space="preserve"> mean annual income increase </w:t>
      </w:r>
      <w:r w:rsidR="00B949AC" w:rsidRPr="00781233">
        <w:rPr>
          <w:szCs w:val="24"/>
        </w:rPr>
        <w:t>significantly by 25,824 ETB</w:t>
      </w:r>
      <w:r w:rsidR="004B2905" w:rsidRPr="00781233">
        <w:rPr>
          <w:szCs w:val="24"/>
        </w:rPr>
        <w:t xml:space="preserve"> (55%)</w:t>
      </w:r>
      <w:r w:rsidR="00B949AC" w:rsidRPr="00781233">
        <w:rPr>
          <w:szCs w:val="24"/>
        </w:rPr>
        <w:t xml:space="preserve"> per year over</w:t>
      </w:r>
      <w:r w:rsidR="00A25137" w:rsidRPr="00781233">
        <w:rPr>
          <w:szCs w:val="24"/>
        </w:rPr>
        <w:t xml:space="preserve"> non-irrigating households.</w:t>
      </w:r>
      <w:r w:rsidR="00186F18">
        <w:rPr>
          <w:szCs w:val="24"/>
        </w:rPr>
        <w:t xml:space="preserve"> </w:t>
      </w:r>
      <w:r w:rsidR="00720C9E" w:rsidRPr="00781233">
        <w:rPr>
          <w:szCs w:val="24"/>
        </w:rPr>
        <w:t>In</w:t>
      </w:r>
      <w:r w:rsidR="00122F64" w:rsidRPr="00781233">
        <w:rPr>
          <w:szCs w:val="24"/>
        </w:rPr>
        <w:t xml:space="preserve"> addition to the above income difference irrigation user households also increase mean</w:t>
      </w:r>
      <w:r w:rsidR="00720C9E" w:rsidRPr="00781233">
        <w:rPr>
          <w:szCs w:val="24"/>
        </w:rPr>
        <w:t xml:space="preserve"> annual income from</w:t>
      </w:r>
      <w:r w:rsidR="003B4DEB" w:rsidRPr="00781233">
        <w:rPr>
          <w:szCs w:val="24"/>
        </w:rPr>
        <w:t xml:space="preserve"> cash crop</w:t>
      </w:r>
      <w:r w:rsidR="00122F64" w:rsidRPr="00781233">
        <w:rPr>
          <w:szCs w:val="24"/>
        </w:rPr>
        <w:t xml:space="preserve">, </w:t>
      </w:r>
      <w:r w:rsidR="003B4DEB" w:rsidRPr="00781233">
        <w:rPr>
          <w:szCs w:val="24"/>
        </w:rPr>
        <w:t xml:space="preserve">cereal crop and </w:t>
      </w:r>
      <w:r w:rsidR="009339DA" w:rsidRPr="00781233">
        <w:rPr>
          <w:szCs w:val="24"/>
        </w:rPr>
        <w:t>livestock by</w:t>
      </w:r>
      <w:r w:rsidR="00521002" w:rsidRPr="00781233">
        <w:rPr>
          <w:szCs w:val="24"/>
        </w:rPr>
        <w:t xml:space="preserve"> 26,</w:t>
      </w:r>
      <w:r w:rsidR="00A03488" w:rsidRPr="00781233">
        <w:rPr>
          <w:szCs w:val="24"/>
        </w:rPr>
        <w:t>971</w:t>
      </w:r>
      <w:r w:rsidR="003B4DEB" w:rsidRPr="00781233">
        <w:rPr>
          <w:szCs w:val="24"/>
        </w:rPr>
        <w:t>ETB, 1</w:t>
      </w:r>
      <w:r w:rsidR="009339DA" w:rsidRPr="00781233">
        <w:rPr>
          <w:szCs w:val="24"/>
        </w:rPr>
        <w:t>,</w:t>
      </w:r>
      <w:r w:rsidR="003B4DEB" w:rsidRPr="00781233">
        <w:rPr>
          <w:szCs w:val="24"/>
        </w:rPr>
        <w:t xml:space="preserve">726 </w:t>
      </w:r>
      <w:r w:rsidR="00122F64" w:rsidRPr="00781233">
        <w:rPr>
          <w:szCs w:val="24"/>
        </w:rPr>
        <w:t>E</w:t>
      </w:r>
      <w:r w:rsidR="00A03488" w:rsidRPr="00781233">
        <w:rPr>
          <w:szCs w:val="24"/>
        </w:rPr>
        <w:t>TB and 3,644</w:t>
      </w:r>
      <w:r w:rsidR="00122F64" w:rsidRPr="00781233">
        <w:rPr>
          <w:szCs w:val="24"/>
        </w:rPr>
        <w:t>ETB respectively per year over non</w:t>
      </w:r>
      <w:r w:rsidR="004B2905" w:rsidRPr="00781233">
        <w:rPr>
          <w:szCs w:val="24"/>
        </w:rPr>
        <w:t xml:space="preserve">-irrigation user households and </w:t>
      </w:r>
      <w:r w:rsidR="00122F64" w:rsidRPr="00781233">
        <w:rPr>
          <w:szCs w:val="24"/>
        </w:rPr>
        <w:t>the mean annual income of irrigation user ho</w:t>
      </w:r>
      <w:r w:rsidR="003B4DEB" w:rsidRPr="00781233">
        <w:rPr>
          <w:szCs w:val="24"/>
        </w:rPr>
        <w:t>usehold is decreased by 6</w:t>
      </w:r>
      <w:r w:rsidR="009339DA" w:rsidRPr="00781233">
        <w:rPr>
          <w:szCs w:val="24"/>
        </w:rPr>
        <w:t>,</w:t>
      </w:r>
      <w:r w:rsidR="00521002" w:rsidRPr="00781233">
        <w:rPr>
          <w:szCs w:val="24"/>
        </w:rPr>
        <w:t xml:space="preserve">619 </w:t>
      </w:r>
      <w:r w:rsidR="00122F64" w:rsidRPr="00781233">
        <w:rPr>
          <w:szCs w:val="24"/>
        </w:rPr>
        <w:t>ETB</w:t>
      </w:r>
      <w:r w:rsidR="00AB0950" w:rsidRPr="00781233">
        <w:rPr>
          <w:szCs w:val="24"/>
        </w:rPr>
        <w:t xml:space="preserve"> on </w:t>
      </w:r>
      <w:r w:rsidR="00A03488" w:rsidRPr="00781233">
        <w:rPr>
          <w:szCs w:val="24"/>
        </w:rPr>
        <w:t>the non-farm</w:t>
      </w:r>
      <w:r w:rsidR="009339DA" w:rsidRPr="00781233">
        <w:rPr>
          <w:szCs w:val="24"/>
        </w:rPr>
        <w:t xml:space="preserve"> and</w:t>
      </w:r>
      <w:r w:rsidR="00186F18">
        <w:rPr>
          <w:szCs w:val="24"/>
        </w:rPr>
        <w:t xml:space="preserve"> </w:t>
      </w:r>
      <w:r w:rsidR="00AB0950" w:rsidRPr="00781233">
        <w:rPr>
          <w:szCs w:val="24"/>
        </w:rPr>
        <w:t>off farm activity.</w:t>
      </w:r>
    </w:p>
    <w:p w:rsidR="002924BE" w:rsidRPr="00781233" w:rsidRDefault="00771C2B" w:rsidP="007924AB">
      <w:pPr>
        <w:tabs>
          <w:tab w:val="left" w:pos="9090"/>
        </w:tabs>
        <w:autoSpaceDE w:val="0"/>
        <w:autoSpaceDN w:val="0"/>
        <w:adjustRightInd w:val="0"/>
        <w:spacing w:line="360" w:lineRule="auto"/>
        <w:jc w:val="both"/>
        <w:rPr>
          <w:szCs w:val="24"/>
        </w:rPr>
      </w:pPr>
      <w:r>
        <w:rPr>
          <w:szCs w:val="24"/>
        </w:rPr>
        <w:t>A number of factors contributing for income difference among the households</w:t>
      </w:r>
      <w:r w:rsidR="00E56321" w:rsidRPr="00781233">
        <w:rPr>
          <w:szCs w:val="24"/>
        </w:rPr>
        <w:t xml:space="preserve"> such </w:t>
      </w:r>
      <w:r w:rsidR="00022C3D" w:rsidRPr="00781233">
        <w:rPr>
          <w:szCs w:val="24"/>
        </w:rPr>
        <w:t>as sex</w:t>
      </w:r>
      <w:r w:rsidR="00AF3282" w:rsidRPr="00781233">
        <w:rPr>
          <w:szCs w:val="24"/>
        </w:rPr>
        <w:t xml:space="preserve"> of t</w:t>
      </w:r>
      <w:r w:rsidR="00A55082" w:rsidRPr="00781233">
        <w:rPr>
          <w:szCs w:val="24"/>
        </w:rPr>
        <w:t>he household, accessibility of irrigation water, application of agricultural input</w:t>
      </w:r>
      <w:r w:rsidR="0001673E" w:rsidRPr="00781233">
        <w:rPr>
          <w:szCs w:val="24"/>
        </w:rPr>
        <w:t>, total</w:t>
      </w:r>
      <w:r w:rsidR="00186F18">
        <w:rPr>
          <w:szCs w:val="24"/>
        </w:rPr>
        <w:t xml:space="preserve"> </w:t>
      </w:r>
      <w:r w:rsidR="00AF3282" w:rsidRPr="00781233">
        <w:rPr>
          <w:szCs w:val="24"/>
        </w:rPr>
        <w:t>size of cultivated la</w:t>
      </w:r>
      <w:r w:rsidR="00A55082" w:rsidRPr="00781233">
        <w:rPr>
          <w:szCs w:val="24"/>
        </w:rPr>
        <w:t>nd, total livestock holding of the household, accessibility of credit, accessibility of extens</w:t>
      </w:r>
      <w:r w:rsidR="00572EA8" w:rsidRPr="00781233">
        <w:rPr>
          <w:szCs w:val="24"/>
        </w:rPr>
        <w:t>ion service and participation in</w:t>
      </w:r>
      <w:r w:rsidR="00A55082" w:rsidRPr="00781233">
        <w:rPr>
          <w:szCs w:val="24"/>
        </w:rPr>
        <w:t xml:space="preserve"> non-farm and off farm activity. </w:t>
      </w:r>
    </w:p>
    <w:p w:rsidR="00BA03DB" w:rsidRPr="00781233" w:rsidRDefault="00A3593F" w:rsidP="007924AB">
      <w:pPr>
        <w:pStyle w:val="Heading2"/>
        <w:spacing w:line="360" w:lineRule="auto"/>
        <w:jc w:val="both"/>
      </w:pPr>
      <w:bookmarkStart w:id="617" w:name="_Toc490060089"/>
      <w:bookmarkStart w:id="618" w:name="_Toc490102641"/>
      <w:bookmarkStart w:id="619" w:name="_Toc490181337"/>
      <w:bookmarkStart w:id="620" w:name="_Toc490251217"/>
      <w:bookmarkStart w:id="621" w:name="_Toc490251290"/>
      <w:bookmarkStart w:id="622" w:name="_Toc490319031"/>
      <w:bookmarkStart w:id="623" w:name="_Toc490617611"/>
      <w:bookmarkStart w:id="624" w:name="_Toc490618292"/>
      <w:bookmarkStart w:id="625" w:name="_Toc494373363"/>
      <w:r w:rsidRPr="00781233">
        <w:t>5.2. Recommendation</w:t>
      </w:r>
      <w:bookmarkEnd w:id="617"/>
      <w:bookmarkEnd w:id="618"/>
      <w:bookmarkEnd w:id="619"/>
      <w:bookmarkEnd w:id="620"/>
      <w:bookmarkEnd w:id="621"/>
      <w:bookmarkEnd w:id="622"/>
      <w:bookmarkEnd w:id="623"/>
      <w:bookmarkEnd w:id="624"/>
      <w:bookmarkEnd w:id="625"/>
    </w:p>
    <w:p w:rsidR="00A16D18" w:rsidRPr="00781233" w:rsidRDefault="004C35F3" w:rsidP="007924AB">
      <w:pPr>
        <w:tabs>
          <w:tab w:val="left" w:pos="9090"/>
        </w:tabs>
        <w:autoSpaceDE w:val="0"/>
        <w:autoSpaceDN w:val="0"/>
        <w:adjustRightInd w:val="0"/>
        <w:spacing w:line="360" w:lineRule="auto"/>
        <w:jc w:val="both"/>
        <w:rPr>
          <w:szCs w:val="24"/>
        </w:rPr>
      </w:pPr>
      <w:r w:rsidRPr="00781233">
        <w:rPr>
          <w:szCs w:val="24"/>
        </w:rPr>
        <w:t>Small-scale irrigation is important development effort to ensure farm</w:t>
      </w:r>
      <w:r w:rsidR="00817CDC" w:rsidRPr="00781233">
        <w:rPr>
          <w:szCs w:val="24"/>
        </w:rPr>
        <w:t xml:space="preserve"> income.</w:t>
      </w:r>
      <w:r w:rsidR="00345FCC">
        <w:rPr>
          <w:szCs w:val="24"/>
        </w:rPr>
        <w:t xml:space="preserve"> </w:t>
      </w:r>
      <w:r w:rsidR="00895030" w:rsidRPr="00781233">
        <w:rPr>
          <w:szCs w:val="24"/>
        </w:rPr>
        <w:t>B</w:t>
      </w:r>
      <w:r w:rsidR="006E0FD5" w:rsidRPr="00781233">
        <w:rPr>
          <w:szCs w:val="24"/>
        </w:rPr>
        <w:t>ased on</w:t>
      </w:r>
      <w:r w:rsidR="00895030" w:rsidRPr="00781233">
        <w:rPr>
          <w:szCs w:val="24"/>
        </w:rPr>
        <w:t xml:space="preserve"> the finding what we have </w:t>
      </w:r>
      <w:r w:rsidR="00CE701D" w:rsidRPr="00781233">
        <w:rPr>
          <w:szCs w:val="24"/>
        </w:rPr>
        <w:t>got in the analysis part,</w:t>
      </w:r>
      <w:r w:rsidR="00345FCC">
        <w:rPr>
          <w:szCs w:val="24"/>
        </w:rPr>
        <w:t xml:space="preserve"> </w:t>
      </w:r>
      <w:r w:rsidR="00CE701D" w:rsidRPr="00781233">
        <w:rPr>
          <w:szCs w:val="24"/>
        </w:rPr>
        <w:t xml:space="preserve">in both descriptive and inferential statistical method the following policy recommendation remarks can be drawn for future consideration </w:t>
      </w:r>
      <w:r w:rsidR="006E0FD5" w:rsidRPr="00781233">
        <w:rPr>
          <w:szCs w:val="24"/>
        </w:rPr>
        <w:t xml:space="preserve">and improvement of irrigation </w:t>
      </w:r>
      <w:r w:rsidR="00817CDC" w:rsidRPr="00781233">
        <w:rPr>
          <w:szCs w:val="24"/>
        </w:rPr>
        <w:t>development</w:t>
      </w:r>
      <w:r w:rsidR="00CE701D" w:rsidRPr="00781233">
        <w:rPr>
          <w:szCs w:val="24"/>
        </w:rPr>
        <w:t xml:space="preserve"> in the </w:t>
      </w:r>
      <w:proofErr w:type="spellStart"/>
      <w:r w:rsidR="00CE701D" w:rsidRPr="00781233">
        <w:rPr>
          <w:szCs w:val="24"/>
        </w:rPr>
        <w:t>woreda</w:t>
      </w:r>
      <w:proofErr w:type="spellEnd"/>
      <w:r w:rsidR="00CE701D" w:rsidRPr="00781233">
        <w:rPr>
          <w:szCs w:val="24"/>
        </w:rPr>
        <w:t xml:space="preserve"> in particular and southern zone at large.</w:t>
      </w:r>
    </w:p>
    <w:p w:rsidR="004640F5" w:rsidRPr="00781233" w:rsidRDefault="00AD3EE7" w:rsidP="007924AB">
      <w:pPr>
        <w:pStyle w:val="ListParagraph"/>
        <w:numPr>
          <w:ilvl w:val="0"/>
          <w:numId w:val="8"/>
        </w:numPr>
        <w:tabs>
          <w:tab w:val="left" w:pos="90"/>
          <w:tab w:val="left" w:pos="450"/>
          <w:tab w:val="left" w:pos="540"/>
          <w:tab w:val="left" w:pos="9090"/>
        </w:tabs>
        <w:autoSpaceDE w:val="0"/>
        <w:autoSpaceDN w:val="0"/>
        <w:adjustRightInd w:val="0"/>
        <w:spacing w:after="200" w:line="360" w:lineRule="auto"/>
        <w:ind w:hanging="180"/>
        <w:jc w:val="both"/>
        <w:rPr>
          <w:szCs w:val="24"/>
        </w:rPr>
      </w:pPr>
      <w:r w:rsidRPr="00781233">
        <w:rPr>
          <w:szCs w:val="24"/>
        </w:rPr>
        <w:t xml:space="preserve">This study has found evidence that the </w:t>
      </w:r>
      <w:r w:rsidR="00E75183" w:rsidRPr="00781233">
        <w:rPr>
          <w:szCs w:val="24"/>
        </w:rPr>
        <w:t>irrigation participant</w:t>
      </w:r>
      <w:r w:rsidRPr="00781233">
        <w:rPr>
          <w:szCs w:val="24"/>
        </w:rPr>
        <w:t xml:space="preserve"> households have 55% more than </w:t>
      </w:r>
      <w:r w:rsidR="00FC61AF" w:rsidRPr="00781233">
        <w:rPr>
          <w:szCs w:val="24"/>
        </w:rPr>
        <w:t>the</w:t>
      </w:r>
      <w:r w:rsidR="00186F18">
        <w:rPr>
          <w:szCs w:val="24"/>
        </w:rPr>
        <w:t xml:space="preserve"> </w:t>
      </w:r>
      <w:r w:rsidR="00FC61AF" w:rsidRPr="00781233">
        <w:rPr>
          <w:szCs w:val="24"/>
        </w:rPr>
        <w:t xml:space="preserve">income </w:t>
      </w:r>
      <w:r w:rsidRPr="00781233">
        <w:rPr>
          <w:szCs w:val="24"/>
        </w:rPr>
        <w:t xml:space="preserve">of non-participant households. This has an encouraging message for program designers, implementers, and funding agents to take proper </w:t>
      </w:r>
      <w:r w:rsidRPr="00781233">
        <w:rPr>
          <w:szCs w:val="24"/>
        </w:rPr>
        <w:lastRenderedPageBreak/>
        <w:t>action to achieve the intended goals of securing households food security by improving efficiency in production.</w:t>
      </w:r>
      <w:r w:rsidR="00186F18">
        <w:rPr>
          <w:szCs w:val="24"/>
        </w:rPr>
        <w:t xml:space="preserve"> </w:t>
      </w:r>
      <w:r w:rsidRPr="00781233">
        <w:rPr>
          <w:szCs w:val="24"/>
        </w:rPr>
        <w:t>The findings indicate that irrigation a</w:t>
      </w:r>
      <w:r w:rsidR="00605DC2" w:rsidRPr="00781233">
        <w:rPr>
          <w:szCs w:val="24"/>
        </w:rPr>
        <w:t>ccess is an important factor for</w:t>
      </w:r>
      <w:r w:rsidRPr="00781233">
        <w:rPr>
          <w:szCs w:val="24"/>
        </w:rPr>
        <w:t xml:space="preserve"> increase farm house-holds’ income. </w:t>
      </w:r>
      <w:r w:rsidR="00BD6603">
        <w:rPr>
          <w:szCs w:val="24"/>
        </w:rPr>
        <w:t xml:space="preserve">Federal, regional and </w:t>
      </w:r>
      <w:proofErr w:type="spellStart"/>
      <w:r w:rsidR="00BD6603">
        <w:rPr>
          <w:szCs w:val="24"/>
        </w:rPr>
        <w:t>woreda</w:t>
      </w:r>
      <w:proofErr w:type="spellEnd"/>
      <w:r w:rsidR="00BD6603">
        <w:rPr>
          <w:szCs w:val="24"/>
        </w:rPr>
        <w:t xml:space="preserve"> administration</w:t>
      </w:r>
      <w:r w:rsidR="000B5F6A">
        <w:rPr>
          <w:szCs w:val="24"/>
        </w:rPr>
        <w:t xml:space="preserve"> bodies</w:t>
      </w:r>
      <w:r w:rsidR="00BD6603">
        <w:rPr>
          <w:szCs w:val="24"/>
        </w:rPr>
        <w:t xml:space="preserve"> </w:t>
      </w:r>
      <w:r w:rsidR="00605DC2" w:rsidRPr="00781233">
        <w:rPr>
          <w:szCs w:val="24"/>
        </w:rPr>
        <w:t>should give attention to</w:t>
      </w:r>
      <w:r w:rsidRPr="00781233">
        <w:rPr>
          <w:szCs w:val="24"/>
        </w:rPr>
        <w:t xml:space="preserve"> promoting a</w:t>
      </w:r>
      <w:r w:rsidR="00CB4233">
        <w:rPr>
          <w:szCs w:val="24"/>
        </w:rPr>
        <w:t>ccess to irrigation to increase household farm income</w:t>
      </w:r>
      <w:r w:rsidR="004600CB" w:rsidRPr="00781233">
        <w:rPr>
          <w:szCs w:val="24"/>
        </w:rPr>
        <w:t>.</w:t>
      </w:r>
    </w:p>
    <w:p w:rsidR="004640F5" w:rsidRPr="00781233" w:rsidRDefault="002713BA" w:rsidP="007924AB">
      <w:pPr>
        <w:pStyle w:val="ListParagraph"/>
        <w:numPr>
          <w:ilvl w:val="0"/>
          <w:numId w:val="8"/>
        </w:numPr>
        <w:tabs>
          <w:tab w:val="left" w:pos="90"/>
          <w:tab w:val="left" w:pos="450"/>
          <w:tab w:val="left" w:pos="540"/>
          <w:tab w:val="left" w:pos="9090"/>
        </w:tabs>
        <w:autoSpaceDE w:val="0"/>
        <w:autoSpaceDN w:val="0"/>
        <w:adjustRightInd w:val="0"/>
        <w:spacing w:after="200" w:line="360" w:lineRule="auto"/>
        <w:ind w:hanging="180"/>
        <w:jc w:val="both"/>
        <w:rPr>
          <w:szCs w:val="24"/>
        </w:rPr>
      </w:pPr>
      <w:r w:rsidRPr="00781233">
        <w:rPr>
          <w:szCs w:val="24"/>
        </w:rPr>
        <w:t>Size of cultivated land was found to have positive influence on household income</w:t>
      </w:r>
      <w:r w:rsidR="00BD6603">
        <w:rPr>
          <w:szCs w:val="24"/>
        </w:rPr>
        <w:t xml:space="preserve"> difference</w:t>
      </w:r>
      <w:r w:rsidRPr="00781233">
        <w:rPr>
          <w:szCs w:val="24"/>
        </w:rPr>
        <w:t>. The</w:t>
      </w:r>
      <w:r w:rsidR="00BD6603">
        <w:rPr>
          <w:szCs w:val="24"/>
        </w:rPr>
        <w:t xml:space="preserve">refore, agricultural strategies </w:t>
      </w:r>
      <w:r w:rsidRPr="00781233">
        <w:rPr>
          <w:szCs w:val="24"/>
        </w:rPr>
        <w:t>should be de</w:t>
      </w:r>
      <w:r w:rsidR="00096336" w:rsidRPr="00781233">
        <w:rPr>
          <w:szCs w:val="24"/>
        </w:rPr>
        <w:t>signed and implemented that</w:t>
      </w:r>
      <w:r w:rsidRPr="00781233">
        <w:rPr>
          <w:szCs w:val="24"/>
        </w:rPr>
        <w:t xml:space="preserve"> on maintaining the existing land size on hand and promoting intensive agriculture. Measures such as appropriate land use, improved technologies and proper extension service sho</w:t>
      </w:r>
      <w:r w:rsidR="00BC05F1" w:rsidRPr="00781233">
        <w:rPr>
          <w:szCs w:val="24"/>
        </w:rPr>
        <w:t>u</w:t>
      </w:r>
      <w:r w:rsidRPr="00781233">
        <w:rPr>
          <w:szCs w:val="24"/>
        </w:rPr>
        <w:t>ld be</w:t>
      </w:r>
      <w:r w:rsidR="00BC05F1" w:rsidRPr="00781233">
        <w:rPr>
          <w:szCs w:val="24"/>
        </w:rPr>
        <w:t xml:space="preserve"> in p</w:t>
      </w:r>
      <w:r w:rsidR="00B14FC1" w:rsidRPr="00781233">
        <w:rPr>
          <w:szCs w:val="24"/>
        </w:rPr>
        <w:t>lace to raise land productivity and accumulating wealth.</w:t>
      </w:r>
    </w:p>
    <w:p w:rsidR="004640F5" w:rsidRPr="00781233" w:rsidRDefault="00474826" w:rsidP="007924AB">
      <w:pPr>
        <w:pStyle w:val="ListParagraph"/>
        <w:numPr>
          <w:ilvl w:val="0"/>
          <w:numId w:val="8"/>
        </w:numPr>
        <w:tabs>
          <w:tab w:val="left" w:pos="90"/>
          <w:tab w:val="left" w:pos="450"/>
          <w:tab w:val="left" w:pos="540"/>
          <w:tab w:val="left" w:pos="9090"/>
        </w:tabs>
        <w:autoSpaceDE w:val="0"/>
        <w:autoSpaceDN w:val="0"/>
        <w:adjustRightInd w:val="0"/>
        <w:spacing w:after="200" w:line="360" w:lineRule="auto"/>
        <w:ind w:hanging="180"/>
        <w:jc w:val="both"/>
        <w:rPr>
          <w:szCs w:val="24"/>
        </w:rPr>
      </w:pPr>
      <w:r w:rsidRPr="00781233">
        <w:rPr>
          <w:szCs w:val="24"/>
        </w:rPr>
        <w:t>Livestock</w:t>
      </w:r>
      <w:r w:rsidR="00BC05F1" w:rsidRPr="00781233">
        <w:rPr>
          <w:szCs w:val="24"/>
        </w:rPr>
        <w:t xml:space="preserve"> ownership and household income have positive association. Livestock </w:t>
      </w:r>
      <w:r w:rsidR="003D0681" w:rsidRPr="00781233">
        <w:rPr>
          <w:szCs w:val="24"/>
        </w:rPr>
        <w:t>income of irrigation users was</w:t>
      </w:r>
      <w:r w:rsidR="00BC05F1" w:rsidRPr="00781233">
        <w:rPr>
          <w:szCs w:val="24"/>
        </w:rPr>
        <w:t xml:space="preserve"> greater than non-</w:t>
      </w:r>
      <w:r w:rsidR="00B14FC1" w:rsidRPr="00781233">
        <w:rPr>
          <w:szCs w:val="24"/>
        </w:rPr>
        <w:t xml:space="preserve">users. Livestock products have the </w:t>
      </w:r>
      <w:r w:rsidR="003D0681" w:rsidRPr="00781233">
        <w:rPr>
          <w:szCs w:val="24"/>
        </w:rPr>
        <w:t>prominent</w:t>
      </w:r>
      <w:r w:rsidR="00BC05F1" w:rsidRPr="00781233">
        <w:rPr>
          <w:szCs w:val="24"/>
        </w:rPr>
        <w:t xml:space="preserve"> role in cultivating land and generating income by direct selling livestock or by selling its </w:t>
      </w:r>
      <w:r w:rsidR="003D0681" w:rsidRPr="00781233">
        <w:rPr>
          <w:szCs w:val="24"/>
        </w:rPr>
        <w:t>product</w:t>
      </w:r>
      <w:r w:rsidR="00BC05F1" w:rsidRPr="00781233">
        <w:rPr>
          <w:szCs w:val="24"/>
        </w:rPr>
        <w:t xml:space="preserve">. Thus the </w:t>
      </w:r>
      <w:r w:rsidR="000636F1" w:rsidRPr="00781233">
        <w:rPr>
          <w:szCs w:val="24"/>
        </w:rPr>
        <w:t xml:space="preserve">central government </w:t>
      </w:r>
      <w:r w:rsidR="000636F1">
        <w:rPr>
          <w:szCs w:val="24"/>
        </w:rPr>
        <w:t>and</w:t>
      </w:r>
      <w:r w:rsidR="00186F18">
        <w:rPr>
          <w:szCs w:val="24"/>
        </w:rPr>
        <w:t xml:space="preserve"> </w:t>
      </w:r>
      <w:proofErr w:type="spellStart"/>
      <w:r w:rsidR="00BC05F1" w:rsidRPr="00781233">
        <w:rPr>
          <w:szCs w:val="24"/>
        </w:rPr>
        <w:t>woreda</w:t>
      </w:r>
      <w:proofErr w:type="spellEnd"/>
      <w:r w:rsidR="00BC05F1" w:rsidRPr="00781233">
        <w:rPr>
          <w:szCs w:val="24"/>
        </w:rPr>
        <w:t xml:space="preserve"> admini</w:t>
      </w:r>
      <w:r w:rsidR="000636F1">
        <w:rPr>
          <w:szCs w:val="24"/>
        </w:rPr>
        <w:t xml:space="preserve">stration </w:t>
      </w:r>
      <w:r w:rsidR="00BC05F1" w:rsidRPr="00781233">
        <w:rPr>
          <w:szCs w:val="24"/>
        </w:rPr>
        <w:t xml:space="preserve">should give attention on livestock sector by giving </w:t>
      </w:r>
      <w:r w:rsidR="000636F1">
        <w:rPr>
          <w:szCs w:val="24"/>
        </w:rPr>
        <w:t>technical</w:t>
      </w:r>
      <w:r w:rsidR="00BC05F1" w:rsidRPr="00781233">
        <w:rPr>
          <w:szCs w:val="24"/>
        </w:rPr>
        <w:t xml:space="preserve"> advice,</w:t>
      </w:r>
      <w:r w:rsidR="000636F1">
        <w:rPr>
          <w:szCs w:val="24"/>
        </w:rPr>
        <w:t xml:space="preserve"> expanding good livestock breed from one area to the other, </w:t>
      </w:r>
      <w:r w:rsidR="00391E96">
        <w:rPr>
          <w:szCs w:val="24"/>
        </w:rPr>
        <w:t xml:space="preserve">providing marketing channel </w:t>
      </w:r>
      <w:r w:rsidR="00BC05F1" w:rsidRPr="00781233">
        <w:rPr>
          <w:szCs w:val="24"/>
        </w:rPr>
        <w:t>so as to increase the income of the households</w:t>
      </w:r>
      <w:r w:rsidR="003D0681" w:rsidRPr="00781233">
        <w:rPr>
          <w:szCs w:val="24"/>
        </w:rPr>
        <w:t>.</w:t>
      </w:r>
    </w:p>
    <w:p w:rsidR="004640F5" w:rsidRPr="00781233" w:rsidRDefault="003D0681" w:rsidP="007924AB">
      <w:pPr>
        <w:pStyle w:val="ListParagraph"/>
        <w:numPr>
          <w:ilvl w:val="0"/>
          <w:numId w:val="8"/>
        </w:numPr>
        <w:tabs>
          <w:tab w:val="left" w:pos="90"/>
          <w:tab w:val="left" w:pos="450"/>
          <w:tab w:val="left" w:pos="540"/>
          <w:tab w:val="left" w:pos="9090"/>
        </w:tabs>
        <w:autoSpaceDE w:val="0"/>
        <w:autoSpaceDN w:val="0"/>
        <w:adjustRightInd w:val="0"/>
        <w:spacing w:after="200" w:line="360" w:lineRule="auto"/>
        <w:ind w:hanging="180"/>
        <w:jc w:val="both"/>
        <w:rPr>
          <w:szCs w:val="24"/>
        </w:rPr>
      </w:pPr>
      <w:r w:rsidRPr="00781233">
        <w:rPr>
          <w:szCs w:val="24"/>
        </w:rPr>
        <w:t xml:space="preserve">Provision of credit was found significantly influence household income. This could imply that household largely needed external financial sources to solve their own financial constraints to meeting production expense. Hence, for sustainable increase in agricultural output, farming household </w:t>
      </w:r>
      <w:r w:rsidR="00E25D4C" w:rsidRPr="00781233">
        <w:rPr>
          <w:szCs w:val="24"/>
        </w:rPr>
        <w:t>should</w:t>
      </w:r>
      <w:r w:rsidR="0044737D" w:rsidRPr="00781233">
        <w:rPr>
          <w:szCs w:val="24"/>
        </w:rPr>
        <w:t xml:space="preserve"> get</w:t>
      </w:r>
      <w:r w:rsidRPr="00781233">
        <w:rPr>
          <w:szCs w:val="24"/>
        </w:rPr>
        <w:t xml:space="preserve"> sufficient amount of money </w:t>
      </w:r>
      <w:r w:rsidR="0044737D" w:rsidRPr="00781233">
        <w:rPr>
          <w:szCs w:val="24"/>
        </w:rPr>
        <w:t>to</w:t>
      </w:r>
      <w:r w:rsidRPr="00781233">
        <w:rPr>
          <w:szCs w:val="24"/>
        </w:rPr>
        <w:t xml:space="preserve"> purchase</w:t>
      </w:r>
      <w:r w:rsidR="0044737D" w:rsidRPr="00781233">
        <w:rPr>
          <w:szCs w:val="24"/>
        </w:rPr>
        <w:t xml:space="preserve"> different </w:t>
      </w:r>
      <w:r w:rsidRPr="00781233">
        <w:rPr>
          <w:szCs w:val="24"/>
        </w:rPr>
        <w:t>agricultural input. Therefore</w:t>
      </w:r>
      <w:r w:rsidR="00E25D4C" w:rsidRPr="00781233">
        <w:rPr>
          <w:szCs w:val="24"/>
        </w:rPr>
        <w:t xml:space="preserve">, to fill </w:t>
      </w:r>
      <w:r w:rsidRPr="00781233">
        <w:rPr>
          <w:szCs w:val="24"/>
        </w:rPr>
        <w:t>capital deficiency</w:t>
      </w:r>
      <w:r w:rsidR="00E25D4C" w:rsidRPr="00781233">
        <w:rPr>
          <w:szCs w:val="24"/>
        </w:rPr>
        <w:t xml:space="preserve"> the rural financial institutions should be encouraged strengthen</w:t>
      </w:r>
      <w:r w:rsidR="00097B39" w:rsidRPr="00781233">
        <w:rPr>
          <w:szCs w:val="24"/>
        </w:rPr>
        <w:t>s</w:t>
      </w:r>
      <w:r w:rsidR="00E25D4C" w:rsidRPr="00781233">
        <w:rPr>
          <w:szCs w:val="24"/>
        </w:rPr>
        <w:t xml:space="preserve"> in terms of number and capacity to reach the rural households.</w:t>
      </w:r>
    </w:p>
    <w:p w:rsidR="00AF0E79" w:rsidRDefault="00557E30" w:rsidP="007924AB">
      <w:pPr>
        <w:pStyle w:val="ListParagraph"/>
        <w:numPr>
          <w:ilvl w:val="0"/>
          <w:numId w:val="8"/>
        </w:numPr>
        <w:tabs>
          <w:tab w:val="left" w:pos="90"/>
          <w:tab w:val="left" w:pos="450"/>
          <w:tab w:val="left" w:pos="540"/>
          <w:tab w:val="left" w:pos="9090"/>
        </w:tabs>
        <w:autoSpaceDE w:val="0"/>
        <w:autoSpaceDN w:val="0"/>
        <w:adjustRightInd w:val="0"/>
        <w:spacing w:after="200" w:line="360" w:lineRule="auto"/>
        <w:ind w:hanging="180"/>
        <w:jc w:val="both"/>
        <w:rPr>
          <w:szCs w:val="24"/>
        </w:rPr>
      </w:pPr>
      <w:r w:rsidRPr="00781233">
        <w:rPr>
          <w:szCs w:val="24"/>
        </w:rPr>
        <w:t xml:space="preserve">Use of agricultural input is statistically significant and has an effect on the income of the household. Therefore, the government and cooperative organizations should give attention on creating </w:t>
      </w:r>
      <w:r w:rsidR="00351260" w:rsidRPr="00781233">
        <w:rPr>
          <w:szCs w:val="24"/>
        </w:rPr>
        <w:t>awareness</w:t>
      </w:r>
      <w:r w:rsidRPr="00781233">
        <w:rPr>
          <w:szCs w:val="24"/>
        </w:rPr>
        <w:t xml:space="preserve"> to the rural households about the importance </w:t>
      </w:r>
      <w:r w:rsidR="00351260" w:rsidRPr="00781233">
        <w:rPr>
          <w:szCs w:val="24"/>
        </w:rPr>
        <w:t>of agricultural input and supply of different agricultural input like chemical fertilizer, improved seeds, Pesticides and insecticides with minimum Price so as to achieve agricultural efficiency.</w:t>
      </w:r>
      <w:r w:rsidR="00186F18">
        <w:rPr>
          <w:szCs w:val="24"/>
        </w:rPr>
        <w:t xml:space="preserve"> </w:t>
      </w:r>
      <w:r w:rsidR="00124D01" w:rsidRPr="00781233">
        <w:rPr>
          <w:szCs w:val="24"/>
        </w:rPr>
        <w:t>At last but not least, the government and other concerned body should encourage researches on</w:t>
      </w:r>
      <w:r w:rsidR="00186F18">
        <w:rPr>
          <w:szCs w:val="24"/>
        </w:rPr>
        <w:t xml:space="preserve"> </w:t>
      </w:r>
      <w:r w:rsidR="00124D01" w:rsidRPr="00781233">
        <w:rPr>
          <w:szCs w:val="24"/>
        </w:rPr>
        <w:t>agriculture in general and irrigation in particular.</w:t>
      </w:r>
    </w:p>
    <w:p w:rsidR="004D5F76" w:rsidRPr="00781233" w:rsidRDefault="004D5F76" w:rsidP="007924AB">
      <w:pPr>
        <w:pStyle w:val="ListParagraph"/>
        <w:numPr>
          <w:ilvl w:val="0"/>
          <w:numId w:val="8"/>
        </w:numPr>
        <w:tabs>
          <w:tab w:val="left" w:pos="90"/>
          <w:tab w:val="left" w:pos="450"/>
          <w:tab w:val="left" w:pos="540"/>
          <w:tab w:val="left" w:pos="9090"/>
        </w:tabs>
        <w:autoSpaceDE w:val="0"/>
        <w:autoSpaceDN w:val="0"/>
        <w:adjustRightInd w:val="0"/>
        <w:spacing w:after="200" w:line="360" w:lineRule="auto"/>
        <w:ind w:hanging="180"/>
        <w:jc w:val="both"/>
        <w:rPr>
          <w:szCs w:val="24"/>
        </w:rPr>
      </w:pPr>
      <w:r>
        <w:rPr>
          <w:szCs w:val="24"/>
        </w:rPr>
        <w:lastRenderedPageBreak/>
        <w:t>Off-farm activities are an important source of incom</w:t>
      </w:r>
      <w:r w:rsidR="00542C46">
        <w:rPr>
          <w:szCs w:val="24"/>
        </w:rPr>
        <w:t xml:space="preserve">e for non-irrigating </w:t>
      </w:r>
      <w:r w:rsidR="009765EC">
        <w:rPr>
          <w:szCs w:val="24"/>
        </w:rPr>
        <w:t>households. Therefore,</w:t>
      </w:r>
      <w:r w:rsidR="000168D9">
        <w:rPr>
          <w:szCs w:val="24"/>
        </w:rPr>
        <w:t xml:space="preserve"> the </w:t>
      </w:r>
      <w:proofErr w:type="spellStart"/>
      <w:r w:rsidR="000168D9">
        <w:rPr>
          <w:szCs w:val="24"/>
        </w:rPr>
        <w:t>woreda</w:t>
      </w:r>
      <w:proofErr w:type="spellEnd"/>
      <w:r w:rsidR="000168D9">
        <w:rPr>
          <w:szCs w:val="24"/>
        </w:rPr>
        <w:t xml:space="preserve"> administration government </w:t>
      </w:r>
      <w:r w:rsidR="007F485C">
        <w:rPr>
          <w:szCs w:val="24"/>
        </w:rPr>
        <w:t xml:space="preserve">should give </w:t>
      </w:r>
      <w:r w:rsidR="000168D9">
        <w:rPr>
          <w:szCs w:val="24"/>
        </w:rPr>
        <w:t xml:space="preserve">emphasis on connecting each </w:t>
      </w:r>
      <w:proofErr w:type="spellStart"/>
      <w:r w:rsidR="000168D9">
        <w:rPr>
          <w:szCs w:val="24"/>
        </w:rPr>
        <w:t>kebele</w:t>
      </w:r>
      <w:proofErr w:type="spellEnd"/>
      <w:r w:rsidR="007F485C">
        <w:rPr>
          <w:szCs w:val="24"/>
        </w:rPr>
        <w:t xml:space="preserve"> by</w:t>
      </w:r>
      <w:r w:rsidR="000168D9">
        <w:rPr>
          <w:szCs w:val="24"/>
        </w:rPr>
        <w:t xml:space="preserve"> road transportation to more </w:t>
      </w:r>
      <w:r w:rsidR="007F485C">
        <w:rPr>
          <w:szCs w:val="24"/>
        </w:rPr>
        <w:t>beneficiaries</w:t>
      </w:r>
      <w:r w:rsidR="000168D9">
        <w:rPr>
          <w:szCs w:val="24"/>
        </w:rPr>
        <w:t xml:space="preserve"> from the </w:t>
      </w:r>
      <w:r w:rsidR="007F485C">
        <w:rPr>
          <w:szCs w:val="24"/>
        </w:rPr>
        <w:t>business</w:t>
      </w:r>
      <w:r w:rsidR="009765EC">
        <w:rPr>
          <w:szCs w:val="24"/>
        </w:rPr>
        <w:t xml:space="preserve"> and creating new job opportunity for those not actively participate in small scale irrigation.</w:t>
      </w:r>
    </w:p>
    <w:p w:rsidR="0007567C" w:rsidRPr="00781233" w:rsidRDefault="0007567C" w:rsidP="007924AB">
      <w:pPr>
        <w:tabs>
          <w:tab w:val="left" w:pos="9090"/>
        </w:tabs>
        <w:autoSpaceDE w:val="0"/>
        <w:autoSpaceDN w:val="0"/>
        <w:adjustRightInd w:val="0"/>
        <w:spacing w:line="360" w:lineRule="auto"/>
        <w:jc w:val="both"/>
        <w:rPr>
          <w:szCs w:val="24"/>
        </w:rPr>
      </w:pPr>
      <w:bookmarkStart w:id="626" w:name="_Toc490060090"/>
      <w:bookmarkStart w:id="627" w:name="_Toc490102642"/>
      <w:bookmarkStart w:id="628" w:name="_Toc490181338"/>
      <w:bookmarkStart w:id="629" w:name="_Toc490251218"/>
      <w:bookmarkStart w:id="630" w:name="_Toc490251291"/>
      <w:bookmarkStart w:id="631" w:name="_Toc490319032"/>
    </w:p>
    <w:bookmarkEnd w:id="626"/>
    <w:bookmarkEnd w:id="627"/>
    <w:bookmarkEnd w:id="628"/>
    <w:bookmarkEnd w:id="629"/>
    <w:bookmarkEnd w:id="630"/>
    <w:bookmarkEnd w:id="631"/>
    <w:p w:rsidR="003A0054" w:rsidRPr="00781233" w:rsidRDefault="003A0054" w:rsidP="007924AB">
      <w:pPr>
        <w:pStyle w:val="Heading1"/>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E6379B" w:rsidRPr="00781233" w:rsidRDefault="00E6379B" w:rsidP="007924AB">
      <w:pPr>
        <w:spacing w:line="360" w:lineRule="auto"/>
        <w:jc w:val="both"/>
      </w:pPr>
    </w:p>
    <w:p w:rsidR="00D93670" w:rsidRDefault="00D93670" w:rsidP="007924AB">
      <w:pPr>
        <w:pStyle w:val="Heading1"/>
      </w:pPr>
      <w:bookmarkStart w:id="632" w:name="_Toc490617612"/>
      <w:bookmarkStart w:id="633" w:name="_Toc490618293"/>
    </w:p>
    <w:p w:rsidR="00D93670" w:rsidRDefault="00D93670" w:rsidP="007924AB">
      <w:pPr>
        <w:spacing w:line="360" w:lineRule="auto"/>
        <w:jc w:val="both"/>
        <w:rPr>
          <w:rFonts w:eastAsia="Times New Roman"/>
          <w:b/>
          <w:bCs/>
          <w:color w:val="000000" w:themeColor="text1"/>
          <w:sz w:val="28"/>
          <w:szCs w:val="28"/>
        </w:rPr>
      </w:pPr>
      <w:r>
        <w:br w:type="page"/>
      </w:r>
    </w:p>
    <w:p w:rsidR="003A0054" w:rsidRPr="00781233" w:rsidRDefault="003A0054" w:rsidP="007924AB">
      <w:pPr>
        <w:pStyle w:val="Heading1"/>
      </w:pPr>
      <w:bookmarkStart w:id="634" w:name="_Toc494373364"/>
      <w:r w:rsidRPr="00781233">
        <w:lastRenderedPageBreak/>
        <w:t>Reference</w:t>
      </w:r>
      <w:bookmarkEnd w:id="632"/>
      <w:bookmarkEnd w:id="633"/>
      <w:bookmarkEnd w:id="634"/>
    </w:p>
    <w:p w:rsidR="00937C58" w:rsidRPr="00781233" w:rsidRDefault="009742F7"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t>Abeba</w:t>
      </w:r>
      <w:proofErr w:type="spellEnd"/>
      <w:r w:rsidRPr="00781233">
        <w:rPr>
          <w:szCs w:val="24"/>
        </w:rPr>
        <w:t>, T</w:t>
      </w:r>
      <w:proofErr w:type="gramStart"/>
      <w:r w:rsidRPr="00781233">
        <w:rPr>
          <w:szCs w:val="24"/>
        </w:rPr>
        <w:t>.(</w:t>
      </w:r>
      <w:proofErr w:type="gramEnd"/>
      <w:r w:rsidRPr="00781233">
        <w:rPr>
          <w:szCs w:val="24"/>
        </w:rPr>
        <w:t xml:space="preserve">2013). </w:t>
      </w:r>
      <w:r w:rsidRPr="00781233">
        <w:rPr>
          <w:i/>
          <w:szCs w:val="24"/>
        </w:rPr>
        <w:t>Design of Drip Irrigation System for the Production of Commonly G</w:t>
      </w:r>
      <w:r w:rsidR="00FC28EE">
        <w:rPr>
          <w:i/>
          <w:szCs w:val="24"/>
        </w:rPr>
        <w:t xml:space="preserve">rown </w:t>
      </w:r>
      <w:r w:rsidRPr="00781233">
        <w:rPr>
          <w:i/>
          <w:szCs w:val="24"/>
        </w:rPr>
        <w:t>Vegetable C</w:t>
      </w:r>
      <w:r w:rsidR="007368A6" w:rsidRPr="00781233">
        <w:rPr>
          <w:i/>
          <w:szCs w:val="24"/>
        </w:rPr>
        <w:t>rop</w:t>
      </w:r>
      <w:r w:rsidRPr="00781233">
        <w:rPr>
          <w:i/>
          <w:szCs w:val="24"/>
        </w:rPr>
        <w:t>:</w:t>
      </w:r>
      <w:r w:rsidRPr="00781233">
        <w:rPr>
          <w:szCs w:val="24"/>
        </w:rPr>
        <w:t xml:space="preserve"> Case study of Semi-Arid R</w:t>
      </w:r>
      <w:r w:rsidR="007368A6" w:rsidRPr="00781233">
        <w:rPr>
          <w:szCs w:val="24"/>
        </w:rPr>
        <w:t xml:space="preserve">egion of </w:t>
      </w:r>
      <w:proofErr w:type="spellStart"/>
      <w:r w:rsidR="007368A6" w:rsidRPr="00781233">
        <w:rPr>
          <w:szCs w:val="24"/>
        </w:rPr>
        <w:t>Tigray</w:t>
      </w:r>
      <w:proofErr w:type="spellEnd"/>
      <w:r w:rsidR="007368A6" w:rsidRPr="00781233">
        <w:rPr>
          <w:szCs w:val="24"/>
        </w:rPr>
        <w:t xml:space="preserve"> </w:t>
      </w:r>
      <w:proofErr w:type="spellStart"/>
      <w:r w:rsidR="007368A6" w:rsidRPr="00781233">
        <w:rPr>
          <w:szCs w:val="24"/>
        </w:rPr>
        <w:t>Gereb</w:t>
      </w:r>
      <w:proofErr w:type="spellEnd"/>
      <w:r w:rsidR="007368A6" w:rsidRPr="00781233">
        <w:rPr>
          <w:szCs w:val="24"/>
        </w:rPr>
        <w:t xml:space="preserve"> </w:t>
      </w:r>
      <w:proofErr w:type="spellStart"/>
      <w:r w:rsidR="007368A6" w:rsidRPr="00781233">
        <w:rPr>
          <w:szCs w:val="24"/>
        </w:rPr>
        <w:t>Tetati</w:t>
      </w:r>
      <w:proofErr w:type="spellEnd"/>
      <w:r w:rsidR="007368A6" w:rsidRPr="00781233">
        <w:rPr>
          <w:szCs w:val="24"/>
        </w:rPr>
        <w:t xml:space="preserve"> dam; </w:t>
      </w:r>
      <w:r w:rsidR="008D7D23" w:rsidRPr="00781233">
        <w:rPr>
          <w:szCs w:val="24"/>
        </w:rPr>
        <w:t>(</w:t>
      </w:r>
      <w:r w:rsidR="00816817" w:rsidRPr="00781233">
        <w:rPr>
          <w:szCs w:val="24"/>
        </w:rPr>
        <w:t>Master’s thesis</w:t>
      </w:r>
      <w:r w:rsidR="0055694D" w:rsidRPr="00781233">
        <w:rPr>
          <w:szCs w:val="24"/>
        </w:rPr>
        <w:t>)</w:t>
      </w:r>
      <w:r w:rsidR="005D4798">
        <w:rPr>
          <w:szCs w:val="24"/>
        </w:rPr>
        <w:t xml:space="preserve"> </w:t>
      </w:r>
      <w:r w:rsidR="007368A6" w:rsidRPr="00781233">
        <w:rPr>
          <w:szCs w:val="24"/>
        </w:rPr>
        <w:t>Addis Ababa University</w:t>
      </w:r>
      <w:r w:rsidR="0055694D" w:rsidRPr="00781233">
        <w:rPr>
          <w:szCs w:val="24"/>
        </w:rPr>
        <w:t>,</w:t>
      </w:r>
      <w:r w:rsidR="007368A6" w:rsidRPr="00781233">
        <w:rPr>
          <w:szCs w:val="24"/>
        </w:rPr>
        <w:t xml:space="preserve"> Ethiopia </w:t>
      </w:r>
    </w:p>
    <w:p w:rsidR="00937C58"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szCs w:val="24"/>
        </w:rPr>
      </w:pPr>
      <w:proofErr w:type="spellStart"/>
      <w:r w:rsidRPr="00781233">
        <w:rPr>
          <w:szCs w:val="24"/>
        </w:rPr>
        <w:t>Age</w:t>
      </w:r>
      <w:r w:rsidR="009742F7" w:rsidRPr="00781233">
        <w:rPr>
          <w:szCs w:val="24"/>
        </w:rPr>
        <w:t>rie</w:t>
      </w:r>
      <w:proofErr w:type="spellEnd"/>
      <w:r w:rsidR="009742F7" w:rsidRPr="00781233">
        <w:rPr>
          <w:szCs w:val="24"/>
        </w:rPr>
        <w:t>, N</w:t>
      </w:r>
      <w:proofErr w:type="gramStart"/>
      <w:r w:rsidR="009742F7" w:rsidRPr="00781233">
        <w:rPr>
          <w:szCs w:val="24"/>
        </w:rPr>
        <w:t>.(</w:t>
      </w:r>
      <w:proofErr w:type="gramEnd"/>
      <w:r w:rsidR="009742F7" w:rsidRPr="00781233">
        <w:rPr>
          <w:szCs w:val="24"/>
        </w:rPr>
        <w:t>2013</w:t>
      </w:r>
      <w:r w:rsidR="009742F7" w:rsidRPr="00781233">
        <w:rPr>
          <w:i/>
          <w:szCs w:val="24"/>
        </w:rPr>
        <w:t>). Determinants of Smallholder Rural Far</w:t>
      </w:r>
      <w:r w:rsidR="00FC28EE">
        <w:rPr>
          <w:i/>
          <w:szCs w:val="24"/>
        </w:rPr>
        <w:t xml:space="preserve">m Households’ Participation in </w:t>
      </w:r>
      <w:r w:rsidR="009742F7" w:rsidRPr="00781233">
        <w:rPr>
          <w:i/>
          <w:szCs w:val="24"/>
        </w:rPr>
        <w:t>S</w:t>
      </w:r>
      <w:r w:rsidRPr="00781233">
        <w:rPr>
          <w:i/>
          <w:szCs w:val="24"/>
        </w:rPr>
        <w:t xml:space="preserve">mall </w:t>
      </w:r>
      <w:r w:rsidR="009742F7" w:rsidRPr="00781233">
        <w:rPr>
          <w:i/>
          <w:szCs w:val="24"/>
        </w:rPr>
        <w:t>Scale I</w:t>
      </w:r>
      <w:r w:rsidRPr="00781233">
        <w:rPr>
          <w:i/>
          <w:szCs w:val="24"/>
        </w:rPr>
        <w:t xml:space="preserve">rrigation and </w:t>
      </w:r>
      <w:r w:rsidR="009742F7" w:rsidRPr="00781233">
        <w:rPr>
          <w:i/>
          <w:szCs w:val="24"/>
        </w:rPr>
        <w:t xml:space="preserve">Its Effects on Income in North </w:t>
      </w:r>
      <w:proofErr w:type="spellStart"/>
      <w:r w:rsidR="009742F7" w:rsidRPr="00781233">
        <w:rPr>
          <w:i/>
          <w:szCs w:val="24"/>
        </w:rPr>
        <w:t>Gonder</w:t>
      </w:r>
      <w:proofErr w:type="spellEnd"/>
      <w:r w:rsidR="009742F7" w:rsidRPr="00781233">
        <w:rPr>
          <w:i/>
          <w:szCs w:val="24"/>
        </w:rPr>
        <w:t xml:space="preserve"> Zone</w:t>
      </w:r>
      <w:r w:rsidR="009742F7" w:rsidRPr="00781233">
        <w:rPr>
          <w:szCs w:val="24"/>
        </w:rPr>
        <w:t>: A</w:t>
      </w:r>
      <w:r w:rsidRPr="00781233">
        <w:rPr>
          <w:szCs w:val="24"/>
        </w:rPr>
        <w:t>cross</w:t>
      </w:r>
      <w:r w:rsidR="009742F7" w:rsidRPr="00781233">
        <w:rPr>
          <w:szCs w:val="24"/>
        </w:rPr>
        <w:t xml:space="preserve">- Sectional </w:t>
      </w:r>
      <w:r w:rsidRPr="00781233">
        <w:rPr>
          <w:szCs w:val="24"/>
        </w:rPr>
        <w:t>Approach</w:t>
      </w:r>
      <w:proofErr w:type="gramStart"/>
      <w:r w:rsidRPr="00781233">
        <w:rPr>
          <w:szCs w:val="24"/>
        </w:rPr>
        <w:t>,(</w:t>
      </w:r>
      <w:proofErr w:type="gramEnd"/>
      <w:r w:rsidRPr="00781233">
        <w:rPr>
          <w:szCs w:val="24"/>
        </w:rPr>
        <w:t>Master’s thesis</w:t>
      </w:r>
      <w:r w:rsidR="0055694D" w:rsidRPr="00781233">
        <w:rPr>
          <w:szCs w:val="24"/>
        </w:rPr>
        <w:t>)</w:t>
      </w:r>
      <w:proofErr w:type="spellStart"/>
      <w:r w:rsidR="00A41549" w:rsidRPr="00781233">
        <w:rPr>
          <w:szCs w:val="24"/>
        </w:rPr>
        <w:t>Mekele</w:t>
      </w:r>
      <w:proofErr w:type="spellEnd"/>
      <w:r w:rsidR="00A41549" w:rsidRPr="00781233">
        <w:rPr>
          <w:szCs w:val="24"/>
        </w:rPr>
        <w:t>, University Ethiopia</w:t>
      </w:r>
    </w:p>
    <w:p w:rsidR="00CC2282" w:rsidRPr="00781233" w:rsidRDefault="00CC2282"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r>
        <w:rPr>
          <w:szCs w:val="24"/>
        </w:rPr>
        <w:t>Agricultural Transformation Agency</w:t>
      </w:r>
      <w:proofErr w:type="gramStart"/>
      <w:r>
        <w:rPr>
          <w:szCs w:val="24"/>
        </w:rPr>
        <w:t>.(</w:t>
      </w:r>
      <w:proofErr w:type="gramEnd"/>
      <w:r>
        <w:rPr>
          <w:szCs w:val="24"/>
        </w:rPr>
        <w:t xml:space="preserve">2013). </w:t>
      </w:r>
      <w:proofErr w:type="gramStart"/>
      <w:r>
        <w:rPr>
          <w:szCs w:val="24"/>
        </w:rPr>
        <w:t xml:space="preserve">Working strategic document, </w:t>
      </w:r>
      <w:r w:rsidR="005D4798">
        <w:rPr>
          <w:szCs w:val="24"/>
        </w:rPr>
        <w:t>realizing</w:t>
      </w:r>
      <w:r>
        <w:rPr>
          <w:szCs w:val="24"/>
        </w:rPr>
        <w:t xml:space="preserve"> the potential of household irrigation in Ethiopia, vision, systematic challeng</w:t>
      </w:r>
      <w:r w:rsidR="00404056">
        <w:rPr>
          <w:szCs w:val="24"/>
        </w:rPr>
        <w:t>e and prioritizing innervations, Addis Ababa, Ethiopia.</w:t>
      </w:r>
      <w:proofErr w:type="gramEnd"/>
      <w:r w:rsidR="00404056">
        <w:rPr>
          <w:szCs w:val="24"/>
        </w:rPr>
        <w:t xml:space="preserve"> </w:t>
      </w:r>
    </w:p>
    <w:p w:rsidR="00937C58"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t>Am</w:t>
      </w:r>
      <w:r w:rsidR="00CC0106" w:rsidRPr="00781233">
        <w:rPr>
          <w:szCs w:val="24"/>
        </w:rPr>
        <w:t>anual</w:t>
      </w:r>
      <w:proofErr w:type="spellEnd"/>
      <w:r w:rsidR="00CC0106" w:rsidRPr="00781233">
        <w:rPr>
          <w:szCs w:val="24"/>
        </w:rPr>
        <w:t xml:space="preserve">, Z., </w:t>
      </w:r>
      <w:proofErr w:type="spellStart"/>
      <w:r w:rsidR="00CC0106" w:rsidRPr="00781233">
        <w:rPr>
          <w:szCs w:val="24"/>
        </w:rPr>
        <w:t>Geberesamual</w:t>
      </w:r>
      <w:proofErr w:type="spellEnd"/>
      <w:r w:rsidR="00CC0106" w:rsidRPr="00781233">
        <w:rPr>
          <w:szCs w:val="24"/>
        </w:rPr>
        <w:t>, G., &amp;</w:t>
      </w:r>
      <w:r w:rsidRPr="00781233">
        <w:rPr>
          <w:szCs w:val="24"/>
        </w:rPr>
        <w:t xml:space="preserve"> </w:t>
      </w:r>
      <w:proofErr w:type="spellStart"/>
      <w:r w:rsidRPr="00781233">
        <w:rPr>
          <w:szCs w:val="24"/>
        </w:rPr>
        <w:t>Atkilt</w:t>
      </w:r>
      <w:proofErr w:type="spellEnd"/>
      <w:r w:rsidR="00A41549" w:rsidRPr="00781233">
        <w:rPr>
          <w:szCs w:val="24"/>
        </w:rPr>
        <w:t>, G. (2015).Characteristics of Agricultural S</w:t>
      </w:r>
      <w:r w:rsidRPr="00781233">
        <w:rPr>
          <w:szCs w:val="24"/>
        </w:rPr>
        <w:t xml:space="preserve">oil in </w:t>
      </w:r>
      <w:r w:rsidR="00A41549" w:rsidRPr="00781233">
        <w:rPr>
          <w:szCs w:val="24"/>
        </w:rPr>
        <w:t xml:space="preserve"> CASCAP International </w:t>
      </w:r>
      <w:proofErr w:type="spellStart"/>
      <w:r w:rsidR="00A41549" w:rsidRPr="00781233">
        <w:rPr>
          <w:szCs w:val="24"/>
        </w:rPr>
        <w:t>W</w:t>
      </w:r>
      <w:r w:rsidRPr="00781233">
        <w:rPr>
          <w:szCs w:val="24"/>
        </w:rPr>
        <w:t>ored</w:t>
      </w:r>
      <w:proofErr w:type="spellEnd"/>
      <w:r w:rsidRPr="00781233">
        <w:rPr>
          <w:szCs w:val="24"/>
        </w:rPr>
        <w:t xml:space="preserve"> as in </w:t>
      </w:r>
      <w:proofErr w:type="spellStart"/>
      <w:r w:rsidRPr="00781233">
        <w:rPr>
          <w:szCs w:val="24"/>
        </w:rPr>
        <w:t>Tigray</w:t>
      </w:r>
      <w:proofErr w:type="spellEnd"/>
      <w:r w:rsidRPr="00781233">
        <w:rPr>
          <w:szCs w:val="24"/>
        </w:rPr>
        <w:t xml:space="preserve"> Region</w:t>
      </w:r>
      <w:r w:rsidR="00A41549" w:rsidRPr="00781233">
        <w:rPr>
          <w:szCs w:val="24"/>
        </w:rPr>
        <w:t>, Ethiopia</w:t>
      </w:r>
      <w:r w:rsidR="00D529AA" w:rsidRPr="00781233">
        <w:rPr>
          <w:szCs w:val="24"/>
        </w:rPr>
        <w:t xml:space="preserve"> March 2015, </w:t>
      </w:r>
      <w:proofErr w:type="spellStart"/>
      <w:r w:rsidR="00D529AA" w:rsidRPr="00781233">
        <w:rPr>
          <w:szCs w:val="24"/>
        </w:rPr>
        <w:t>Mekelle</w:t>
      </w:r>
      <w:proofErr w:type="spellEnd"/>
    </w:p>
    <w:p w:rsidR="00937C58" w:rsidRPr="00781233" w:rsidRDefault="00A41549"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r w:rsidRPr="00781233">
        <w:rPr>
          <w:szCs w:val="24"/>
        </w:rPr>
        <w:t xml:space="preserve"> Anwar, A.(2014).</w:t>
      </w:r>
      <w:r w:rsidRPr="00781233">
        <w:rPr>
          <w:i/>
          <w:szCs w:val="24"/>
        </w:rPr>
        <w:t>Impact of Small Scale Irrigation on Household Welfare</w:t>
      </w:r>
      <w:r w:rsidRPr="00781233">
        <w:rPr>
          <w:szCs w:val="24"/>
        </w:rPr>
        <w:t>; C</w:t>
      </w:r>
      <w:r w:rsidR="007368A6" w:rsidRPr="00781233">
        <w:rPr>
          <w:szCs w:val="24"/>
        </w:rPr>
        <w:t xml:space="preserve">ase of </w:t>
      </w:r>
      <w:proofErr w:type="spellStart"/>
      <w:r w:rsidR="007368A6" w:rsidRPr="00781233">
        <w:rPr>
          <w:szCs w:val="24"/>
        </w:rPr>
        <w:t>Laelay</w:t>
      </w:r>
      <w:proofErr w:type="spellEnd"/>
      <w:r w:rsidR="007368A6" w:rsidRPr="00781233">
        <w:rPr>
          <w:szCs w:val="24"/>
        </w:rPr>
        <w:t xml:space="preserve"> </w:t>
      </w:r>
      <w:proofErr w:type="spellStart"/>
      <w:r w:rsidR="007368A6" w:rsidRPr="00781233">
        <w:rPr>
          <w:szCs w:val="24"/>
        </w:rPr>
        <w:t>Dayu</w:t>
      </w:r>
      <w:proofErr w:type="spellEnd"/>
      <w:r w:rsidRPr="00781233">
        <w:rPr>
          <w:szCs w:val="24"/>
        </w:rPr>
        <w:t xml:space="preserve"> Irrigation Scheme, </w:t>
      </w:r>
      <w:proofErr w:type="spellStart"/>
      <w:r w:rsidRPr="00781233">
        <w:rPr>
          <w:szCs w:val="24"/>
        </w:rPr>
        <w:t>Alamata</w:t>
      </w:r>
      <w:proofErr w:type="spellEnd"/>
      <w:r w:rsidRPr="00781233">
        <w:rPr>
          <w:szCs w:val="24"/>
        </w:rPr>
        <w:t xml:space="preserve"> District, </w:t>
      </w:r>
      <w:proofErr w:type="spellStart"/>
      <w:r w:rsidRPr="00781233">
        <w:rPr>
          <w:szCs w:val="24"/>
        </w:rPr>
        <w:t>Tigray</w:t>
      </w:r>
      <w:proofErr w:type="spellEnd"/>
      <w:r w:rsidRPr="00781233">
        <w:rPr>
          <w:szCs w:val="24"/>
        </w:rPr>
        <w:t xml:space="preserve"> </w:t>
      </w:r>
      <w:r w:rsidR="007368A6" w:rsidRPr="00781233">
        <w:rPr>
          <w:szCs w:val="24"/>
        </w:rPr>
        <w:t>(Master’s thesis</w:t>
      </w:r>
      <w:r w:rsidR="0055694D" w:rsidRPr="00781233">
        <w:rPr>
          <w:szCs w:val="24"/>
        </w:rPr>
        <w:t>)</w:t>
      </w:r>
      <w:proofErr w:type="spellStart"/>
      <w:r w:rsidRPr="00781233">
        <w:rPr>
          <w:szCs w:val="24"/>
        </w:rPr>
        <w:t>Mekelle</w:t>
      </w:r>
      <w:proofErr w:type="spellEnd"/>
      <w:r w:rsidR="007247E6">
        <w:rPr>
          <w:szCs w:val="24"/>
        </w:rPr>
        <w:t xml:space="preserve"> </w:t>
      </w:r>
      <w:r w:rsidRPr="00781233">
        <w:rPr>
          <w:szCs w:val="24"/>
        </w:rPr>
        <w:t>University</w:t>
      </w:r>
      <w:r w:rsidR="0055694D" w:rsidRPr="00781233">
        <w:rPr>
          <w:szCs w:val="24"/>
        </w:rPr>
        <w:t>,</w:t>
      </w:r>
      <w:r w:rsidR="007247E6">
        <w:rPr>
          <w:szCs w:val="24"/>
        </w:rPr>
        <w:t xml:space="preserve"> </w:t>
      </w:r>
      <w:r w:rsidR="007368A6" w:rsidRPr="00781233">
        <w:rPr>
          <w:szCs w:val="24"/>
        </w:rPr>
        <w:t>Ethiopia.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t>Awulachew</w:t>
      </w:r>
      <w:proofErr w:type="spellEnd"/>
      <w:r w:rsidRPr="00781233">
        <w:rPr>
          <w:szCs w:val="24"/>
        </w:rPr>
        <w:t xml:space="preserve">, B., </w:t>
      </w:r>
      <w:proofErr w:type="spellStart"/>
      <w:r w:rsidRPr="00781233">
        <w:rPr>
          <w:szCs w:val="24"/>
        </w:rPr>
        <w:t>Merrey</w:t>
      </w:r>
      <w:proofErr w:type="spellEnd"/>
      <w:r w:rsidRPr="00781233">
        <w:rPr>
          <w:szCs w:val="24"/>
        </w:rPr>
        <w:t xml:space="preserve">, D., </w:t>
      </w:r>
      <w:proofErr w:type="spellStart"/>
      <w:r w:rsidRPr="00781233">
        <w:rPr>
          <w:szCs w:val="24"/>
        </w:rPr>
        <w:t>Kamara</w:t>
      </w:r>
      <w:proofErr w:type="spellEnd"/>
      <w:r w:rsidRPr="00781233">
        <w:rPr>
          <w:szCs w:val="24"/>
        </w:rPr>
        <w:t xml:space="preserve">, B., Van </w:t>
      </w:r>
      <w:proofErr w:type="spellStart"/>
      <w:r w:rsidRPr="00781233">
        <w:rPr>
          <w:szCs w:val="24"/>
        </w:rPr>
        <w:t>koppen</w:t>
      </w:r>
      <w:proofErr w:type="spellEnd"/>
      <w:r w:rsidRPr="00781233">
        <w:rPr>
          <w:szCs w:val="24"/>
        </w:rPr>
        <w:t xml:space="preserve">, B., Penning de </w:t>
      </w:r>
      <w:proofErr w:type="spellStart"/>
      <w:r w:rsidRPr="00781233">
        <w:rPr>
          <w:szCs w:val="24"/>
        </w:rPr>
        <w:t>Veries</w:t>
      </w:r>
      <w:proofErr w:type="spellEnd"/>
      <w:r w:rsidRPr="00781233">
        <w:rPr>
          <w:szCs w:val="24"/>
        </w:rPr>
        <w:t xml:space="preserve">, F., </w:t>
      </w:r>
      <w:proofErr w:type="spellStart"/>
      <w:r w:rsidRPr="00781233">
        <w:rPr>
          <w:szCs w:val="24"/>
        </w:rPr>
        <w:t>Boelee</w:t>
      </w:r>
      <w:proofErr w:type="spellEnd"/>
      <w:r w:rsidRPr="00781233">
        <w:rPr>
          <w:szCs w:val="24"/>
        </w:rPr>
        <w:t>, E.,</w:t>
      </w:r>
      <w:r w:rsidR="00CC0106" w:rsidRPr="00781233">
        <w:rPr>
          <w:szCs w:val="24"/>
        </w:rPr>
        <w:t>&amp;</w:t>
      </w:r>
      <w:r w:rsidR="007247E6">
        <w:rPr>
          <w:szCs w:val="24"/>
        </w:rPr>
        <w:t xml:space="preserve"> </w:t>
      </w:r>
      <w:proofErr w:type="spellStart"/>
      <w:r w:rsidRPr="00781233">
        <w:rPr>
          <w:szCs w:val="24"/>
        </w:rPr>
        <w:t>Makobe</w:t>
      </w:r>
      <w:proofErr w:type="spellEnd"/>
      <w:r w:rsidRPr="00781233">
        <w:rPr>
          <w:szCs w:val="24"/>
        </w:rPr>
        <w:t>, G. (2005).</w:t>
      </w:r>
      <w:r w:rsidRPr="00722940">
        <w:rPr>
          <w:i/>
          <w:szCs w:val="24"/>
        </w:rPr>
        <w:t>Experience and Opportunities for promoting small</w:t>
      </w:r>
      <w:r w:rsidR="00937C58" w:rsidRPr="00722940">
        <w:rPr>
          <w:i/>
          <w:szCs w:val="24"/>
        </w:rPr>
        <w:t xml:space="preserve">/micro </w:t>
      </w:r>
      <w:r w:rsidR="0038525D" w:rsidRPr="00722940">
        <w:rPr>
          <w:i/>
          <w:szCs w:val="24"/>
        </w:rPr>
        <w:t>irrigation and drain water Harvesting for food security in Ethiopia</w:t>
      </w:r>
      <w:r w:rsidR="00E64ABC" w:rsidRPr="00781233">
        <w:rPr>
          <w:szCs w:val="24"/>
        </w:rPr>
        <w:t>,</w:t>
      </w:r>
      <w:r w:rsidR="007247E6">
        <w:rPr>
          <w:szCs w:val="24"/>
        </w:rPr>
        <w:t xml:space="preserve"> </w:t>
      </w:r>
      <w:r w:rsidRPr="00781233">
        <w:rPr>
          <w:szCs w:val="24"/>
        </w:rPr>
        <w:t xml:space="preserve">International water management institute (Working paper 98).  Colombo, Sri Lanka      </w:t>
      </w:r>
    </w:p>
    <w:p w:rsidR="00790602" w:rsidRPr="007924AB" w:rsidRDefault="001E204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szCs w:val="24"/>
        </w:rPr>
      </w:pPr>
      <w:proofErr w:type="spellStart"/>
      <w:r w:rsidRPr="00781233">
        <w:rPr>
          <w:szCs w:val="24"/>
        </w:rPr>
        <w:t>Awulachew</w:t>
      </w:r>
      <w:proofErr w:type="spellEnd"/>
      <w:r w:rsidRPr="00781233">
        <w:rPr>
          <w:szCs w:val="24"/>
        </w:rPr>
        <w:t xml:space="preserve">, B., </w:t>
      </w:r>
      <w:proofErr w:type="spellStart"/>
      <w:r w:rsidRPr="00781233">
        <w:rPr>
          <w:szCs w:val="24"/>
        </w:rPr>
        <w:t>Yilma</w:t>
      </w:r>
      <w:proofErr w:type="spellEnd"/>
      <w:r w:rsidRPr="00781233">
        <w:rPr>
          <w:szCs w:val="24"/>
        </w:rPr>
        <w:t xml:space="preserve">, </w:t>
      </w:r>
      <w:r w:rsidR="007368A6" w:rsidRPr="00781233">
        <w:rPr>
          <w:szCs w:val="24"/>
        </w:rPr>
        <w:t xml:space="preserve">D., </w:t>
      </w:r>
      <w:proofErr w:type="spellStart"/>
      <w:r w:rsidR="007368A6" w:rsidRPr="00781233">
        <w:rPr>
          <w:szCs w:val="24"/>
        </w:rPr>
        <w:t>Loulseged</w:t>
      </w:r>
      <w:proofErr w:type="spellEnd"/>
      <w:r w:rsidR="007368A6" w:rsidRPr="00781233">
        <w:rPr>
          <w:szCs w:val="24"/>
        </w:rPr>
        <w:t xml:space="preserve">, M., </w:t>
      </w:r>
      <w:proofErr w:type="spellStart"/>
      <w:r w:rsidR="00DD29FD" w:rsidRPr="00781233">
        <w:rPr>
          <w:szCs w:val="24"/>
        </w:rPr>
        <w:t>Loiskandi</w:t>
      </w:r>
      <w:proofErr w:type="spellEnd"/>
      <w:r w:rsidR="00CC0106" w:rsidRPr="00781233">
        <w:rPr>
          <w:szCs w:val="24"/>
        </w:rPr>
        <w:t xml:space="preserve">, W., </w:t>
      </w:r>
      <w:proofErr w:type="spellStart"/>
      <w:r w:rsidR="00CC0106" w:rsidRPr="00781233">
        <w:rPr>
          <w:szCs w:val="24"/>
        </w:rPr>
        <w:t>Ayana</w:t>
      </w:r>
      <w:proofErr w:type="spellEnd"/>
      <w:r w:rsidR="00CC0106" w:rsidRPr="00781233">
        <w:rPr>
          <w:szCs w:val="24"/>
        </w:rPr>
        <w:t>, M., &amp;</w:t>
      </w:r>
      <w:proofErr w:type="spellStart"/>
      <w:r w:rsidR="007368A6" w:rsidRPr="00781233">
        <w:rPr>
          <w:szCs w:val="24"/>
        </w:rPr>
        <w:t>Alameraw</w:t>
      </w:r>
      <w:proofErr w:type="spellEnd"/>
      <w:r w:rsidR="007368A6" w:rsidRPr="00781233">
        <w:rPr>
          <w:szCs w:val="24"/>
        </w:rPr>
        <w:t xml:space="preserve">, T. </w:t>
      </w:r>
      <w:r w:rsidR="00D529AA" w:rsidRPr="00781233">
        <w:rPr>
          <w:szCs w:val="24"/>
        </w:rPr>
        <w:t>(2007).</w:t>
      </w:r>
      <w:r w:rsidR="00FC28EE" w:rsidRPr="00722940">
        <w:rPr>
          <w:i/>
          <w:szCs w:val="24"/>
        </w:rPr>
        <w:t xml:space="preserve">Water </w:t>
      </w:r>
      <w:r w:rsidR="007368A6" w:rsidRPr="00722940">
        <w:rPr>
          <w:i/>
          <w:szCs w:val="24"/>
        </w:rPr>
        <w:t>resource and irr</w:t>
      </w:r>
      <w:r w:rsidR="00D529AA" w:rsidRPr="00722940">
        <w:rPr>
          <w:i/>
          <w:szCs w:val="24"/>
        </w:rPr>
        <w:t>igation development in Ethiopia,</w:t>
      </w:r>
      <w:r w:rsidR="007368A6" w:rsidRPr="00722940">
        <w:rPr>
          <w:i/>
          <w:szCs w:val="24"/>
        </w:rPr>
        <w:t xml:space="preserve"> International w</w:t>
      </w:r>
      <w:r w:rsidR="00FC28EE" w:rsidRPr="00722940">
        <w:rPr>
          <w:i/>
          <w:szCs w:val="24"/>
        </w:rPr>
        <w:t>ater management institute</w:t>
      </w:r>
      <w:r w:rsidR="00FC28EE">
        <w:rPr>
          <w:szCs w:val="24"/>
        </w:rPr>
        <w:t>,</w:t>
      </w:r>
      <w:r w:rsidR="007368A6" w:rsidRPr="00781233">
        <w:rPr>
          <w:szCs w:val="24"/>
        </w:rPr>
        <w:t xml:space="preserve"> (Working paper 123), Colombo, Sri Lanka </w:t>
      </w:r>
    </w:p>
    <w:p w:rsidR="00FC28EE" w:rsidRPr="009E5BE5"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szCs w:val="24"/>
        </w:rPr>
      </w:pPr>
      <w:proofErr w:type="spellStart"/>
      <w:r w:rsidRPr="00781233">
        <w:rPr>
          <w:szCs w:val="24"/>
        </w:rPr>
        <w:t>Azemer</w:t>
      </w:r>
      <w:proofErr w:type="spellEnd"/>
      <w:r w:rsidRPr="00781233">
        <w:rPr>
          <w:szCs w:val="24"/>
        </w:rPr>
        <w:t>, B</w:t>
      </w:r>
      <w:proofErr w:type="gramStart"/>
      <w:r w:rsidRPr="00781233">
        <w:rPr>
          <w:szCs w:val="24"/>
        </w:rPr>
        <w:t>.(</w:t>
      </w:r>
      <w:proofErr w:type="gramEnd"/>
      <w:r w:rsidRPr="00781233">
        <w:rPr>
          <w:szCs w:val="24"/>
        </w:rPr>
        <w:t>2006</w:t>
      </w:r>
      <w:r w:rsidRPr="00781233">
        <w:rPr>
          <w:i/>
          <w:szCs w:val="24"/>
        </w:rPr>
        <w:t>). Food security and economic impact of small scale irrigated agriculture in Ethiopia</w:t>
      </w:r>
      <w:r w:rsidR="00E64ABC" w:rsidRPr="00781233">
        <w:rPr>
          <w:i/>
          <w:szCs w:val="24"/>
        </w:rPr>
        <w:t xml:space="preserve">: </w:t>
      </w:r>
      <w:r w:rsidRPr="00781233">
        <w:rPr>
          <w:szCs w:val="24"/>
        </w:rPr>
        <w:t>A case study of Telltale irriga</w:t>
      </w:r>
      <w:r w:rsidR="00FC28EE">
        <w:rPr>
          <w:szCs w:val="24"/>
        </w:rPr>
        <w:t xml:space="preserve">tion project in North </w:t>
      </w:r>
      <w:proofErr w:type="spellStart"/>
      <w:r w:rsidR="00FC28EE">
        <w:rPr>
          <w:szCs w:val="24"/>
        </w:rPr>
        <w:t>Shoa</w:t>
      </w:r>
      <w:proofErr w:type="spellEnd"/>
      <w:r w:rsidR="00FC28EE">
        <w:rPr>
          <w:szCs w:val="24"/>
        </w:rPr>
        <w:t xml:space="preserve"> Zone </w:t>
      </w:r>
      <w:proofErr w:type="spellStart"/>
      <w:r w:rsidRPr="00781233">
        <w:rPr>
          <w:szCs w:val="24"/>
        </w:rPr>
        <w:t>Oromia</w:t>
      </w:r>
      <w:proofErr w:type="spellEnd"/>
      <w:r w:rsidRPr="00781233">
        <w:rPr>
          <w:szCs w:val="24"/>
        </w:rPr>
        <w:t xml:space="preserve"> Region</w:t>
      </w:r>
      <w:proofErr w:type="gramStart"/>
      <w:r w:rsidRPr="00781233">
        <w:rPr>
          <w:szCs w:val="24"/>
        </w:rPr>
        <w:t>.(</w:t>
      </w:r>
      <w:proofErr w:type="gramEnd"/>
      <w:r w:rsidRPr="00781233">
        <w:rPr>
          <w:szCs w:val="24"/>
        </w:rPr>
        <w:t xml:space="preserve"> Master thesis </w:t>
      </w:r>
      <w:r w:rsidR="0055694D" w:rsidRPr="00781233">
        <w:rPr>
          <w:szCs w:val="24"/>
        </w:rPr>
        <w:t>)</w:t>
      </w:r>
      <w:r w:rsidRPr="00781233">
        <w:rPr>
          <w:szCs w:val="24"/>
        </w:rPr>
        <w:t xml:space="preserve">Addis </w:t>
      </w:r>
      <w:proofErr w:type="spellStart"/>
      <w:r w:rsidRPr="00781233">
        <w:rPr>
          <w:szCs w:val="24"/>
        </w:rPr>
        <w:t>Abeba</w:t>
      </w:r>
      <w:proofErr w:type="spellEnd"/>
      <w:r w:rsidRPr="00781233">
        <w:rPr>
          <w:szCs w:val="24"/>
        </w:rPr>
        <w:t xml:space="preserve"> University, Ethiopia.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lastRenderedPageBreak/>
        <w:t>Birhanu</w:t>
      </w:r>
      <w:proofErr w:type="spellEnd"/>
      <w:r w:rsidRPr="00781233">
        <w:rPr>
          <w:szCs w:val="24"/>
        </w:rPr>
        <w:t>, Y</w:t>
      </w:r>
      <w:proofErr w:type="gramStart"/>
      <w:r w:rsidRPr="00781233">
        <w:rPr>
          <w:szCs w:val="24"/>
        </w:rPr>
        <w:t>.(</w:t>
      </w:r>
      <w:proofErr w:type="gramEnd"/>
      <w:r w:rsidRPr="00781233">
        <w:rPr>
          <w:szCs w:val="24"/>
        </w:rPr>
        <w:t xml:space="preserve">2016). </w:t>
      </w:r>
      <w:r w:rsidRPr="00781233">
        <w:rPr>
          <w:i/>
          <w:szCs w:val="24"/>
        </w:rPr>
        <w:t>The contribution of small scale irrigatio</w:t>
      </w:r>
      <w:r w:rsidR="00FC28EE">
        <w:rPr>
          <w:i/>
          <w:szCs w:val="24"/>
        </w:rPr>
        <w:t xml:space="preserve">n on income diversification of </w:t>
      </w:r>
      <w:r w:rsidRPr="00781233">
        <w:rPr>
          <w:i/>
          <w:szCs w:val="24"/>
        </w:rPr>
        <w:t>rural household:</w:t>
      </w:r>
      <w:r w:rsidRPr="00781233">
        <w:rPr>
          <w:szCs w:val="24"/>
        </w:rPr>
        <w:t xml:space="preserve"> the case of </w:t>
      </w:r>
      <w:proofErr w:type="spellStart"/>
      <w:r w:rsidRPr="00781233">
        <w:rPr>
          <w:szCs w:val="24"/>
        </w:rPr>
        <w:t>Guagusa</w:t>
      </w:r>
      <w:proofErr w:type="spellEnd"/>
      <w:r w:rsidRPr="00781233">
        <w:rPr>
          <w:szCs w:val="24"/>
        </w:rPr>
        <w:t xml:space="preserve"> </w:t>
      </w:r>
      <w:proofErr w:type="spellStart"/>
      <w:r w:rsidRPr="00781233">
        <w:rPr>
          <w:szCs w:val="24"/>
        </w:rPr>
        <w:t>Shikdad</w:t>
      </w:r>
      <w:proofErr w:type="spellEnd"/>
      <w:r w:rsidRPr="00781233">
        <w:rPr>
          <w:szCs w:val="24"/>
        </w:rPr>
        <w:t xml:space="preserve"> </w:t>
      </w:r>
      <w:proofErr w:type="spellStart"/>
      <w:r w:rsidRPr="00781233">
        <w:rPr>
          <w:szCs w:val="24"/>
        </w:rPr>
        <w:t>Woreda</w:t>
      </w:r>
      <w:proofErr w:type="spellEnd"/>
      <w:r w:rsidRPr="00781233">
        <w:rPr>
          <w:szCs w:val="24"/>
        </w:rPr>
        <w:t xml:space="preserve"> Awe zone, </w:t>
      </w:r>
      <w:r w:rsidR="00FC28EE" w:rsidRPr="00781233">
        <w:rPr>
          <w:szCs w:val="24"/>
        </w:rPr>
        <w:t xml:space="preserve">Unpublished </w:t>
      </w:r>
      <w:r w:rsidR="00FC28EE" w:rsidRPr="00FC28EE">
        <w:rPr>
          <w:szCs w:val="24"/>
        </w:rPr>
        <w:t>Master’s</w:t>
      </w:r>
      <w:r w:rsidR="00502595" w:rsidRPr="00781233">
        <w:rPr>
          <w:szCs w:val="24"/>
        </w:rPr>
        <w:t xml:space="preserve"> thesis</w:t>
      </w:r>
      <w:r w:rsidR="00576CA6" w:rsidRPr="00781233">
        <w:rPr>
          <w:szCs w:val="24"/>
        </w:rPr>
        <w:t>,</w:t>
      </w:r>
      <w:r w:rsidR="007247E6">
        <w:rPr>
          <w:szCs w:val="24"/>
        </w:rPr>
        <w:t xml:space="preserve"> </w:t>
      </w:r>
      <w:proofErr w:type="spellStart"/>
      <w:r w:rsidR="00502595" w:rsidRPr="00781233">
        <w:rPr>
          <w:szCs w:val="24"/>
        </w:rPr>
        <w:t>Bahirdar</w:t>
      </w:r>
      <w:proofErr w:type="spellEnd"/>
      <w:r w:rsidR="00502595" w:rsidRPr="00781233">
        <w:rPr>
          <w:szCs w:val="24"/>
        </w:rPr>
        <w:t xml:space="preserve"> University</w:t>
      </w:r>
      <w:r w:rsidR="007247E6">
        <w:rPr>
          <w:szCs w:val="24"/>
        </w:rPr>
        <w:t xml:space="preserve"> </w:t>
      </w:r>
      <w:r w:rsidRPr="00781233">
        <w:rPr>
          <w:szCs w:val="24"/>
        </w:rPr>
        <w:t>Ethiopia.</w:t>
      </w:r>
    </w:p>
    <w:p w:rsidR="00790602" w:rsidRPr="00781233" w:rsidRDefault="00032D5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t>Dereje</w:t>
      </w:r>
      <w:proofErr w:type="spellEnd"/>
      <w:r w:rsidRPr="00781233">
        <w:rPr>
          <w:szCs w:val="24"/>
        </w:rPr>
        <w:t>, A</w:t>
      </w:r>
      <w:proofErr w:type="gramStart"/>
      <w:r w:rsidRPr="00781233">
        <w:rPr>
          <w:szCs w:val="24"/>
        </w:rPr>
        <w:t>.(</w:t>
      </w:r>
      <w:proofErr w:type="gramEnd"/>
      <w:r w:rsidRPr="00781233">
        <w:rPr>
          <w:szCs w:val="24"/>
        </w:rPr>
        <w:t xml:space="preserve">2016). </w:t>
      </w:r>
      <w:r w:rsidRPr="00781233">
        <w:rPr>
          <w:i/>
          <w:szCs w:val="24"/>
        </w:rPr>
        <w:t xml:space="preserve">Determinant </w:t>
      </w:r>
      <w:r w:rsidR="00B67C08" w:rsidRPr="00781233">
        <w:rPr>
          <w:i/>
          <w:szCs w:val="24"/>
        </w:rPr>
        <w:t>factors affecting</w:t>
      </w:r>
      <w:r w:rsidRPr="00781233">
        <w:rPr>
          <w:i/>
          <w:szCs w:val="24"/>
        </w:rPr>
        <w:t xml:space="preserve"> the level of income on farmers in Koga irrigation project</w:t>
      </w:r>
      <w:r w:rsidR="00B67C08" w:rsidRPr="00781233">
        <w:rPr>
          <w:szCs w:val="24"/>
        </w:rPr>
        <w:t>,</w:t>
      </w:r>
      <w:r w:rsidR="001466C4" w:rsidRPr="00781233">
        <w:rPr>
          <w:szCs w:val="24"/>
        </w:rPr>
        <w:t xml:space="preserve"> Unpublished (Master thesis</w:t>
      </w:r>
      <w:r w:rsidR="0055694D" w:rsidRPr="00781233">
        <w:rPr>
          <w:szCs w:val="24"/>
        </w:rPr>
        <w:t>)</w:t>
      </w:r>
      <w:r w:rsidR="007247E6">
        <w:rPr>
          <w:szCs w:val="24"/>
        </w:rPr>
        <w:t xml:space="preserve"> </w:t>
      </w:r>
      <w:proofErr w:type="spellStart"/>
      <w:r w:rsidR="001466C4" w:rsidRPr="00781233">
        <w:rPr>
          <w:szCs w:val="24"/>
        </w:rPr>
        <w:t>Bahirdar</w:t>
      </w:r>
      <w:proofErr w:type="spellEnd"/>
      <w:r w:rsidR="001466C4" w:rsidRPr="00781233">
        <w:rPr>
          <w:szCs w:val="24"/>
        </w:rPr>
        <w:t xml:space="preserve"> University</w:t>
      </w:r>
      <w:r w:rsidR="007247E6">
        <w:rPr>
          <w:szCs w:val="24"/>
        </w:rPr>
        <w:t xml:space="preserve"> </w:t>
      </w:r>
      <w:r w:rsidR="00B67C08" w:rsidRPr="00781233">
        <w:rPr>
          <w:szCs w:val="24"/>
        </w:rPr>
        <w:t>Ethiopia</w:t>
      </w:r>
    </w:p>
    <w:p w:rsidR="00790602" w:rsidRPr="00781233" w:rsidRDefault="004D4A00"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t>Desta</w:t>
      </w:r>
      <w:proofErr w:type="spellEnd"/>
      <w:r w:rsidRPr="00781233">
        <w:rPr>
          <w:szCs w:val="24"/>
        </w:rPr>
        <w:t>, B. (2004</w:t>
      </w:r>
      <w:r w:rsidRPr="00781233">
        <w:rPr>
          <w:i/>
          <w:szCs w:val="24"/>
        </w:rPr>
        <w:t>). Impact of Community Managed Irrigation Schemes on F</w:t>
      </w:r>
      <w:r w:rsidR="007368A6" w:rsidRPr="00781233">
        <w:rPr>
          <w:i/>
          <w:szCs w:val="24"/>
        </w:rPr>
        <w:t>arm production Efficiency a</w:t>
      </w:r>
      <w:r w:rsidRPr="00781233">
        <w:rPr>
          <w:i/>
          <w:szCs w:val="24"/>
        </w:rPr>
        <w:t xml:space="preserve">nd Household Food Security: </w:t>
      </w:r>
      <w:r w:rsidRPr="00781233">
        <w:rPr>
          <w:szCs w:val="24"/>
        </w:rPr>
        <w:t>T</w:t>
      </w:r>
      <w:r w:rsidR="007368A6" w:rsidRPr="00781233">
        <w:rPr>
          <w:szCs w:val="24"/>
        </w:rPr>
        <w:t>he case of</w:t>
      </w:r>
      <w:r w:rsidR="00FC28EE">
        <w:rPr>
          <w:szCs w:val="24"/>
        </w:rPr>
        <w:t xml:space="preserve"> </w:t>
      </w:r>
      <w:proofErr w:type="spellStart"/>
      <w:r w:rsidR="00FC28EE">
        <w:rPr>
          <w:szCs w:val="24"/>
        </w:rPr>
        <w:t>Woliso</w:t>
      </w:r>
      <w:proofErr w:type="spellEnd"/>
      <w:r w:rsidR="00FC28EE">
        <w:rPr>
          <w:szCs w:val="24"/>
        </w:rPr>
        <w:t xml:space="preserve"> and </w:t>
      </w:r>
      <w:proofErr w:type="spellStart"/>
      <w:r w:rsidR="00FC28EE">
        <w:rPr>
          <w:szCs w:val="24"/>
        </w:rPr>
        <w:t>Wenchi</w:t>
      </w:r>
      <w:proofErr w:type="spellEnd"/>
      <w:r w:rsidR="00FC28EE">
        <w:rPr>
          <w:szCs w:val="24"/>
        </w:rPr>
        <w:t xml:space="preserve"> district of </w:t>
      </w:r>
      <w:proofErr w:type="spellStart"/>
      <w:r w:rsidR="007368A6" w:rsidRPr="00781233">
        <w:rPr>
          <w:szCs w:val="24"/>
        </w:rPr>
        <w:t>Oromi</w:t>
      </w:r>
      <w:r w:rsidR="003C152F" w:rsidRPr="00781233">
        <w:rPr>
          <w:szCs w:val="24"/>
        </w:rPr>
        <w:t>ya</w:t>
      </w:r>
      <w:proofErr w:type="spellEnd"/>
      <w:proofErr w:type="gramStart"/>
      <w:r w:rsidR="003C152F" w:rsidRPr="00781233">
        <w:rPr>
          <w:szCs w:val="24"/>
        </w:rPr>
        <w:t>,</w:t>
      </w:r>
      <w:r w:rsidR="007368A6" w:rsidRPr="00781233">
        <w:rPr>
          <w:szCs w:val="24"/>
        </w:rPr>
        <w:t>(</w:t>
      </w:r>
      <w:proofErr w:type="gramEnd"/>
      <w:r w:rsidR="007368A6" w:rsidRPr="00781233">
        <w:rPr>
          <w:szCs w:val="24"/>
        </w:rPr>
        <w:t xml:space="preserve"> Master thesis</w:t>
      </w:r>
      <w:r w:rsidR="0055694D" w:rsidRPr="00781233">
        <w:rPr>
          <w:szCs w:val="24"/>
        </w:rPr>
        <w:t>)</w:t>
      </w:r>
      <w:r w:rsidR="007368A6" w:rsidRPr="00781233">
        <w:rPr>
          <w:szCs w:val="24"/>
        </w:rPr>
        <w:t xml:space="preserve">, </w:t>
      </w:r>
      <w:proofErr w:type="spellStart"/>
      <w:r w:rsidR="007368A6" w:rsidRPr="00781233">
        <w:rPr>
          <w:szCs w:val="24"/>
        </w:rPr>
        <w:t>Haramaya</w:t>
      </w:r>
      <w:proofErr w:type="spellEnd"/>
      <w:r w:rsidR="007368A6" w:rsidRPr="00781233">
        <w:rPr>
          <w:szCs w:val="24"/>
        </w:rPr>
        <w:t xml:space="preserve"> University</w:t>
      </w:r>
      <w:r w:rsidR="0055694D" w:rsidRPr="00781233">
        <w:rPr>
          <w:szCs w:val="24"/>
        </w:rPr>
        <w:t>,</w:t>
      </w:r>
      <w:r w:rsidR="007368A6" w:rsidRPr="00781233">
        <w:rPr>
          <w:szCs w:val="24"/>
        </w:rPr>
        <w:t xml:space="preserve"> Ethiopia.</w:t>
      </w:r>
    </w:p>
    <w:p w:rsidR="00790602" w:rsidRPr="00781233" w:rsidRDefault="003C152F"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proofErr w:type="spellStart"/>
      <w:r w:rsidRPr="00781233">
        <w:rPr>
          <w:szCs w:val="24"/>
        </w:rPr>
        <w:t>Dittoh</w:t>
      </w:r>
      <w:proofErr w:type="spellEnd"/>
      <w:r w:rsidRPr="00781233">
        <w:rPr>
          <w:szCs w:val="24"/>
        </w:rPr>
        <w:t>, S</w:t>
      </w:r>
      <w:proofErr w:type="gramStart"/>
      <w:r w:rsidRPr="00781233">
        <w:rPr>
          <w:szCs w:val="24"/>
        </w:rPr>
        <w:t>.</w:t>
      </w:r>
      <w:r w:rsidR="007368A6" w:rsidRPr="00781233">
        <w:rPr>
          <w:szCs w:val="24"/>
        </w:rPr>
        <w:t>(</w:t>
      </w:r>
      <w:proofErr w:type="gramEnd"/>
      <w:r w:rsidR="007368A6" w:rsidRPr="00781233">
        <w:rPr>
          <w:szCs w:val="24"/>
        </w:rPr>
        <w:t xml:space="preserve">1997). </w:t>
      </w:r>
      <w:r w:rsidR="007368A6" w:rsidRPr="00722940">
        <w:rPr>
          <w:i/>
          <w:szCs w:val="24"/>
        </w:rPr>
        <w:t>Irrigation and increased food production in 21</w:t>
      </w:r>
      <w:r w:rsidR="007368A6" w:rsidRPr="00722940">
        <w:rPr>
          <w:i/>
          <w:szCs w:val="24"/>
          <w:vertAlign w:val="superscript"/>
        </w:rPr>
        <w:t>st</w:t>
      </w:r>
      <w:r w:rsidR="007368A6" w:rsidRPr="00722940">
        <w:rPr>
          <w:i/>
          <w:szCs w:val="24"/>
        </w:rPr>
        <w:t xml:space="preserve"> century in West Africa:</w:t>
      </w:r>
      <w:r w:rsidR="007247E6">
        <w:rPr>
          <w:i/>
          <w:szCs w:val="24"/>
        </w:rPr>
        <w:t xml:space="preserve"> </w:t>
      </w:r>
      <w:r w:rsidR="003C06F0" w:rsidRPr="00781233">
        <w:rPr>
          <w:szCs w:val="24"/>
        </w:rPr>
        <w:t>P</w:t>
      </w:r>
      <w:r w:rsidR="007368A6" w:rsidRPr="00781233">
        <w:rPr>
          <w:szCs w:val="24"/>
        </w:rPr>
        <w:t>olices, Rese</w:t>
      </w:r>
      <w:r w:rsidR="005242D1" w:rsidRPr="00781233">
        <w:rPr>
          <w:szCs w:val="24"/>
        </w:rPr>
        <w:t xml:space="preserve">arch and development direction: African Rural Social Research </w:t>
      </w:r>
      <w:r w:rsidR="00576CA6" w:rsidRPr="00781233">
        <w:rPr>
          <w:szCs w:val="24"/>
        </w:rPr>
        <w:t>International</w:t>
      </w:r>
      <w:r w:rsidR="005242D1" w:rsidRPr="00781233">
        <w:rPr>
          <w:szCs w:val="24"/>
        </w:rPr>
        <w:t xml:space="preserve"> Network, Arlington, US, 113-128.</w:t>
      </w:r>
    </w:p>
    <w:p w:rsidR="00790602" w:rsidRPr="00781233" w:rsidRDefault="00B112B9"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i/>
          <w:szCs w:val="24"/>
        </w:rPr>
      </w:pPr>
      <w:r w:rsidRPr="00781233">
        <w:rPr>
          <w:szCs w:val="24"/>
        </w:rPr>
        <w:t>FAO</w:t>
      </w:r>
      <w:proofErr w:type="gramStart"/>
      <w:r w:rsidR="007368A6" w:rsidRPr="00781233">
        <w:rPr>
          <w:szCs w:val="24"/>
        </w:rPr>
        <w:t>.(</w:t>
      </w:r>
      <w:proofErr w:type="gramEnd"/>
      <w:r w:rsidR="007368A6" w:rsidRPr="00781233">
        <w:rPr>
          <w:szCs w:val="24"/>
        </w:rPr>
        <w:t xml:space="preserve"> (2000</w:t>
      </w:r>
      <w:r w:rsidRPr="00781233">
        <w:rPr>
          <w:szCs w:val="24"/>
        </w:rPr>
        <w:t>). The socio economic impact of</w:t>
      </w:r>
      <w:r w:rsidR="007368A6" w:rsidRPr="00781233">
        <w:rPr>
          <w:szCs w:val="24"/>
        </w:rPr>
        <w:t xml:space="preserve"> smallholder irrigation development </w:t>
      </w:r>
      <w:r w:rsidR="009601EB" w:rsidRPr="00781233">
        <w:rPr>
          <w:szCs w:val="24"/>
        </w:rPr>
        <w:t>in</w:t>
      </w:r>
      <w:r w:rsidR="009601EB">
        <w:rPr>
          <w:szCs w:val="24"/>
        </w:rPr>
        <w:t xml:space="preserve"> Zimbabwe</w:t>
      </w:r>
      <w:r w:rsidR="0020275A" w:rsidRPr="00781233">
        <w:rPr>
          <w:szCs w:val="24"/>
        </w:rPr>
        <w:t>:</w:t>
      </w:r>
      <w:r w:rsidR="007247E6">
        <w:rPr>
          <w:szCs w:val="24"/>
        </w:rPr>
        <w:t xml:space="preserve"> </w:t>
      </w:r>
      <w:r w:rsidRPr="00781233">
        <w:rPr>
          <w:szCs w:val="24"/>
        </w:rPr>
        <w:t>Case studies of ten irrigation</w:t>
      </w:r>
      <w:r w:rsidR="007368A6" w:rsidRPr="00781233">
        <w:rPr>
          <w:szCs w:val="24"/>
        </w:rPr>
        <w:t xml:space="preserve"> </w:t>
      </w:r>
      <w:proofErr w:type="spellStart"/>
      <w:r w:rsidR="007368A6" w:rsidRPr="00781233">
        <w:rPr>
          <w:szCs w:val="24"/>
        </w:rPr>
        <w:t>schemes.FAO</w:t>
      </w:r>
      <w:proofErr w:type="spellEnd"/>
      <w:r w:rsidR="007368A6" w:rsidRPr="00781233">
        <w:rPr>
          <w:szCs w:val="24"/>
        </w:rPr>
        <w:t xml:space="preserve"> sub regional office east </w:t>
      </w:r>
      <w:r w:rsidR="00FC28EE" w:rsidRPr="00781233">
        <w:rPr>
          <w:szCs w:val="24"/>
        </w:rPr>
        <w:t>and Southern</w:t>
      </w:r>
      <w:r w:rsidR="007368A6" w:rsidRPr="00781233">
        <w:rPr>
          <w:szCs w:val="24"/>
        </w:rPr>
        <w:t xml:space="preserve"> </w:t>
      </w:r>
      <w:r w:rsidR="009601EB" w:rsidRPr="00781233">
        <w:rPr>
          <w:szCs w:val="24"/>
        </w:rPr>
        <w:t>Africa (</w:t>
      </w:r>
      <w:r w:rsidR="007368A6" w:rsidRPr="00781233">
        <w:rPr>
          <w:szCs w:val="24"/>
        </w:rPr>
        <w:t>SAFR).Harare</w:t>
      </w:r>
    </w:p>
    <w:p w:rsidR="00790602" w:rsidRPr="00781233" w:rsidRDefault="00B112B9"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szCs w:val="24"/>
        </w:rPr>
      </w:pPr>
      <w:r w:rsidRPr="00781233">
        <w:rPr>
          <w:szCs w:val="24"/>
        </w:rPr>
        <w:t>FAO</w:t>
      </w:r>
      <w:proofErr w:type="gramStart"/>
      <w:r w:rsidR="007368A6" w:rsidRPr="00781233">
        <w:rPr>
          <w:szCs w:val="24"/>
        </w:rPr>
        <w:t>.(</w:t>
      </w:r>
      <w:proofErr w:type="gramEnd"/>
      <w:r w:rsidR="007368A6" w:rsidRPr="00781233">
        <w:rPr>
          <w:szCs w:val="24"/>
        </w:rPr>
        <w:t>2003).Agricultu</w:t>
      </w:r>
      <w:r w:rsidRPr="00781233">
        <w:rPr>
          <w:szCs w:val="24"/>
        </w:rPr>
        <w:t>ral food and water contribution</w:t>
      </w:r>
      <w:r w:rsidR="007368A6" w:rsidRPr="00781233">
        <w:rPr>
          <w:szCs w:val="24"/>
        </w:rPr>
        <w:t xml:space="preserve"> to the world water development </w:t>
      </w:r>
      <w:proofErr w:type="spellStart"/>
      <w:r w:rsidR="007368A6" w:rsidRPr="00781233">
        <w:rPr>
          <w:szCs w:val="24"/>
        </w:rPr>
        <w:t>report,Rome</w:t>
      </w:r>
      <w:proofErr w:type="spellEnd"/>
      <w:r w:rsidR="007368A6" w:rsidRPr="00781233">
        <w:rPr>
          <w:szCs w:val="24"/>
        </w:rPr>
        <w:t>.</w:t>
      </w:r>
    </w:p>
    <w:p w:rsidR="00790602" w:rsidRPr="00781233" w:rsidRDefault="00B4512A"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r w:rsidRPr="00781233">
        <w:t>FAO</w:t>
      </w:r>
      <w:proofErr w:type="gramStart"/>
      <w:r w:rsidR="001A4C18" w:rsidRPr="00781233">
        <w:t>.</w:t>
      </w:r>
      <w:r w:rsidR="00FA1195" w:rsidRPr="00781233">
        <w:t>(</w:t>
      </w:r>
      <w:proofErr w:type="gramEnd"/>
      <w:r w:rsidR="00FA1195" w:rsidRPr="00781233">
        <w:t xml:space="preserve">2010 </w:t>
      </w:r>
      <w:r w:rsidRPr="00781233">
        <w:t>).Summary of findings of missions in selected countries in east and Southern Africa. In Irrigation</w:t>
      </w:r>
      <w:r w:rsidR="001A4C18" w:rsidRPr="00781233">
        <w:t xml:space="preserve"> technology transfer in</w:t>
      </w:r>
      <w:r w:rsidRPr="00781233">
        <w:t xml:space="preserve"> support of </w:t>
      </w:r>
      <w:r w:rsidR="00F64142" w:rsidRPr="00781233">
        <w:t>food security</w:t>
      </w:r>
      <w:r w:rsidRPr="00781233">
        <w:t>, Proceedings of FAO</w:t>
      </w:r>
      <w:r w:rsidR="00CC0106" w:rsidRPr="00781233">
        <w:t xml:space="preserve"> sub-regional workshop, Harare </w:t>
      </w:r>
      <w:r w:rsidR="00D529AA" w:rsidRPr="00781233">
        <w:t>Zimbabwe,</w:t>
      </w:r>
      <w:r w:rsidRPr="00781233">
        <w:t xml:space="preserve"> 14 -17 April </w:t>
      </w:r>
      <w:r w:rsidR="001A4C18" w:rsidRPr="00781233">
        <w:t>2010</w:t>
      </w:r>
      <w:r w:rsidR="00CC0106" w:rsidRPr="00781233">
        <w:t xml:space="preserve"> prepared by </w:t>
      </w:r>
      <w:proofErr w:type="spellStart"/>
      <w:r w:rsidR="00CC0106" w:rsidRPr="00781233">
        <w:t>AKandiah</w:t>
      </w:r>
      <w:proofErr w:type="spellEnd"/>
    </w:p>
    <w:p w:rsidR="00790602" w:rsidRPr="00781233" w:rsidRDefault="00276BCA"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gramStart"/>
      <w:r w:rsidRPr="00781233">
        <w:rPr>
          <w:szCs w:val="24"/>
        </w:rPr>
        <w:t>FAO.</w:t>
      </w:r>
      <w:proofErr w:type="gramEnd"/>
      <w:r w:rsidRPr="00781233">
        <w:rPr>
          <w:szCs w:val="24"/>
        </w:rPr>
        <w:t xml:space="preserve"> </w:t>
      </w:r>
      <w:r w:rsidR="007368A6" w:rsidRPr="00781233">
        <w:rPr>
          <w:szCs w:val="24"/>
        </w:rPr>
        <w:t>(2012).</w:t>
      </w:r>
      <w:r w:rsidRPr="00781233">
        <w:rPr>
          <w:szCs w:val="24"/>
        </w:rPr>
        <w:t xml:space="preserve"> Irrigation water requirement and water w</w:t>
      </w:r>
      <w:r w:rsidR="00790602" w:rsidRPr="00781233">
        <w:rPr>
          <w:szCs w:val="24"/>
        </w:rPr>
        <w:t>ithdrawal by country FAOAUASTAT</w:t>
      </w:r>
      <w:r w:rsidR="007247E6">
        <w:rPr>
          <w:szCs w:val="24"/>
        </w:rPr>
        <w:t xml:space="preserve"> </w:t>
      </w:r>
      <w:r w:rsidR="00FC28EE">
        <w:rPr>
          <w:szCs w:val="24"/>
        </w:rPr>
        <w:t xml:space="preserve">report November 2012 </w:t>
      </w:r>
      <w:r w:rsidRPr="00781233">
        <w:rPr>
          <w:szCs w:val="24"/>
        </w:rPr>
        <w:t>United nation.</w:t>
      </w:r>
    </w:p>
    <w:p w:rsidR="00790602" w:rsidRPr="00781233" w:rsidRDefault="00FB00E0"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r w:rsidRPr="00781233">
        <w:rPr>
          <w:szCs w:val="24"/>
        </w:rPr>
        <w:t>FAO</w:t>
      </w:r>
      <w:proofErr w:type="gramStart"/>
      <w:r w:rsidRPr="00781233">
        <w:rPr>
          <w:szCs w:val="24"/>
        </w:rPr>
        <w:t>.(</w:t>
      </w:r>
      <w:proofErr w:type="gramEnd"/>
      <w:r w:rsidRPr="00781233">
        <w:rPr>
          <w:szCs w:val="24"/>
        </w:rPr>
        <w:t>2013). World food and agricul</w:t>
      </w:r>
      <w:r w:rsidR="00CC0106" w:rsidRPr="00781233">
        <w:rPr>
          <w:szCs w:val="24"/>
        </w:rPr>
        <w:t>ture, FAO statistical year book</w:t>
      </w:r>
      <w:r w:rsidR="00C74D0E" w:rsidRPr="00781233">
        <w:rPr>
          <w:i/>
          <w:szCs w:val="24"/>
        </w:rPr>
        <w:t xml:space="preserve">, </w:t>
      </w:r>
      <w:r w:rsidRPr="00781233">
        <w:rPr>
          <w:szCs w:val="24"/>
        </w:rPr>
        <w:t>Rome</w:t>
      </w:r>
    </w:p>
    <w:p w:rsidR="00FC28EE" w:rsidRPr="009E5BE5"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szCs w:val="24"/>
        </w:rPr>
      </w:pPr>
      <w:proofErr w:type="spellStart"/>
      <w:r w:rsidRPr="00781233">
        <w:rPr>
          <w:szCs w:val="24"/>
        </w:rPr>
        <w:t>Fuad</w:t>
      </w:r>
      <w:proofErr w:type="spellEnd"/>
      <w:r w:rsidRPr="00781233">
        <w:rPr>
          <w:szCs w:val="24"/>
        </w:rPr>
        <w:t xml:space="preserve">, A. (2002). </w:t>
      </w:r>
      <w:r w:rsidRPr="00722940">
        <w:rPr>
          <w:i/>
          <w:szCs w:val="24"/>
        </w:rPr>
        <w:t>Small scale irrigation and food security:</w:t>
      </w:r>
      <w:r w:rsidRPr="00781233">
        <w:rPr>
          <w:szCs w:val="24"/>
        </w:rPr>
        <w:t xml:space="preserve"> case study from central Ethiopia</w:t>
      </w:r>
      <w:proofErr w:type="gramStart"/>
      <w:r w:rsidR="00CC0106" w:rsidRPr="00781233">
        <w:rPr>
          <w:szCs w:val="24"/>
        </w:rPr>
        <w:t>,</w:t>
      </w:r>
      <w:r w:rsidR="0020275A" w:rsidRPr="00781233">
        <w:rPr>
          <w:szCs w:val="24"/>
        </w:rPr>
        <w:t>(</w:t>
      </w:r>
      <w:proofErr w:type="gramEnd"/>
      <w:r w:rsidR="0020275A" w:rsidRPr="00781233">
        <w:rPr>
          <w:szCs w:val="24"/>
        </w:rPr>
        <w:t>Discussion</w:t>
      </w:r>
      <w:r w:rsidRPr="00781233">
        <w:rPr>
          <w:szCs w:val="24"/>
        </w:rPr>
        <w:t xml:space="preserve"> paper</w:t>
      </w:r>
      <w:r w:rsidR="0020275A" w:rsidRPr="00781233">
        <w:rPr>
          <w:szCs w:val="24"/>
        </w:rPr>
        <w:t>)</w:t>
      </w:r>
      <w:r w:rsidRPr="00781233">
        <w:rPr>
          <w:szCs w:val="24"/>
        </w:rPr>
        <w:t xml:space="preserve"> no.4, Forum for </w:t>
      </w:r>
      <w:r w:rsidR="00503823" w:rsidRPr="00781233">
        <w:rPr>
          <w:szCs w:val="24"/>
        </w:rPr>
        <w:t>social studies, Addis Ababa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lastRenderedPageBreak/>
        <w:t>Gebrehawaria</w:t>
      </w:r>
      <w:proofErr w:type="spellEnd"/>
      <w:r w:rsidR="00CC0106" w:rsidRPr="00781233">
        <w:rPr>
          <w:szCs w:val="24"/>
        </w:rPr>
        <w:t>, G., &amp;</w:t>
      </w:r>
      <w:r w:rsidR="008547FC" w:rsidRPr="00781233">
        <w:rPr>
          <w:szCs w:val="24"/>
        </w:rPr>
        <w:t xml:space="preserve"> </w:t>
      </w:r>
      <w:proofErr w:type="spellStart"/>
      <w:r w:rsidR="008547FC" w:rsidRPr="00781233">
        <w:rPr>
          <w:szCs w:val="24"/>
        </w:rPr>
        <w:t>Regassa</w:t>
      </w:r>
      <w:proofErr w:type="spellEnd"/>
      <w:r w:rsidR="008547FC" w:rsidRPr="00781233">
        <w:rPr>
          <w:szCs w:val="24"/>
        </w:rPr>
        <w:t>, N</w:t>
      </w:r>
      <w:proofErr w:type="gramStart"/>
      <w:r w:rsidR="008547FC" w:rsidRPr="00781233">
        <w:rPr>
          <w:szCs w:val="24"/>
        </w:rPr>
        <w:t>.</w:t>
      </w:r>
      <w:r w:rsidRPr="00781233">
        <w:rPr>
          <w:szCs w:val="24"/>
        </w:rPr>
        <w:t>(</w:t>
      </w:r>
      <w:proofErr w:type="gramEnd"/>
      <w:r w:rsidRPr="00781233">
        <w:rPr>
          <w:szCs w:val="24"/>
        </w:rPr>
        <w:t xml:space="preserve">2009). </w:t>
      </w:r>
      <w:r w:rsidRPr="00722940">
        <w:rPr>
          <w:i/>
          <w:szCs w:val="24"/>
        </w:rPr>
        <w:t>Pov</w:t>
      </w:r>
      <w:r w:rsidR="008547FC" w:rsidRPr="00722940">
        <w:rPr>
          <w:i/>
          <w:szCs w:val="24"/>
        </w:rPr>
        <w:t>erty reduction with irrigation</w:t>
      </w:r>
      <w:r w:rsidRPr="00722940">
        <w:rPr>
          <w:i/>
          <w:szCs w:val="24"/>
        </w:rPr>
        <w:t xml:space="preserve"> investment: </w:t>
      </w:r>
      <w:r w:rsidR="00C74D0E" w:rsidRPr="00722940">
        <w:rPr>
          <w:i/>
          <w:szCs w:val="24"/>
        </w:rPr>
        <w:t>analysis</w:t>
      </w:r>
      <w:r w:rsidRPr="00722940">
        <w:rPr>
          <w:i/>
          <w:szCs w:val="24"/>
        </w:rPr>
        <w:t xml:space="preserve"> of small scale irrigation impact on poverty in </w:t>
      </w:r>
      <w:proofErr w:type="spellStart"/>
      <w:r w:rsidRPr="00722940">
        <w:rPr>
          <w:i/>
          <w:szCs w:val="24"/>
        </w:rPr>
        <w:t>Tigray</w:t>
      </w:r>
      <w:proofErr w:type="spellEnd"/>
      <w:r w:rsidRPr="00722940">
        <w:rPr>
          <w:i/>
          <w:szCs w:val="24"/>
        </w:rPr>
        <w:t>,</w:t>
      </w:r>
      <w:r w:rsidRPr="00781233">
        <w:rPr>
          <w:szCs w:val="24"/>
        </w:rPr>
        <w:t xml:space="preserve"> Ethio</w:t>
      </w:r>
      <w:r w:rsidR="00503823" w:rsidRPr="00781233">
        <w:rPr>
          <w:szCs w:val="24"/>
        </w:rPr>
        <w:t>pia</w:t>
      </w:r>
      <w:r w:rsidR="00790602" w:rsidRPr="00781233">
        <w:rPr>
          <w:szCs w:val="24"/>
        </w:rPr>
        <w:t xml:space="preserve"> international water </w:t>
      </w:r>
      <w:r w:rsidR="00C74D0E" w:rsidRPr="00781233">
        <w:rPr>
          <w:szCs w:val="24"/>
        </w:rPr>
        <w:t>management</w:t>
      </w:r>
      <w:r w:rsidRPr="00781233">
        <w:rPr>
          <w:szCs w:val="24"/>
        </w:rPr>
        <w:t xml:space="preserve"> institute, Nor</w:t>
      </w:r>
      <w:r w:rsidR="00503823" w:rsidRPr="00781233">
        <w:rPr>
          <w:szCs w:val="24"/>
        </w:rPr>
        <w:t>wegian University (UMB), Norway</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Gebrehiwot</w:t>
      </w:r>
      <w:proofErr w:type="spellEnd"/>
      <w:r w:rsidRPr="00781233">
        <w:rPr>
          <w:szCs w:val="24"/>
        </w:rPr>
        <w:t>, B</w:t>
      </w:r>
      <w:proofErr w:type="gramStart"/>
      <w:r w:rsidRPr="00781233">
        <w:rPr>
          <w:szCs w:val="24"/>
        </w:rPr>
        <w:t>.(</w:t>
      </w:r>
      <w:proofErr w:type="gramEnd"/>
      <w:r w:rsidRPr="00781233">
        <w:rPr>
          <w:szCs w:val="24"/>
        </w:rPr>
        <w:t xml:space="preserve">2010). </w:t>
      </w:r>
      <w:r w:rsidRPr="00781233">
        <w:rPr>
          <w:i/>
          <w:szCs w:val="24"/>
        </w:rPr>
        <w:t>The contribution of irrig</w:t>
      </w:r>
      <w:r w:rsidR="00790602" w:rsidRPr="00781233">
        <w:rPr>
          <w:i/>
          <w:szCs w:val="24"/>
        </w:rPr>
        <w:t xml:space="preserve">ation development on </w:t>
      </w:r>
      <w:proofErr w:type="spellStart"/>
      <w:r w:rsidR="00790602" w:rsidRPr="00781233">
        <w:rPr>
          <w:i/>
          <w:szCs w:val="24"/>
        </w:rPr>
        <w:t>householde</w:t>
      </w:r>
      <w:proofErr w:type="spellEnd"/>
      <w:r w:rsidR="00790602" w:rsidRPr="00781233">
        <w:rPr>
          <w:i/>
          <w:szCs w:val="24"/>
        </w:rPr>
        <w:t xml:space="preserve"> </w:t>
      </w:r>
      <w:r w:rsidRPr="00781233">
        <w:rPr>
          <w:i/>
          <w:szCs w:val="24"/>
        </w:rPr>
        <w:t>poverty</w:t>
      </w:r>
      <w:r w:rsidR="007247E6">
        <w:rPr>
          <w:i/>
          <w:szCs w:val="24"/>
        </w:rPr>
        <w:t xml:space="preserve"> </w:t>
      </w:r>
      <w:r w:rsidRPr="00781233">
        <w:rPr>
          <w:i/>
          <w:szCs w:val="24"/>
        </w:rPr>
        <w:t>production in Ethiopia</w:t>
      </w:r>
      <w:r w:rsidRPr="00781233">
        <w:rPr>
          <w:szCs w:val="24"/>
        </w:rPr>
        <w:t xml:space="preserve">: case study of </w:t>
      </w:r>
      <w:proofErr w:type="spellStart"/>
      <w:r w:rsidRPr="00781233">
        <w:rPr>
          <w:szCs w:val="24"/>
        </w:rPr>
        <w:t>Adiha</w:t>
      </w:r>
      <w:proofErr w:type="spellEnd"/>
      <w:r w:rsidRPr="00781233">
        <w:rPr>
          <w:szCs w:val="24"/>
        </w:rPr>
        <w:t xml:space="preserve"> irrigation scheme, Kola-</w:t>
      </w:r>
      <w:proofErr w:type="spellStart"/>
      <w:r w:rsidRPr="00781233">
        <w:rPr>
          <w:szCs w:val="24"/>
        </w:rPr>
        <w:t>Tembein</w:t>
      </w:r>
      <w:proofErr w:type="spellEnd"/>
      <w:r w:rsidRPr="00781233">
        <w:rPr>
          <w:szCs w:val="24"/>
        </w:rPr>
        <w:t xml:space="preserve"> </w:t>
      </w:r>
      <w:proofErr w:type="spellStart"/>
      <w:r w:rsidRPr="00781233">
        <w:rPr>
          <w:szCs w:val="24"/>
        </w:rPr>
        <w:t>woreda</w:t>
      </w:r>
      <w:proofErr w:type="spellEnd"/>
      <w:r w:rsidRPr="00781233">
        <w:rPr>
          <w:szCs w:val="24"/>
        </w:rPr>
        <w:t xml:space="preserve">, central zone of </w:t>
      </w:r>
      <w:proofErr w:type="spellStart"/>
      <w:r w:rsidRPr="00781233">
        <w:rPr>
          <w:szCs w:val="24"/>
        </w:rPr>
        <w:t>Tigray</w:t>
      </w:r>
      <w:proofErr w:type="spellEnd"/>
      <w:r w:rsidRPr="00781233">
        <w:rPr>
          <w:szCs w:val="24"/>
        </w:rPr>
        <w:t>, Ethiopia</w:t>
      </w:r>
      <w:r w:rsidRPr="00781233">
        <w:rPr>
          <w:i/>
          <w:szCs w:val="24"/>
        </w:rPr>
        <w:t xml:space="preserve">. </w:t>
      </w:r>
      <w:r w:rsidRPr="00781233">
        <w:rPr>
          <w:szCs w:val="24"/>
        </w:rPr>
        <w:t>(Master’s thesis</w:t>
      </w:r>
      <w:r w:rsidR="0055694D" w:rsidRPr="00781233">
        <w:rPr>
          <w:szCs w:val="24"/>
        </w:rPr>
        <w:t>)</w:t>
      </w:r>
      <w:r w:rsidR="00CC0106" w:rsidRPr="00781233">
        <w:rPr>
          <w:szCs w:val="24"/>
        </w:rPr>
        <w:t>Addis Ababa University</w:t>
      </w:r>
      <w:r w:rsidRPr="00781233">
        <w:rPr>
          <w:szCs w:val="24"/>
        </w:rPr>
        <w:t xml:space="preserve"> Ethiopia.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lang w:eastAsia="nl-NL"/>
        </w:rPr>
        <w:t>Getanhe</w:t>
      </w:r>
      <w:proofErr w:type="spellEnd"/>
      <w:r w:rsidRPr="00781233">
        <w:rPr>
          <w:szCs w:val="24"/>
          <w:lang w:eastAsia="nl-NL"/>
        </w:rPr>
        <w:t xml:space="preserve">, K. (2011). </w:t>
      </w:r>
      <w:r w:rsidRPr="00781233">
        <w:rPr>
          <w:i/>
          <w:szCs w:val="24"/>
          <w:lang w:eastAsia="nl-NL"/>
        </w:rPr>
        <w:t>The impact of selected small-scale irrigation schemes on household</w:t>
      </w:r>
      <w:r w:rsidR="007247E6">
        <w:rPr>
          <w:i/>
          <w:szCs w:val="24"/>
          <w:lang w:eastAsia="nl-NL"/>
        </w:rPr>
        <w:t xml:space="preserve"> </w:t>
      </w:r>
      <w:r w:rsidR="008821A2" w:rsidRPr="00781233">
        <w:rPr>
          <w:i/>
          <w:szCs w:val="24"/>
          <w:lang w:eastAsia="nl-NL"/>
        </w:rPr>
        <w:t>income</w:t>
      </w:r>
      <w:r w:rsidRPr="00781233">
        <w:rPr>
          <w:i/>
          <w:szCs w:val="24"/>
          <w:lang w:eastAsia="nl-NL"/>
        </w:rPr>
        <w:t xml:space="preserve"> and the likelihood of poverty in the Lake </w:t>
      </w:r>
      <w:proofErr w:type="spellStart"/>
      <w:r w:rsidRPr="00781233">
        <w:rPr>
          <w:i/>
          <w:szCs w:val="24"/>
          <w:lang w:eastAsia="nl-NL"/>
        </w:rPr>
        <w:t>Tana</w:t>
      </w:r>
      <w:proofErr w:type="spellEnd"/>
      <w:r w:rsidRPr="00781233">
        <w:rPr>
          <w:i/>
          <w:szCs w:val="24"/>
          <w:lang w:eastAsia="nl-NL"/>
        </w:rPr>
        <w:t xml:space="preserve"> basin of Ethiopia</w:t>
      </w:r>
      <w:r w:rsidR="00FC28EE">
        <w:rPr>
          <w:szCs w:val="24"/>
          <w:lang w:eastAsia="nl-NL"/>
        </w:rPr>
        <w:t xml:space="preserve">. </w:t>
      </w:r>
      <w:r w:rsidR="00FC28EE" w:rsidRPr="00781233">
        <w:rPr>
          <w:szCs w:val="24"/>
          <w:lang w:eastAsia="nl-NL"/>
        </w:rPr>
        <w:t xml:space="preserve">Master’s </w:t>
      </w:r>
      <w:r w:rsidR="00FC28EE">
        <w:rPr>
          <w:szCs w:val="24"/>
          <w:lang w:eastAsia="nl-NL"/>
        </w:rPr>
        <w:t>thesis</w:t>
      </w:r>
      <w:r w:rsidR="007247E6">
        <w:rPr>
          <w:szCs w:val="24"/>
          <w:lang w:eastAsia="nl-NL"/>
        </w:rPr>
        <w:t xml:space="preserve"> </w:t>
      </w:r>
      <w:r w:rsidRPr="00781233">
        <w:rPr>
          <w:szCs w:val="24"/>
          <w:lang w:eastAsia="nl-NL"/>
        </w:rPr>
        <w:t>Cornell University,</w:t>
      </w:r>
      <w:r w:rsidR="008821A2" w:rsidRPr="00781233">
        <w:rPr>
          <w:szCs w:val="24"/>
          <w:lang w:eastAsia="nl-NL"/>
        </w:rPr>
        <w:t xml:space="preserve"> USA</w:t>
      </w:r>
    </w:p>
    <w:p w:rsidR="00790602" w:rsidRPr="00781233" w:rsidRDefault="00FA1195"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r w:rsidRPr="00781233">
        <w:rPr>
          <w:szCs w:val="24"/>
          <w:lang w:eastAsia="nl-NL"/>
        </w:rPr>
        <w:t>Gujarati, D</w:t>
      </w:r>
      <w:proofErr w:type="gramStart"/>
      <w:r w:rsidRPr="00781233">
        <w:rPr>
          <w:szCs w:val="24"/>
          <w:lang w:eastAsia="nl-NL"/>
        </w:rPr>
        <w:t>.(</w:t>
      </w:r>
      <w:proofErr w:type="gramEnd"/>
      <w:r w:rsidRPr="00781233">
        <w:rPr>
          <w:szCs w:val="24"/>
          <w:lang w:eastAsia="nl-NL"/>
        </w:rPr>
        <w:t>2004</w:t>
      </w:r>
      <w:r w:rsidR="007368A6" w:rsidRPr="00781233">
        <w:rPr>
          <w:szCs w:val="24"/>
          <w:lang w:eastAsia="nl-NL"/>
        </w:rPr>
        <w:t xml:space="preserve">). </w:t>
      </w:r>
      <w:r w:rsidR="007368A6" w:rsidRPr="00BD7A37">
        <w:rPr>
          <w:i/>
          <w:szCs w:val="24"/>
          <w:lang w:eastAsia="nl-NL"/>
        </w:rPr>
        <w:t>Basic Econometrics</w:t>
      </w:r>
      <w:r w:rsidR="0020275A" w:rsidRPr="00BD7A37">
        <w:rPr>
          <w:i/>
          <w:szCs w:val="24"/>
          <w:lang w:eastAsia="nl-NL"/>
        </w:rPr>
        <w:t>,</w:t>
      </w:r>
      <w:r w:rsidR="007368A6" w:rsidRPr="00781233">
        <w:rPr>
          <w:szCs w:val="24"/>
          <w:lang w:eastAsia="nl-NL"/>
        </w:rPr>
        <w:t xml:space="preserve"> </w:t>
      </w:r>
      <w:proofErr w:type="spellStart"/>
      <w:r w:rsidR="007368A6" w:rsidRPr="00781233">
        <w:rPr>
          <w:szCs w:val="24"/>
          <w:lang w:eastAsia="nl-NL"/>
        </w:rPr>
        <w:t>Forth</w:t>
      </w:r>
      <w:proofErr w:type="spellEnd"/>
      <w:r w:rsidR="007368A6" w:rsidRPr="00781233">
        <w:rPr>
          <w:szCs w:val="24"/>
          <w:lang w:eastAsia="nl-NL"/>
        </w:rPr>
        <w:t xml:space="preserve"> edition, </w:t>
      </w:r>
      <w:proofErr w:type="spellStart"/>
      <w:r w:rsidR="007368A6" w:rsidRPr="00781233">
        <w:rPr>
          <w:szCs w:val="24"/>
          <w:lang w:eastAsia="nl-NL"/>
        </w:rPr>
        <w:t>TataMc</w:t>
      </w:r>
      <w:proofErr w:type="spellEnd"/>
      <w:r w:rsidR="007368A6" w:rsidRPr="00781233">
        <w:rPr>
          <w:szCs w:val="24"/>
          <w:lang w:eastAsia="nl-NL"/>
        </w:rPr>
        <w:t>-</w:t>
      </w:r>
      <w:proofErr w:type="spellStart"/>
      <w:r w:rsidR="007368A6" w:rsidRPr="00781233">
        <w:rPr>
          <w:szCs w:val="24"/>
          <w:lang w:eastAsia="nl-NL"/>
        </w:rPr>
        <w:t>Graw</w:t>
      </w:r>
      <w:proofErr w:type="spellEnd"/>
      <w:r w:rsidR="007368A6" w:rsidRPr="00781233">
        <w:rPr>
          <w:szCs w:val="24"/>
          <w:lang w:eastAsia="nl-NL"/>
        </w:rPr>
        <w:t xml:space="preserve">-hill publishing </w:t>
      </w:r>
      <w:r w:rsidR="00FC28EE" w:rsidRPr="00781233">
        <w:rPr>
          <w:szCs w:val="24"/>
          <w:lang w:eastAsia="nl-NL"/>
        </w:rPr>
        <w:t>company limited</w:t>
      </w:r>
      <w:r w:rsidR="00576CA6" w:rsidRPr="00781233">
        <w:rPr>
          <w:szCs w:val="24"/>
          <w:lang w:eastAsia="nl-NL"/>
        </w:rPr>
        <w:t xml:space="preserve">, New </w:t>
      </w:r>
      <w:proofErr w:type="spellStart"/>
      <w:r w:rsidR="00576CA6" w:rsidRPr="00781233">
        <w:rPr>
          <w:szCs w:val="24"/>
          <w:lang w:eastAsia="nl-NL"/>
        </w:rPr>
        <w:t>Dhi</w:t>
      </w:r>
      <w:proofErr w:type="spellEnd"/>
      <w:r w:rsidR="00576CA6" w:rsidRPr="00781233">
        <w:rPr>
          <w:szCs w:val="24"/>
          <w:lang w:eastAsia="nl-NL"/>
        </w:rPr>
        <w:t>, India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Hadush</w:t>
      </w:r>
      <w:proofErr w:type="spellEnd"/>
      <w:r w:rsidRPr="00781233">
        <w:rPr>
          <w:szCs w:val="24"/>
        </w:rPr>
        <w:t xml:space="preserve">, H. (2014). </w:t>
      </w:r>
      <w:r w:rsidRPr="00781233">
        <w:rPr>
          <w:i/>
          <w:szCs w:val="24"/>
        </w:rPr>
        <w:t>Adoption and impact micro</w:t>
      </w:r>
      <w:r w:rsidR="00D529AA" w:rsidRPr="00781233">
        <w:rPr>
          <w:i/>
          <w:szCs w:val="24"/>
        </w:rPr>
        <w:t xml:space="preserve"> irrigation on household income:</w:t>
      </w:r>
      <w:r w:rsidRPr="00781233">
        <w:rPr>
          <w:szCs w:val="24"/>
        </w:rPr>
        <w:t xml:space="preserve"> The case of Eastern </w:t>
      </w:r>
      <w:proofErr w:type="spellStart"/>
      <w:r w:rsidRPr="00781233">
        <w:rPr>
          <w:szCs w:val="24"/>
        </w:rPr>
        <w:t>T</w:t>
      </w:r>
      <w:r w:rsidR="00D529AA" w:rsidRPr="00781233">
        <w:rPr>
          <w:szCs w:val="24"/>
        </w:rPr>
        <w:t>igray</w:t>
      </w:r>
      <w:proofErr w:type="spellEnd"/>
      <w:proofErr w:type="gramStart"/>
      <w:r w:rsidR="00D529AA" w:rsidRPr="00781233">
        <w:rPr>
          <w:i/>
          <w:szCs w:val="24"/>
        </w:rPr>
        <w:t>,</w:t>
      </w:r>
      <w:r w:rsidRPr="00781233">
        <w:rPr>
          <w:szCs w:val="24"/>
        </w:rPr>
        <w:t>(</w:t>
      </w:r>
      <w:proofErr w:type="gramEnd"/>
      <w:r w:rsidRPr="00781233">
        <w:rPr>
          <w:szCs w:val="24"/>
        </w:rPr>
        <w:t>Master’s thesis</w:t>
      </w:r>
      <w:r w:rsidR="0055694D" w:rsidRPr="00781233">
        <w:rPr>
          <w:szCs w:val="24"/>
        </w:rPr>
        <w:t xml:space="preserve">) </w:t>
      </w:r>
      <w:proofErr w:type="spellStart"/>
      <w:r w:rsidR="00475ED4" w:rsidRPr="00781233">
        <w:rPr>
          <w:szCs w:val="24"/>
        </w:rPr>
        <w:t>Mekelle</w:t>
      </w:r>
      <w:proofErr w:type="spellEnd"/>
      <w:r w:rsidR="00475ED4" w:rsidRPr="00781233">
        <w:rPr>
          <w:szCs w:val="24"/>
        </w:rPr>
        <w:t xml:space="preserve"> University</w:t>
      </w:r>
      <w:r w:rsidR="0055694D" w:rsidRPr="00781233">
        <w:rPr>
          <w:szCs w:val="24"/>
        </w:rPr>
        <w:t xml:space="preserve">, </w:t>
      </w:r>
      <w:r w:rsidRPr="00781233">
        <w:rPr>
          <w:szCs w:val="24"/>
        </w:rPr>
        <w:t>Ethiopia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Hagos</w:t>
      </w:r>
      <w:proofErr w:type="spellEnd"/>
      <w:r w:rsidRPr="00781233">
        <w:rPr>
          <w:szCs w:val="24"/>
        </w:rPr>
        <w:t xml:space="preserve">, </w:t>
      </w:r>
      <w:r w:rsidR="00475ED4" w:rsidRPr="00781233">
        <w:rPr>
          <w:szCs w:val="24"/>
        </w:rPr>
        <w:t xml:space="preserve">F., </w:t>
      </w:r>
      <w:proofErr w:type="spellStart"/>
      <w:r w:rsidR="00475ED4" w:rsidRPr="00781233">
        <w:rPr>
          <w:szCs w:val="24"/>
        </w:rPr>
        <w:t>Makombe</w:t>
      </w:r>
      <w:proofErr w:type="spellEnd"/>
      <w:r w:rsidR="00475ED4" w:rsidRPr="00781233">
        <w:rPr>
          <w:szCs w:val="24"/>
        </w:rPr>
        <w:t xml:space="preserve">, G., </w:t>
      </w:r>
      <w:proofErr w:type="spellStart"/>
      <w:r w:rsidR="00475ED4" w:rsidRPr="00781233">
        <w:rPr>
          <w:szCs w:val="24"/>
        </w:rPr>
        <w:t>Namara</w:t>
      </w:r>
      <w:proofErr w:type="spellEnd"/>
      <w:r w:rsidR="00475ED4" w:rsidRPr="00781233">
        <w:rPr>
          <w:szCs w:val="24"/>
        </w:rPr>
        <w:t>, R., &amp;</w:t>
      </w:r>
      <w:r w:rsidRPr="00781233">
        <w:rPr>
          <w:szCs w:val="24"/>
        </w:rPr>
        <w:t xml:space="preserve"> </w:t>
      </w:r>
      <w:proofErr w:type="spellStart"/>
      <w:r w:rsidRPr="00781233">
        <w:rPr>
          <w:szCs w:val="24"/>
        </w:rPr>
        <w:t>Awulachew</w:t>
      </w:r>
      <w:proofErr w:type="spellEnd"/>
      <w:r w:rsidRPr="00781233">
        <w:rPr>
          <w:szCs w:val="24"/>
        </w:rPr>
        <w:t xml:space="preserve">, S. (2009). </w:t>
      </w:r>
      <w:r w:rsidRPr="00722940">
        <w:rPr>
          <w:i/>
          <w:szCs w:val="24"/>
        </w:rPr>
        <w:t xml:space="preserve">Importance of irrigated agriculture </w:t>
      </w:r>
      <w:r w:rsidR="00FC28EE" w:rsidRPr="00722940">
        <w:rPr>
          <w:i/>
          <w:szCs w:val="24"/>
        </w:rPr>
        <w:t>to the</w:t>
      </w:r>
      <w:r w:rsidRPr="00722940">
        <w:rPr>
          <w:i/>
          <w:szCs w:val="24"/>
        </w:rPr>
        <w:t xml:space="preserve"> Ethiopian economy;</w:t>
      </w:r>
      <w:r w:rsidRPr="00781233">
        <w:rPr>
          <w:szCs w:val="24"/>
        </w:rPr>
        <w:t xml:space="preserve"> capturing the dir</w:t>
      </w:r>
      <w:r w:rsidR="00FC28EE">
        <w:rPr>
          <w:szCs w:val="24"/>
        </w:rPr>
        <w:t xml:space="preserve">ect net benefit of irrigation, </w:t>
      </w:r>
      <w:r w:rsidRPr="00781233">
        <w:rPr>
          <w:szCs w:val="24"/>
        </w:rPr>
        <w:t>International Water Management Institute researc</w:t>
      </w:r>
      <w:r w:rsidR="00FC28EE">
        <w:rPr>
          <w:szCs w:val="24"/>
        </w:rPr>
        <w:t xml:space="preserve">h report, working paper (128), </w:t>
      </w:r>
      <w:r w:rsidR="00475ED4" w:rsidRPr="00781233">
        <w:rPr>
          <w:szCs w:val="24"/>
        </w:rPr>
        <w:t>Colombo, Sri Lanka</w:t>
      </w:r>
    </w:p>
    <w:p w:rsidR="00790602" w:rsidRPr="00781233" w:rsidRDefault="007368A6" w:rsidP="007924AB">
      <w:pPr>
        <w:widowControl w:val="0"/>
        <w:tabs>
          <w:tab w:val="left" w:pos="720"/>
          <w:tab w:val="left" w:pos="1440"/>
          <w:tab w:val="left" w:pos="9090"/>
        </w:tabs>
        <w:overflowPunct w:val="0"/>
        <w:autoSpaceDE w:val="0"/>
        <w:autoSpaceDN w:val="0"/>
        <w:adjustRightInd w:val="0"/>
        <w:spacing w:line="360" w:lineRule="auto"/>
        <w:ind w:left="900" w:hanging="810"/>
        <w:jc w:val="both"/>
      </w:pPr>
      <w:r w:rsidRPr="00781233">
        <w:rPr>
          <w:szCs w:val="24"/>
        </w:rPr>
        <w:t>Haile, T</w:t>
      </w:r>
      <w:proofErr w:type="gramStart"/>
      <w:r w:rsidRPr="00781233">
        <w:rPr>
          <w:szCs w:val="24"/>
        </w:rPr>
        <w:t>.(</w:t>
      </w:r>
      <w:proofErr w:type="gramEnd"/>
      <w:r w:rsidRPr="00781233">
        <w:rPr>
          <w:szCs w:val="24"/>
        </w:rPr>
        <w:t xml:space="preserve">2008). </w:t>
      </w:r>
      <w:r w:rsidRPr="00781233">
        <w:rPr>
          <w:i/>
          <w:szCs w:val="24"/>
        </w:rPr>
        <w:t xml:space="preserve">Impact of irrigation development on poverty </w:t>
      </w:r>
      <w:r w:rsidR="00D529AA" w:rsidRPr="00781233">
        <w:rPr>
          <w:i/>
          <w:szCs w:val="24"/>
        </w:rPr>
        <w:t>reduction in Northern Ethiopia</w:t>
      </w:r>
      <w:r w:rsidR="00FC28EE">
        <w:rPr>
          <w:szCs w:val="24"/>
        </w:rPr>
        <w:t xml:space="preserve">, </w:t>
      </w:r>
      <w:r w:rsidRPr="00781233">
        <w:rPr>
          <w:szCs w:val="24"/>
        </w:rPr>
        <w:t>Doctoral dissertation</w:t>
      </w:r>
      <w:r w:rsidR="007247E6">
        <w:rPr>
          <w:szCs w:val="24"/>
        </w:rPr>
        <w:t xml:space="preserve"> </w:t>
      </w:r>
      <w:r w:rsidRPr="00781233">
        <w:rPr>
          <w:szCs w:val="24"/>
        </w:rPr>
        <w:t>National univ</w:t>
      </w:r>
      <w:r w:rsidR="00D529AA" w:rsidRPr="00781233">
        <w:rPr>
          <w:szCs w:val="24"/>
        </w:rPr>
        <w:t>ersity of Ireland</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Hussain</w:t>
      </w:r>
      <w:proofErr w:type="spellEnd"/>
      <w:r w:rsidRPr="00781233">
        <w:rPr>
          <w:szCs w:val="24"/>
        </w:rPr>
        <w:t>, I. (2004).</w:t>
      </w:r>
      <w:r w:rsidRPr="00722940">
        <w:rPr>
          <w:i/>
          <w:szCs w:val="24"/>
        </w:rPr>
        <w:t>Assessing the impact of irrigation on poverty</w:t>
      </w:r>
      <w:r w:rsidR="00AE493A" w:rsidRPr="00722940">
        <w:rPr>
          <w:i/>
          <w:szCs w:val="24"/>
        </w:rPr>
        <w:t>:</w:t>
      </w:r>
      <w:r w:rsidRPr="00781233">
        <w:rPr>
          <w:szCs w:val="24"/>
        </w:rPr>
        <w:t xml:space="preserve"> Approaches, Method, case </w:t>
      </w:r>
      <w:r w:rsidR="00AE493A" w:rsidRPr="00781233">
        <w:rPr>
          <w:szCs w:val="24"/>
        </w:rPr>
        <w:t>Study</w:t>
      </w:r>
      <w:r w:rsidR="007247E6">
        <w:rPr>
          <w:szCs w:val="24"/>
        </w:rPr>
        <w:t xml:space="preserve"> </w:t>
      </w:r>
      <w:r w:rsidR="00FC28EE" w:rsidRPr="00781233">
        <w:rPr>
          <w:szCs w:val="24"/>
        </w:rPr>
        <w:t>and</w:t>
      </w:r>
      <w:r w:rsidR="00FC28EE">
        <w:rPr>
          <w:szCs w:val="24"/>
        </w:rPr>
        <w:t xml:space="preserve"> lesson</w:t>
      </w:r>
      <w:r w:rsidRPr="00781233">
        <w:rPr>
          <w:szCs w:val="24"/>
        </w:rPr>
        <w:t xml:space="preserve"> IWMI, poverty in irrigated agricultur</w:t>
      </w:r>
      <w:r w:rsidR="00FC28EE">
        <w:rPr>
          <w:szCs w:val="24"/>
        </w:rPr>
        <w:t>e</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r w:rsidRPr="00781233">
        <w:rPr>
          <w:szCs w:val="24"/>
        </w:rPr>
        <w:t>IFAD</w:t>
      </w:r>
      <w:proofErr w:type="gramStart"/>
      <w:r w:rsidRPr="00781233">
        <w:rPr>
          <w:szCs w:val="24"/>
        </w:rPr>
        <w:t>.(</w:t>
      </w:r>
      <w:proofErr w:type="gramEnd"/>
      <w:r w:rsidRPr="00781233">
        <w:rPr>
          <w:szCs w:val="24"/>
        </w:rPr>
        <w:t xml:space="preserve">2005). Special country program phase </w:t>
      </w:r>
      <w:proofErr w:type="gramStart"/>
      <w:r w:rsidRPr="00781233">
        <w:rPr>
          <w:szCs w:val="24"/>
        </w:rPr>
        <w:t>II(</w:t>
      </w:r>
      <w:proofErr w:type="spellStart"/>
      <w:proofErr w:type="gramEnd"/>
      <w:r w:rsidRPr="00781233">
        <w:rPr>
          <w:szCs w:val="24"/>
        </w:rPr>
        <w:t>scpII</w:t>
      </w:r>
      <w:proofErr w:type="spellEnd"/>
      <w:r w:rsidRPr="00781233">
        <w:rPr>
          <w:szCs w:val="24"/>
        </w:rPr>
        <w:t xml:space="preserve">)interim evolution report number 1643-et. Ethiopia. </w:t>
      </w:r>
    </w:p>
    <w:p w:rsidR="00FC28EE" w:rsidRPr="009E5BE5" w:rsidRDefault="00DC0738"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rPr>
          <w:szCs w:val="24"/>
        </w:rPr>
      </w:pPr>
      <w:r w:rsidRPr="00781233">
        <w:rPr>
          <w:szCs w:val="24"/>
        </w:rPr>
        <w:t>ILRI</w:t>
      </w:r>
      <w:proofErr w:type="gramStart"/>
      <w:r w:rsidRPr="00781233">
        <w:rPr>
          <w:szCs w:val="24"/>
        </w:rPr>
        <w:t>.</w:t>
      </w:r>
      <w:r w:rsidR="007368A6" w:rsidRPr="00781233">
        <w:rPr>
          <w:szCs w:val="24"/>
        </w:rPr>
        <w:t>(</w:t>
      </w:r>
      <w:proofErr w:type="gramEnd"/>
      <w:r w:rsidR="007368A6" w:rsidRPr="00781233">
        <w:rPr>
          <w:szCs w:val="24"/>
        </w:rPr>
        <w:t xml:space="preserve">2002). </w:t>
      </w:r>
      <w:r w:rsidR="007368A6" w:rsidRPr="00722940">
        <w:rPr>
          <w:i/>
          <w:szCs w:val="24"/>
        </w:rPr>
        <w:t>Community based Irrigation</w:t>
      </w:r>
      <w:r w:rsidR="007247E6">
        <w:rPr>
          <w:i/>
          <w:szCs w:val="24"/>
        </w:rPr>
        <w:t xml:space="preserve"> </w:t>
      </w:r>
      <w:r w:rsidR="00D529AA" w:rsidRPr="00722940">
        <w:rPr>
          <w:i/>
          <w:szCs w:val="24"/>
        </w:rPr>
        <w:t>management in</w:t>
      </w:r>
      <w:r w:rsidR="00FF28AC" w:rsidRPr="00722940">
        <w:rPr>
          <w:i/>
          <w:szCs w:val="24"/>
        </w:rPr>
        <w:t xml:space="preserve"> Ethiopia</w:t>
      </w:r>
      <w:r w:rsidR="00FF28AC" w:rsidRPr="00781233">
        <w:rPr>
          <w:szCs w:val="24"/>
        </w:rPr>
        <w:t xml:space="preserve">: </w:t>
      </w:r>
      <w:r w:rsidR="007368A6" w:rsidRPr="00781233">
        <w:rPr>
          <w:szCs w:val="24"/>
        </w:rPr>
        <w:t xml:space="preserve">strategies to </w:t>
      </w:r>
      <w:r w:rsidR="00FC28EE" w:rsidRPr="00781233">
        <w:rPr>
          <w:szCs w:val="24"/>
        </w:rPr>
        <w:t>enhance human</w:t>
      </w:r>
      <w:r w:rsidR="007368A6" w:rsidRPr="00781233">
        <w:rPr>
          <w:szCs w:val="24"/>
        </w:rPr>
        <w:t xml:space="preserve"> Health, livestock and crop</w:t>
      </w:r>
      <w:r w:rsidR="007247E6">
        <w:rPr>
          <w:szCs w:val="24"/>
        </w:rPr>
        <w:t xml:space="preserve"> </w:t>
      </w:r>
      <w:r w:rsidR="007368A6" w:rsidRPr="00781233">
        <w:rPr>
          <w:szCs w:val="24"/>
        </w:rPr>
        <w:t xml:space="preserve">production and natural resource </w:t>
      </w:r>
      <w:r w:rsidR="007368A6" w:rsidRPr="00781233">
        <w:rPr>
          <w:szCs w:val="24"/>
        </w:rPr>
        <w:lastRenderedPageBreak/>
        <w:t xml:space="preserve">management, </w:t>
      </w:r>
      <w:r w:rsidR="00D529AA" w:rsidRPr="00781233">
        <w:rPr>
          <w:szCs w:val="24"/>
        </w:rPr>
        <w:t xml:space="preserve">Project document Addis </w:t>
      </w:r>
      <w:r w:rsidR="00204F94" w:rsidRPr="00781233">
        <w:rPr>
          <w:szCs w:val="24"/>
        </w:rPr>
        <w:t>Ababa</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proofErr w:type="gramStart"/>
      <w:r w:rsidRPr="00781233">
        <w:rPr>
          <w:szCs w:val="24"/>
        </w:rPr>
        <w:t>Inocencio</w:t>
      </w:r>
      <w:proofErr w:type="spellEnd"/>
      <w:r w:rsidRPr="00781233">
        <w:rPr>
          <w:szCs w:val="24"/>
        </w:rPr>
        <w:t xml:space="preserve">, A., </w:t>
      </w:r>
      <w:proofErr w:type="spellStart"/>
      <w:r w:rsidRPr="00781233">
        <w:rPr>
          <w:szCs w:val="24"/>
        </w:rPr>
        <w:t>Kukuchi</w:t>
      </w:r>
      <w:proofErr w:type="spellEnd"/>
      <w:r w:rsidRPr="00781233">
        <w:rPr>
          <w:szCs w:val="24"/>
        </w:rPr>
        <w:t xml:space="preserve">, M., </w:t>
      </w:r>
      <w:proofErr w:type="spellStart"/>
      <w:r w:rsidRPr="00781233">
        <w:rPr>
          <w:szCs w:val="24"/>
        </w:rPr>
        <w:t>Tonosaki</w:t>
      </w:r>
      <w:proofErr w:type="spellEnd"/>
      <w:r w:rsidRPr="00781233">
        <w:rPr>
          <w:szCs w:val="24"/>
        </w:rPr>
        <w:t>, M, H., Maruyama</w:t>
      </w:r>
      <w:r w:rsidR="00C74D0E" w:rsidRPr="00781233">
        <w:rPr>
          <w:szCs w:val="24"/>
        </w:rPr>
        <w:t xml:space="preserve">, A., </w:t>
      </w:r>
      <w:proofErr w:type="spellStart"/>
      <w:r w:rsidR="00C74D0E" w:rsidRPr="00781233">
        <w:rPr>
          <w:szCs w:val="24"/>
        </w:rPr>
        <w:t>Merrey</w:t>
      </w:r>
      <w:proofErr w:type="spellEnd"/>
      <w:r w:rsidR="00C74D0E" w:rsidRPr="00781233">
        <w:rPr>
          <w:szCs w:val="24"/>
        </w:rPr>
        <w:t>, D., Sally, H., &amp;</w:t>
      </w:r>
      <w:r w:rsidRPr="00781233">
        <w:rPr>
          <w:szCs w:val="24"/>
        </w:rPr>
        <w:t>Jong</w:t>
      </w:r>
      <w:r w:rsidR="00FC28EE">
        <w:rPr>
          <w:szCs w:val="24"/>
        </w:rPr>
        <w:t>,</w:t>
      </w:r>
      <w:r w:rsidRPr="00781233">
        <w:rPr>
          <w:szCs w:val="24"/>
        </w:rPr>
        <w:t xml:space="preserve"> I. (2007).</w:t>
      </w:r>
      <w:proofErr w:type="gramEnd"/>
      <w:r w:rsidRPr="00781233">
        <w:rPr>
          <w:szCs w:val="24"/>
        </w:rPr>
        <w:t xml:space="preserve"> </w:t>
      </w:r>
      <w:r w:rsidRPr="00722940">
        <w:rPr>
          <w:i/>
          <w:szCs w:val="24"/>
        </w:rPr>
        <w:t xml:space="preserve">Costs and performance of Irrigation projects; </w:t>
      </w:r>
      <w:proofErr w:type="gramStart"/>
      <w:r w:rsidRPr="00722940">
        <w:rPr>
          <w:i/>
          <w:szCs w:val="24"/>
        </w:rPr>
        <w:t>A</w:t>
      </w:r>
      <w:proofErr w:type="gramEnd"/>
      <w:r w:rsidRPr="00722940">
        <w:rPr>
          <w:i/>
          <w:szCs w:val="24"/>
        </w:rPr>
        <w:t xml:space="preserve"> comparison of Sub-Sahara Africa and other developing Re</w:t>
      </w:r>
      <w:r w:rsidR="00D529AA" w:rsidRPr="00722940">
        <w:rPr>
          <w:i/>
          <w:szCs w:val="24"/>
        </w:rPr>
        <w:t>gion</w:t>
      </w:r>
      <w:r w:rsidR="00D529AA" w:rsidRPr="00781233">
        <w:rPr>
          <w:szCs w:val="24"/>
        </w:rPr>
        <w:t>, IWMI, Research report 109:</w:t>
      </w:r>
      <w:r w:rsidR="00790602" w:rsidRPr="00781233">
        <w:rPr>
          <w:szCs w:val="24"/>
        </w:rPr>
        <w:t xml:space="preserve"> Colombo, Sir </w:t>
      </w:r>
      <w:r w:rsidR="00D529AA" w:rsidRPr="00781233">
        <w:rPr>
          <w:szCs w:val="24"/>
        </w:rPr>
        <w:t>Lanka</w:t>
      </w:r>
    </w:p>
    <w:p w:rsidR="00790602" w:rsidRPr="00781233" w:rsidRDefault="00E86A80"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Kaswamila</w:t>
      </w:r>
      <w:proofErr w:type="spellEnd"/>
      <w:r w:rsidR="00C736AB" w:rsidRPr="00781233">
        <w:rPr>
          <w:szCs w:val="24"/>
        </w:rPr>
        <w:t>, M</w:t>
      </w:r>
      <w:proofErr w:type="gramStart"/>
      <w:r w:rsidR="00C736AB" w:rsidRPr="00781233">
        <w:rPr>
          <w:szCs w:val="24"/>
        </w:rPr>
        <w:t>.(</w:t>
      </w:r>
      <w:proofErr w:type="gramEnd"/>
      <w:r w:rsidR="00C736AB" w:rsidRPr="00781233">
        <w:rPr>
          <w:szCs w:val="24"/>
        </w:rPr>
        <w:t xml:space="preserve">2010). </w:t>
      </w:r>
      <w:r w:rsidR="00C736AB" w:rsidRPr="00722940">
        <w:rPr>
          <w:i/>
          <w:szCs w:val="24"/>
        </w:rPr>
        <w:t xml:space="preserve">The role of traditional irrigation system in poverty </w:t>
      </w:r>
      <w:r w:rsidRPr="00722940">
        <w:rPr>
          <w:i/>
          <w:szCs w:val="24"/>
        </w:rPr>
        <w:t>alleviation</w:t>
      </w:r>
      <w:r w:rsidR="00C736AB" w:rsidRPr="00722940">
        <w:rPr>
          <w:i/>
          <w:szCs w:val="24"/>
        </w:rPr>
        <w:t xml:space="preserve"> in semi-arid areas:</w:t>
      </w:r>
      <w:r w:rsidR="00C736AB" w:rsidRPr="00781233">
        <w:rPr>
          <w:szCs w:val="24"/>
        </w:rPr>
        <w:t xml:space="preserve"> the case of </w:t>
      </w:r>
      <w:proofErr w:type="spellStart"/>
      <w:r w:rsidR="00C736AB" w:rsidRPr="00781233">
        <w:rPr>
          <w:szCs w:val="24"/>
        </w:rPr>
        <w:t>Chamazi</w:t>
      </w:r>
      <w:proofErr w:type="spellEnd"/>
      <w:r w:rsidR="00C736AB" w:rsidRPr="00781233">
        <w:rPr>
          <w:szCs w:val="24"/>
        </w:rPr>
        <w:t xml:space="preserve"> in </w:t>
      </w:r>
      <w:proofErr w:type="spellStart"/>
      <w:r w:rsidR="00C736AB" w:rsidRPr="00781233">
        <w:rPr>
          <w:szCs w:val="24"/>
        </w:rPr>
        <w:t>Lushoto</w:t>
      </w:r>
      <w:proofErr w:type="spellEnd"/>
      <w:r w:rsidR="00C736AB" w:rsidRPr="00781233">
        <w:rPr>
          <w:szCs w:val="24"/>
        </w:rPr>
        <w:t xml:space="preserve"> District. Research report.</w:t>
      </w:r>
      <w:r w:rsidRPr="00781233">
        <w:rPr>
          <w:szCs w:val="24"/>
        </w:rPr>
        <w:t xml:space="preserve">04.3, Tanzania, </w:t>
      </w:r>
      <w:proofErr w:type="spellStart"/>
      <w:r w:rsidRPr="00781233">
        <w:rPr>
          <w:szCs w:val="24"/>
        </w:rPr>
        <w:t>Mkukin</w:t>
      </w:r>
      <w:proofErr w:type="spellEnd"/>
      <w:r w:rsidRPr="00781233">
        <w:rPr>
          <w:szCs w:val="24"/>
        </w:rPr>
        <w:t xml:space="preserve"> </w:t>
      </w:r>
      <w:proofErr w:type="spellStart"/>
      <w:r w:rsidRPr="00781233">
        <w:rPr>
          <w:szCs w:val="24"/>
        </w:rPr>
        <w:t>Nyota</w:t>
      </w:r>
      <w:proofErr w:type="spellEnd"/>
      <w:r w:rsidRPr="00781233">
        <w:rPr>
          <w:szCs w:val="24"/>
        </w:rPr>
        <w:t xml:space="preserve"> publishers</w:t>
      </w:r>
    </w:p>
    <w:p w:rsidR="00790602" w:rsidRPr="00781233" w:rsidRDefault="00AE493A"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Kidane</w:t>
      </w:r>
      <w:proofErr w:type="spellEnd"/>
      <w:r w:rsidRPr="00781233">
        <w:rPr>
          <w:szCs w:val="24"/>
        </w:rPr>
        <w:t>, D</w:t>
      </w:r>
      <w:proofErr w:type="gramStart"/>
      <w:r w:rsidRPr="00781233">
        <w:rPr>
          <w:szCs w:val="24"/>
        </w:rPr>
        <w:t>.(</w:t>
      </w:r>
      <w:proofErr w:type="gramEnd"/>
      <w:r w:rsidRPr="00781233">
        <w:rPr>
          <w:szCs w:val="24"/>
        </w:rPr>
        <w:t xml:space="preserve">2014). </w:t>
      </w:r>
      <w:r w:rsidR="007368A6" w:rsidRPr="00781233">
        <w:rPr>
          <w:szCs w:val="24"/>
        </w:rPr>
        <w:t>Conservation tillage implementation under rain-fed agriculture:</w:t>
      </w:r>
      <w:r w:rsidR="007247E6">
        <w:rPr>
          <w:szCs w:val="24"/>
        </w:rPr>
        <w:t xml:space="preserve"> </w:t>
      </w:r>
      <w:r w:rsidR="00F664FD" w:rsidRPr="00781233">
        <w:rPr>
          <w:szCs w:val="24"/>
        </w:rPr>
        <w:t xml:space="preserve">implication </w:t>
      </w:r>
      <w:r w:rsidR="007368A6" w:rsidRPr="00781233">
        <w:rPr>
          <w:szCs w:val="24"/>
        </w:rPr>
        <w:t>for soil fertility, green water management, soil loss and grin yield in the Ethiopian highlands</w:t>
      </w:r>
      <w:r w:rsidR="00763E3A" w:rsidRPr="00781233">
        <w:rPr>
          <w:szCs w:val="24"/>
        </w:rPr>
        <w:t>, NP,</w:t>
      </w:r>
      <w:r w:rsidR="007247E6">
        <w:rPr>
          <w:szCs w:val="24"/>
        </w:rPr>
        <w:t xml:space="preserve"> </w:t>
      </w:r>
      <w:r w:rsidR="007368A6" w:rsidRPr="00781233">
        <w:rPr>
          <w:i/>
          <w:szCs w:val="24"/>
        </w:rPr>
        <w:t>International journal of agricultural science</w:t>
      </w:r>
      <w:r w:rsidR="007368A6" w:rsidRPr="00781233">
        <w:rPr>
          <w:szCs w:val="24"/>
        </w:rPr>
        <w:t xml:space="preserve">, </w:t>
      </w:r>
      <w:proofErr w:type="spellStart"/>
      <w:r w:rsidR="007368A6" w:rsidRPr="00781233">
        <w:rPr>
          <w:szCs w:val="24"/>
        </w:rPr>
        <w:t>Vol</w:t>
      </w:r>
      <w:proofErr w:type="spellEnd"/>
      <w:r w:rsidR="007368A6" w:rsidRPr="00781233">
        <w:rPr>
          <w:szCs w:val="24"/>
        </w:rPr>
        <w:t>, 14(9), PP</w:t>
      </w:r>
      <w:r w:rsidR="00763E3A" w:rsidRPr="00781233">
        <w:rPr>
          <w:szCs w:val="24"/>
        </w:rPr>
        <w:t>,</w:t>
      </w:r>
      <w:r w:rsidR="00D529AA" w:rsidRPr="00781233">
        <w:rPr>
          <w:szCs w:val="24"/>
        </w:rPr>
        <w:t>268</w:t>
      </w:r>
      <w:r w:rsidR="007368A6" w:rsidRPr="00781233">
        <w:rPr>
          <w:szCs w:val="24"/>
        </w:rPr>
        <w:t>-2</w:t>
      </w:r>
      <w:r w:rsidR="00245002" w:rsidRPr="00781233">
        <w:rPr>
          <w:szCs w:val="24"/>
        </w:rPr>
        <w:t>80</w:t>
      </w:r>
      <w:r w:rsidR="0084042E" w:rsidRPr="00781233">
        <w:rPr>
          <w:szCs w:val="24"/>
        </w:rPr>
        <w:t xml:space="preserve"> Retrieved from  </w:t>
      </w:r>
    </w:p>
    <w:p w:rsidR="00790602" w:rsidRPr="00781233" w:rsidRDefault="00EA02B9"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Kidane</w:t>
      </w:r>
      <w:proofErr w:type="spellEnd"/>
      <w:r w:rsidRPr="00781233">
        <w:rPr>
          <w:szCs w:val="24"/>
        </w:rPr>
        <w:t xml:space="preserve">, D., </w:t>
      </w:r>
      <w:proofErr w:type="spellStart"/>
      <w:r w:rsidRPr="00781233">
        <w:rPr>
          <w:szCs w:val="24"/>
        </w:rPr>
        <w:t>Mekonnen</w:t>
      </w:r>
      <w:proofErr w:type="spellEnd"/>
      <w:r w:rsidRPr="00781233">
        <w:rPr>
          <w:szCs w:val="24"/>
        </w:rPr>
        <w:t>, A. &amp;</w:t>
      </w:r>
      <w:r w:rsidR="00FC28EE">
        <w:rPr>
          <w:szCs w:val="24"/>
        </w:rPr>
        <w:t xml:space="preserve"> </w:t>
      </w:r>
      <w:proofErr w:type="spellStart"/>
      <w:r w:rsidR="00FC28EE">
        <w:rPr>
          <w:szCs w:val="24"/>
        </w:rPr>
        <w:t>Teketay</w:t>
      </w:r>
      <w:proofErr w:type="spellEnd"/>
      <w:r w:rsidR="00FC28EE">
        <w:rPr>
          <w:szCs w:val="24"/>
        </w:rPr>
        <w:t>, D</w:t>
      </w:r>
      <w:proofErr w:type="gramStart"/>
      <w:r w:rsidR="00FC28EE">
        <w:rPr>
          <w:szCs w:val="24"/>
        </w:rPr>
        <w:t>.</w:t>
      </w:r>
      <w:r w:rsidR="007368A6" w:rsidRPr="00781233">
        <w:rPr>
          <w:szCs w:val="24"/>
        </w:rPr>
        <w:t>(</w:t>
      </w:r>
      <w:proofErr w:type="gramEnd"/>
      <w:r w:rsidR="007368A6" w:rsidRPr="00781233">
        <w:rPr>
          <w:szCs w:val="24"/>
        </w:rPr>
        <w:t xml:space="preserve">2014). </w:t>
      </w:r>
      <w:r w:rsidR="007368A6" w:rsidRPr="00722940">
        <w:rPr>
          <w:i/>
          <w:szCs w:val="24"/>
        </w:rPr>
        <w:t>An assessment of land tenure system and conflict resolution:</w:t>
      </w:r>
      <w:r w:rsidR="007247E6">
        <w:rPr>
          <w:i/>
          <w:szCs w:val="24"/>
        </w:rPr>
        <w:t xml:space="preserve"> </w:t>
      </w:r>
      <w:proofErr w:type="spellStart"/>
      <w:r w:rsidR="007368A6" w:rsidRPr="00781233">
        <w:rPr>
          <w:szCs w:val="24"/>
        </w:rPr>
        <w:t>Tendaho</w:t>
      </w:r>
      <w:proofErr w:type="spellEnd"/>
      <w:r w:rsidR="007368A6" w:rsidRPr="00781233">
        <w:rPr>
          <w:szCs w:val="24"/>
        </w:rPr>
        <w:t xml:space="preserve"> irrigation project case study, lower </w:t>
      </w:r>
      <w:r w:rsidR="00FC28EE" w:rsidRPr="00781233">
        <w:rPr>
          <w:szCs w:val="24"/>
        </w:rPr>
        <w:t>awash</w:t>
      </w:r>
      <w:r w:rsidR="007368A6" w:rsidRPr="00781233">
        <w:rPr>
          <w:szCs w:val="24"/>
        </w:rPr>
        <w:t xml:space="preserve"> basin, </w:t>
      </w:r>
      <w:r w:rsidR="0034144D" w:rsidRPr="00781233">
        <w:rPr>
          <w:szCs w:val="24"/>
        </w:rPr>
        <w:t xml:space="preserve">Ethiopia </w:t>
      </w:r>
      <w:r w:rsidR="007368A6" w:rsidRPr="00781233">
        <w:rPr>
          <w:szCs w:val="24"/>
        </w:rPr>
        <w:t>Proceeding of high level policy forum6</w:t>
      </w:r>
      <w:r w:rsidR="00D529AA" w:rsidRPr="00781233">
        <w:rPr>
          <w:szCs w:val="24"/>
        </w:rPr>
        <w:t xml:space="preserve">-7 March 2014, </w:t>
      </w:r>
      <w:proofErr w:type="spellStart"/>
      <w:r w:rsidR="00D529AA" w:rsidRPr="00781233">
        <w:rPr>
          <w:szCs w:val="24"/>
        </w:rPr>
        <w:t>Semera</w:t>
      </w:r>
      <w:proofErr w:type="spellEnd"/>
      <w:r w:rsidR="00D529AA" w:rsidRPr="00781233">
        <w:rPr>
          <w:szCs w:val="24"/>
        </w:rPr>
        <w:t>, Ethiopia</w:t>
      </w:r>
    </w:p>
    <w:p w:rsidR="00790602" w:rsidRPr="00781233" w:rsidRDefault="00EA02B9"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Kinefe</w:t>
      </w:r>
      <w:proofErr w:type="spellEnd"/>
      <w:r w:rsidRPr="00781233">
        <w:rPr>
          <w:szCs w:val="24"/>
        </w:rPr>
        <w:t xml:space="preserve">, A., </w:t>
      </w:r>
      <w:proofErr w:type="spellStart"/>
      <w:r w:rsidRPr="00781233">
        <w:rPr>
          <w:szCs w:val="24"/>
        </w:rPr>
        <w:t>Chilot</w:t>
      </w:r>
      <w:proofErr w:type="spellEnd"/>
      <w:r w:rsidRPr="00781233">
        <w:rPr>
          <w:szCs w:val="24"/>
        </w:rPr>
        <w:t>, Y. &amp;</w:t>
      </w:r>
      <w:r w:rsidR="007368A6" w:rsidRPr="00781233">
        <w:rPr>
          <w:szCs w:val="24"/>
        </w:rPr>
        <w:t xml:space="preserve"> </w:t>
      </w:r>
      <w:proofErr w:type="spellStart"/>
      <w:r w:rsidR="007368A6" w:rsidRPr="00781233">
        <w:rPr>
          <w:szCs w:val="24"/>
        </w:rPr>
        <w:t>Sundar</w:t>
      </w:r>
      <w:proofErr w:type="spellEnd"/>
      <w:r w:rsidR="007368A6" w:rsidRPr="00781233">
        <w:rPr>
          <w:szCs w:val="24"/>
        </w:rPr>
        <w:t>, R</w:t>
      </w:r>
      <w:proofErr w:type="gramStart"/>
      <w:r w:rsidR="007368A6" w:rsidRPr="00781233">
        <w:rPr>
          <w:szCs w:val="24"/>
        </w:rPr>
        <w:t>.(</w:t>
      </w:r>
      <w:proofErr w:type="gramEnd"/>
      <w:r w:rsidR="007368A6" w:rsidRPr="00781233">
        <w:rPr>
          <w:szCs w:val="24"/>
        </w:rPr>
        <w:t>2012). Effects of small scale irrigation on income of rural farm households</w:t>
      </w:r>
      <w:r w:rsidR="007368A6" w:rsidRPr="00FC28EE">
        <w:rPr>
          <w:szCs w:val="24"/>
        </w:rPr>
        <w:t>;</w:t>
      </w:r>
      <w:r w:rsidR="007368A6" w:rsidRPr="00781233">
        <w:rPr>
          <w:szCs w:val="24"/>
        </w:rPr>
        <w:t xml:space="preserve"> the case of </w:t>
      </w:r>
      <w:proofErr w:type="spellStart"/>
      <w:r w:rsidR="007368A6" w:rsidRPr="00781233">
        <w:rPr>
          <w:szCs w:val="24"/>
        </w:rPr>
        <w:t>Laelay</w:t>
      </w:r>
      <w:proofErr w:type="spellEnd"/>
      <w:r w:rsidR="007368A6" w:rsidRPr="00781233">
        <w:rPr>
          <w:szCs w:val="24"/>
        </w:rPr>
        <w:t xml:space="preserve"> </w:t>
      </w:r>
      <w:proofErr w:type="spellStart"/>
      <w:r w:rsidR="007368A6" w:rsidRPr="00781233">
        <w:rPr>
          <w:szCs w:val="24"/>
        </w:rPr>
        <w:t>M</w:t>
      </w:r>
      <w:r w:rsidR="00FC28EE">
        <w:rPr>
          <w:szCs w:val="24"/>
        </w:rPr>
        <w:t>aichew</w:t>
      </w:r>
      <w:proofErr w:type="spellEnd"/>
      <w:r w:rsidR="00FC28EE">
        <w:rPr>
          <w:szCs w:val="24"/>
        </w:rPr>
        <w:t xml:space="preserve"> district, central </w:t>
      </w:r>
      <w:proofErr w:type="spellStart"/>
      <w:r w:rsidR="00FC28EE">
        <w:rPr>
          <w:szCs w:val="24"/>
        </w:rPr>
        <w:t>Tigray</w:t>
      </w:r>
      <w:proofErr w:type="spellEnd"/>
      <w:r w:rsidR="009948BA" w:rsidRPr="00781233">
        <w:rPr>
          <w:szCs w:val="24"/>
        </w:rPr>
        <w:t xml:space="preserve">  Ethiopia, NP</w:t>
      </w:r>
      <w:r w:rsidR="007247E6">
        <w:rPr>
          <w:szCs w:val="24"/>
        </w:rPr>
        <w:t xml:space="preserve"> </w:t>
      </w:r>
      <w:r w:rsidR="00D529AA" w:rsidRPr="00781233">
        <w:rPr>
          <w:i/>
          <w:szCs w:val="24"/>
        </w:rPr>
        <w:t>Journal</w:t>
      </w:r>
      <w:r w:rsidR="007368A6" w:rsidRPr="00781233">
        <w:rPr>
          <w:i/>
          <w:szCs w:val="24"/>
        </w:rPr>
        <w:t xml:space="preserve"> of agricultural science</w:t>
      </w:r>
      <w:r w:rsidR="007368A6" w:rsidRPr="00781233">
        <w:rPr>
          <w:szCs w:val="24"/>
        </w:rPr>
        <w:t xml:space="preserve">, </w:t>
      </w:r>
      <w:proofErr w:type="spellStart"/>
      <w:r w:rsidR="007368A6" w:rsidRPr="00781233">
        <w:rPr>
          <w:szCs w:val="24"/>
        </w:rPr>
        <w:t>Vol</w:t>
      </w:r>
      <w:proofErr w:type="spellEnd"/>
      <w:r w:rsidR="007368A6" w:rsidRPr="00781233">
        <w:rPr>
          <w:szCs w:val="24"/>
        </w:rPr>
        <w:t>, 7(1)</w:t>
      </w:r>
    </w:p>
    <w:p w:rsidR="00790602" w:rsidRPr="00781233" w:rsidRDefault="00E06DCE"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r w:rsidRPr="00781233">
        <w:rPr>
          <w:szCs w:val="24"/>
        </w:rPr>
        <w:t>Kothari, C.</w:t>
      </w:r>
      <w:r w:rsidR="007368A6" w:rsidRPr="00781233">
        <w:rPr>
          <w:szCs w:val="24"/>
        </w:rPr>
        <w:t xml:space="preserve"> (2004</w:t>
      </w:r>
      <w:r w:rsidR="007368A6" w:rsidRPr="00781233">
        <w:rPr>
          <w:i/>
          <w:szCs w:val="24"/>
        </w:rPr>
        <w:t xml:space="preserve">). </w:t>
      </w:r>
      <w:r w:rsidR="007368A6" w:rsidRPr="00BD7A37">
        <w:rPr>
          <w:i/>
          <w:szCs w:val="24"/>
        </w:rPr>
        <w:t>Research methodology</w:t>
      </w:r>
      <w:r w:rsidR="007368A6" w:rsidRPr="00781233">
        <w:rPr>
          <w:szCs w:val="24"/>
        </w:rPr>
        <w:t xml:space="preserve"> 2</w:t>
      </w:r>
      <w:r w:rsidR="007368A6" w:rsidRPr="00781233">
        <w:rPr>
          <w:szCs w:val="24"/>
          <w:vertAlign w:val="superscript"/>
        </w:rPr>
        <w:t>nd</w:t>
      </w:r>
      <w:r w:rsidR="007368A6" w:rsidRPr="00781233">
        <w:rPr>
          <w:szCs w:val="24"/>
        </w:rPr>
        <w:t xml:space="preserve"> edition, </w:t>
      </w:r>
      <w:r w:rsidR="00704395" w:rsidRPr="00781233">
        <w:rPr>
          <w:szCs w:val="24"/>
        </w:rPr>
        <w:t>university of Rajasthan, India</w:t>
      </w:r>
    </w:p>
    <w:p w:rsidR="00790602" w:rsidRPr="00781233" w:rsidRDefault="00EA02B9"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Kuwornu</w:t>
      </w:r>
      <w:proofErr w:type="spellEnd"/>
      <w:proofErr w:type="gramStart"/>
      <w:r w:rsidRPr="00781233">
        <w:rPr>
          <w:szCs w:val="24"/>
        </w:rPr>
        <w:t>,  J</w:t>
      </w:r>
      <w:proofErr w:type="gramEnd"/>
      <w:r w:rsidRPr="00781233">
        <w:rPr>
          <w:szCs w:val="24"/>
        </w:rPr>
        <w:t>. &amp;</w:t>
      </w:r>
      <w:proofErr w:type="spellStart"/>
      <w:r w:rsidR="007368A6" w:rsidRPr="00781233">
        <w:rPr>
          <w:szCs w:val="24"/>
        </w:rPr>
        <w:t>Owusu</w:t>
      </w:r>
      <w:proofErr w:type="spellEnd"/>
      <w:r w:rsidR="007368A6" w:rsidRPr="00781233">
        <w:rPr>
          <w:szCs w:val="24"/>
        </w:rPr>
        <w:t xml:space="preserve">, K. (2012). Irrigation access and per capita consumption in farm Households; Evidence from Ghana, </w:t>
      </w:r>
      <w:r w:rsidR="007368A6" w:rsidRPr="00781233">
        <w:rPr>
          <w:i/>
          <w:szCs w:val="24"/>
        </w:rPr>
        <w:t>Journal of development and agricultural</w:t>
      </w:r>
      <w:r w:rsidR="007247E6">
        <w:rPr>
          <w:i/>
          <w:szCs w:val="24"/>
        </w:rPr>
        <w:t xml:space="preserve"> </w:t>
      </w:r>
      <w:r w:rsidR="00FC28EE">
        <w:rPr>
          <w:i/>
          <w:szCs w:val="24"/>
        </w:rPr>
        <w:t xml:space="preserve">economics, </w:t>
      </w:r>
      <w:r w:rsidR="00FC28EE">
        <w:rPr>
          <w:szCs w:val="24"/>
        </w:rPr>
        <w:t>Accra, GhanaVol</w:t>
      </w:r>
      <w:proofErr w:type="gramStart"/>
      <w:r w:rsidR="00FC28EE">
        <w:rPr>
          <w:szCs w:val="24"/>
        </w:rPr>
        <w:t>,4</w:t>
      </w:r>
      <w:proofErr w:type="gramEnd"/>
      <w:r w:rsidR="00FC28EE">
        <w:rPr>
          <w:szCs w:val="24"/>
        </w:rPr>
        <w:t>(3),pp.</w:t>
      </w:r>
      <w:r w:rsidR="007368A6" w:rsidRPr="00781233">
        <w:rPr>
          <w:szCs w:val="24"/>
        </w:rPr>
        <w:t xml:space="preserve">78-92, </w:t>
      </w:r>
      <w:proofErr w:type="spellStart"/>
      <w:r w:rsidR="007368A6" w:rsidRPr="00781233">
        <w:rPr>
          <w:szCs w:val="24"/>
        </w:rPr>
        <w:t>do</w:t>
      </w:r>
      <w:r w:rsidR="00E06DCE" w:rsidRPr="00781233">
        <w:rPr>
          <w:szCs w:val="24"/>
        </w:rPr>
        <w:t>l</w:t>
      </w:r>
      <w:proofErr w:type="spellEnd"/>
      <w:r w:rsidR="00E06DCE" w:rsidRPr="00781233">
        <w:rPr>
          <w:szCs w:val="24"/>
        </w:rPr>
        <w:t>: 10.5897/JDAE</w:t>
      </w:r>
    </w:p>
    <w:p w:rsidR="00790602"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t>Lijalem</w:t>
      </w:r>
      <w:proofErr w:type="spellEnd"/>
      <w:r w:rsidRPr="00781233">
        <w:rPr>
          <w:szCs w:val="24"/>
        </w:rPr>
        <w:t xml:space="preserve">, A. (2013). Challenges and opportunities of irrigation crops production in </w:t>
      </w:r>
      <w:proofErr w:type="spellStart"/>
      <w:r w:rsidRPr="00781233">
        <w:rPr>
          <w:szCs w:val="24"/>
        </w:rPr>
        <w:t>Gedeb</w:t>
      </w:r>
      <w:proofErr w:type="spellEnd"/>
      <w:r w:rsidRPr="00781233">
        <w:rPr>
          <w:szCs w:val="24"/>
        </w:rPr>
        <w:t xml:space="preserve"> River catchment, </w:t>
      </w:r>
      <w:proofErr w:type="spellStart"/>
      <w:r w:rsidR="00704395" w:rsidRPr="00781233">
        <w:rPr>
          <w:szCs w:val="24"/>
        </w:rPr>
        <w:t>Machakel</w:t>
      </w:r>
      <w:proofErr w:type="spellEnd"/>
      <w:r w:rsidR="00704395" w:rsidRPr="00781233">
        <w:rPr>
          <w:szCs w:val="24"/>
        </w:rPr>
        <w:t xml:space="preserve"> </w:t>
      </w:r>
      <w:proofErr w:type="spellStart"/>
      <w:r w:rsidR="00704395" w:rsidRPr="00781233">
        <w:rPr>
          <w:szCs w:val="24"/>
        </w:rPr>
        <w:t>Woreda</w:t>
      </w:r>
      <w:proofErr w:type="spellEnd"/>
      <w:r w:rsidR="00704395" w:rsidRPr="00781233">
        <w:rPr>
          <w:szCs w:val="24"/>
        </w:rPr>
        <w:t xml:space="preserve"> east </w:t>
      </w:r>
      <w:proofErr w:type="spellStart"/>
      <w:r w:rsidR="00704395" w:rsidRPr="00781233">
        <w:rPr>
          <w:szCs w:val="24"/>
        </w:rPr>
        <w:t>Gojam</w:t>
      </w:r>
      <w:proofErr w:type="spellEnd"/>
      <w:r w:rsidR="00704395" w:rsidRPr="00781233">
        <w:rPr>
          <w:szCs w:val="24"/>
        </w:rPr>
        <w:t xml:space="preserve"> Zone</w:t>
      </w:r>
      <w:r w:rsidR="007247E6">
        <w:rPr>
          <w:szCs w:val="24"/>
        </w:rPr>
        <w:t xml:space="preserve"> </w:t>
      </w:r>
      <w:r w:rsidRPr="00781233">
        <w:rPr>
          <w:i/>
          <w:szCs w:val="24"/>
        </w:rPr>
        <w:t>African Journal of Agricultural Economics and Rural Development</w:t>
      </w:r>
      <w:r w:rsidR="00863E77" w:rsidRPr="00781233">
        <w:rPr>
          <w:i/>
          <w:szCs w:val="24"/>
        </w:rPr>
        <w:t>,</w:t>
      </w:r>
      <w:r w:rsidR="007247E6">
        <w:rPr>
          <w:i/>
          <w:szCs w:val="24"/>
        </w:rPr>
        <w:t xml:space="preserve"> </w:t>
      </w:r>
      <w:proofErr w:type="spellStart"/>
      <w:r w:rsidR="00A567DD" w:rsidRPr="00781233">
        <w:rPr>
          <w:szCs w:val="24"/>
        </w:rPr>
        <w:t>Sekota</w:t>
      </w:r>
      <w:proofErr w:type="spellEnd"/>
      <w:r w:rsidR="00A567DD" w:rsidRPr="00781233">
        <w:rPr>
          <w:szCs w:val="24"/>
        </w:rPr>
        <w:t xml:space="preserve"> dray land agricultur</w:t>
      </w:r>
      <w:r w:rsidR="00790602" w:rsidRPr="00781233">
        <w:rPr>
          <w:szCs w:val="24"/>
        </w:rPr>
        <w:t xml:space="preserve">al research center, </w:t>
      </w:r>
      <w:r w:rsidR="00A567DD" w:rsidRPr="00781233">
        <w:rPr>
          <w:szCs w:val="24"/>
        </w:rPr>
        <w:t xml:space="preserve">Ethiopia </w:t>
      </w:r>
      <w:r w:rsidRPr="00781233">
        <w:rPr>
          <w:szCs w:val="24"/>
        </w:rPr>
        <w:t>Vol. 8(8</w:t>
      </w:r>
      <w:r w:rsidR="00A567DD" w:rsidRPr="00781233">
        <w:rPr>
          <w:szCs w:val="24"/>
        </w:rPr>
        <w:t>), pp. 174-188.Dol:10.589/JAERD</w:t>
      </w:r>
      <w:r w:rsidRPr="00781233">
        <w:rPr>
          <w:szCs w:val="24"/>
        </w:rPr>
        <w:t>2013.0447</w:t>
      </w:r>
    </w:p>
    <w:p w:rsidR="007368A6" w:rsidRPr="00781233" w:rsidRDefault="007368A6" w:rsidP="007924AB">
      <w:pPr>
        <w:widowControl w:val="0"/>
        <w:tabs>
          <w:tab w:val="left" w:pos="720"/>
          <w:tab w:val="left" w:pos="1440"/>
          <w:tab w:val="left" w:pos="9090"/>
        </w:tabs>
        <w:overflowPunct w:val="0"/>
        <w:autoSpaceDE w:val="0"/>
        <w:autoSpaceDN w:val="0"/>
        <w:adjustRightInd w:val="0"/>
        <w:spacing w:after="240" w:line="360" w:lineRule="auto"/>
        <w:ind w:left="900" w:hanging="810"/>
        <w:jc w:val="both"/>
      </w:pPr>
      <w:proofErr w:type="spellStart"/>
      <w:r w:rsidRPr="00781233">
        <w:rPr>
          <w:szCs w:val="24"/>
        </w:rPr>
        <w:lastRenderedPageBreak/>
        <w:t>Lier</w:t>
      </w:r>
      <w:proofErr w:type="spellEnd"/>
      <w:r w:rsidRPr="00781233">
        <w:rPr>
          <w:szCs w:val="24"/>
        </w:rPr>
        <w:t>,</w:t>
      </w:r>
      <w:r w:rsidR="0063563C" w:rsidRPr="00781233">
        <w:rPr>
          <w:szCs w:val="24"/>
        </w:rPr>
        <w:t xml:space="preserve"> R</w:t>
      </w:r>
      <w:proofErr w:type="gramStart"/>
      <w:r w:rsidR="0063563C" w:rsidRPr="00781233">
        <w:rPr>
          <w:szCs w:val="24"/>
        </w:rPr>
        <w:t>.(</w:t>
      </w:r>
      <w:proofErr w:type="gramEnd"/>
      <w:r w:rsidR="0063563C" w:rsidRPr="00781233">
        <w:rPr>
          <w:szCs w:val="24"/>
        </w:rPr>
        <w:t>1970). Report on FAO (UNDP) P</w:t>
      </w:r>
      <w:r w:rsidRPr="00781233">
        <w:rPr>
          <w:szCs w:val="24"/>
        </w:rPr>
        <w:t xml:space="preserve">roject for strengthening the </w:t>
      </w:r>
      <w:proofErr w:type="gramStart"/>
      <w:r w:rsidR="0063563C" w:rsidRPr="00781233">
        <w:rPr>
          <w:szCs w:val="24"/>
        </w:rPr>
        <w:t>awash</w:t>
      </w:r>
      <w:proofErr w:type="gramEnd"/>
      <w:r w:rsidRPr="00781233">
        <w:rPr>
          <w:szCs w:val="24"/>
        </w:rPr>
        <w:t xml:space="preserve"> valley Authority </w:t>
      </w:r>
      <w:r w:rsidR="00790602" w:rsidRPr="00781233">
        <w:rPr>
          <w:szCs w:val="24"/>
        </w:rPr>
        <w:t>Ethiopia.</w:t>
      </w:r>
    </w:p>
    <w:p w:rsidR="00790602" w:rsidRPr="00781233" w:rsidRDefault="007368A6" w:rsidP="007924AB">
      <w:pPr>
        <w:tabs>
          <w:tab w:val="left" w:pos="1440"/>
          <w:tab w:val="left" w:pos="9090"/>
        </w:tabs>
        <w:spacing w:after="240" w:line="360" w:lineRule="auto"/>
        <w:ind w:left="900" w:hanging="810"/>
        <w:jc w:val="both"/>
        <w:rPr>
          <w:szCs w:val="24"/>
        </w:rPr>
      </w:pPr>
      <w:proofErr w:type="spellStart"/>
      <w:proofErr w:type="gramStart"/>
      <w:r w:rsidRPr="00781233">
        <w:rPr>
          <w:szCs w:val="24"/>
        </w:rPr>
        <w:t>Mekonnen</w:t>
      </w:r>
      <w:proofErr w:type="spellEnd"/>
      <w:r w:rsidRPr="00781233">
        <w:rPr>
          <w:szCs w:val="24"/>
        </w:rPr>
        <w:t xml:space="preserve">, A., </w:t>
      </w:r>
      <w:proofErr w:type="spellStart"/>
      <w:r w:rsidRPr="00781233">
        <w:rPr>
          <w:szCs w:val="24"/>
        </w:rPr>
        <w:t>Kidane</w:t>
      </w:r>
      <w:proofErr w:type="spellEnd"/>
      <w:r w:rsidRPr="00781233">
        <w:rPr>
          <w:szCs w:val="24"/>
        </w:rPr>
        <w:t xml:space="preserve">, D., </w:t>
      </w:r>
      <w:r w:rsidR="00EA02B9" w:rsidRPr="00781233">
        <w:rPr>
          <w:szCs w:val="24"/>
        </w:rPr>
        <w:t>&amp;</w:t>
      </w:r>
      <w:proofErr w:type="spellStart"/>
      <w:r w:rsidRPr="00781233">
        <w:rPr>
          <w:szCs w:val="24"/>
        </w:rPr>
        <w:t>Tekelay</w:t>
      </w:r>
      <w:proofErr w:type="spellEnd"/>
      <w:r w:rsidRPr="00781233">
        <w:rPr>
          <w:szCs w:val="24"/>
        </w:rPr>
        <w:t>, D. (2014).</w:t>
      </w:r>
      <w:proofErr w:type="gramEnd"/>
      <w:r w:rsidRPr="00781233">
        <w:rPr>
          <w:szCs w:val="24"/>
        </w:rPr>
        <w:t xml:space="preserve"> </w:t>
      </w:r>
      <w:r w:rsidRPr="00722940">
        <w:rPr>
          <w:i/>
          <w:szCs w:val="24"/>
        </w:rPr>
        <w:t>Analysis of pastoralist adaptation to climate change and variability in the dry land area of Afar</w:t>
      </w:r>
      <w:r w:rsidR="00FC28EE" w:rsidRPr="00722940">
        <w:rPr>
          <w:i/>
          <w:szCs w:val="24"/>
        </w:rPr>
        <w:t>:</w:t>
      </w:r>
      <w:r w:rsidR="007247E6">
        <w:rPr>
          <w:i/>
          <w:szCs w:val="24"/>
        </w:rPr>
        <w:t xml:space="preserve"> </w:t>
      </w:r>
      <w:r w:rsidRPr="00781233">
        <w:rPr>
          <w:szCs w:val="24"/>
        </w:rPr>
        <w:t>Ethiopia. Proceeding of high level policy forum 6</w:t>
      </w:r>
      <w:r w:rsidR="00FC28EE">
        <w:rPr>
          <w:szCs w:val="24"/>
        </w:rPr>
        <w:t xml:space="preserve">-7 March 2014, </w:t>
      </w:r>
      <w:proofErr w:type="spellStart"/>
      <w:r w:rsidR="00FC28EE">
        <w:rPr>
          <w:szCs w:val="24"/>
        </w:rPr>
        <w:t>Semera</w:t>
      </w:r>
      <w:proofErr w:type="spellEnd"/>
      <w:r w:rsidR="00FC28EE">
        <w:rPr>
          <w:szCs w:val="24"/>
        </w:rPr>
        <w:t>, Ethiopia</w:t>
      </w:r>
    </w:p>
    <w:p w:rsidR="00790602" w:rsidRPr="00781233" w:rsidRDefault="007368A6" w:rsidP="007924AB">
      <w:pPr>
        <w:tabs>
          <w:tab w:val="left" w:pos="1440"/>
          <w:tab w:val="left" w:pos="9090"/>
        </w:tabs>
        <w:spacing w:after="240" w:line="360" w:lineRule="auto"/>
        <w:ind w:left="900" w:hanging="810"/>
        <w:jc w:val="both"/>
        <w:rPr>
          <w:szCs w:val="24"/>
        </w:rPr>
      </w:pPr>
      <w:proofErr w:type="spellStart"/>
      <w:proofErr w:type="gramStart"/>
      <w:r w:rsidRPr="00781233">
        <w:rPr>
          <w:szCs w:val="24"/>
        </w:rPr>
        <w:t>MoWR</w:t>
      </w:r>
      <w:proofErr w:type="spellEnd"/>
      <w:r w:rsidRPr="00781233">
        <w:rPr>
          <w:szCs w:val="24"/>
        </w:rPr>
        <w:t>.</w:t>
      </w:r>
      <w:proofErr w:type="gramEnd"/>
      <w:r w:rsidRPr="00781233">
        <w:rPr>
          <w:szCs w:val="24"/>
        </w:rPr>
        <w:t xml:space="preserve"> (1999).Ethiopian water resource management policy Ethiopian ministry of water  </w:t>
      </w:r>
      <w:r w:rsidR="007247E6">
        <w:rPr>
          <w:szCs w:val="24"/>
        </w:rPr>
        <w:t xml:space="preserve"> </w:t>
      </w:r>
      <w:r w:rsidR="00790602" w:rsidRPr="00781233">
        <w:rPr>
          <w:szCs w:val="24"/>
        </w:rPr>
        <w:t>Resource,</w:t>
      </w:r>
      <w:r w:rsidR="007247E6">
        <w:rPr>
          <w:szCs w:val="24"/>
        </w:rPr>
        <w:t xml:space="preserve"> </w:t>
      </w:r>
      <w:r w:rsidR="00790602" w:rsidRPr="00781233">
        <w:rPr>
          <w:szCs w:val="24"/>
        </w:rPr>
        <w:t xml:space="preserve">Addis </w:t>
      </w:r>
      <w:proofErr w:type="spellStart"/>
      <w:r w:rsidR="00790602" w:rsidRPr="00781233">
        <w:rPr>
          <w:szCs w:val="24"/>
        </w:rPr>
        <w:t>Abeba</w:t>
      </w:r>
      <w:proofErr w:type="spellEnd"/>
      <w:r w:rsidR="00790602" w:rsidRPr="00781233">
        <w:rPr>
          <w:szCs w:val="24"/>
        </w:rPr>
        <w:t>, Ethiopia</w:t>
      </w:r>
    </w:p>
    <w:p w:rsidR="00790602" w:rsidRPr="00781233" w:rsidRDefault="007368A6" w:rsidP="007924AB">
      <w:pPr>
        <w:tabs>
          <w:tab w:val="left" w:pos="1440"/>
          <w:tab w:val="left" w:pos="9090"/>
        </w:tabs>
        <w:spacing w:after="240" w:line="360" w:lineRule="auto"/>
        <w:ind w:left="900" w:hanging="810"/>
        <w:jc w:val="both"/>
        <w:rPr>
          <w:szCs w:val="24"/>
        </w:rPr>
      </w:pPr>
      <w:proofErr w:type="spellStart"/>
      <w:proofErr w:type="gramStart"/>
      <w:r w:rsidRPr="00781233">
        <w:rPr>
          <w:szCs w:val="24"/>
        </w:rPr>
        <w:t>MoWR</w:t>
      </w:r>
      <w:proofErr w:type="spellEnd"/>
      <w:r w:rsidRPr="00781233">
        <w:rPr>
          <w:szCs w:val="24"/>
        </w:rPr>
        <w:t>.</w:t>
      </w:r>
      <w:proofErr w:type="gramEnd"/>
      <w:r w:rsidRPr="00781233">
        <w:rPr>
          <w:szCs w:val="24"/>
        </w:rPr>
        <w:t xml:space="preserve"> (2001). Ethiopian </w:t>
      </w:r>
      <w:r w:rsidR="00704395" w:rsidRPr="00781233">
        <w:rPr>
          <w:szCs w:val="24"/>
        </w:rPr>
        <w:t>water resource strategy: Ethiopian ministry of water resources</w:t>
      </w:r>
      <w:r w:rsidR="007247E6">
        <w:rPr>
          <w:szCs w:val="24"/>
        </w:rPr>
        <w:t xml:space="preserve"> </w:t>
      </w:r>
      <w:r w:rsidR="00FA1195" w:rsidRPr="00781233">
        <w:rPr>
          <w:szCs w:val="24"/>
        </w:rPr>
        <w:t xml:space="preserve">Addis </w:t>
      </w:r>
      <w:proofErr w:type="spellStart"/>
      <w:r w:rsidR="00FA1195" w:rsidRPr="00781233">
        <w:rPr>
          <w:szCs w:val="24"/>
        </w:rPr>
        <w:t>Abeba</w:t>
      </w:r>
      <w:proofErr w:type="spellEnd"/>
      <w:r w:rsidR="00FA1195" w:rsidRPr="00781233">
        <w:rPr>
          <w:szCs w:val="24"/>
        </w:rPr>
        <w:t>: Ethiopia</w:t>
      </w:r>
    </w:p>
    <w:p w:rsidR="00790602" w:rsidRPr="00781233" w:rsidRDefault="00704395" w:rsidP="007924AB">
      <w:pPr>
        <w:tabs>
          <w:tab w:val="left" w:pos="1440"/>
          <w:tab w:val="left" w:pos="9090"/>
        </w:tabs>
        <w:spacing w:after="240" w:line="360" w:lineRule="auto"/>
        <w:ind w:left="900" w:hanging="810"/>
        <w:jc w:val="both"/>
        <w:rPr>
          <w:szCs w:val="24"/>
        </w:rPr>
      </w:pPr>
      <w:proofErr w:type="spellStart"/>
      <w:proofErr w:type="gramStart"/>
      <w:r w:rsidRPr="00781233">
        <w:rPr>
          <w:szCs w:val="24"/>
        </w:rPr>
        <w:t>MoWR</w:t>
      </w:r>
      <w:proofErr w:type="spellEnd"/>
      <w:r w:rsidRPr="00781233">
        <w:rPr>
          <w:szCs w:val="24"/>
        </w:rPr>
        <w:t>.</w:t>
      </w:r>
      <w:proofErr w:type="gramEnd"/>
      <w:r w:rsidRPr="00781233">
        <w:rPr>
          <w:szCs w:val="24"/>
        </w:rPr>
        <w:t xml:space="preserve"> </w:t>
      </w:r>
      <w:r w:rsidR="007368A6" w:rsidRPr="00781233">
        <w:rPr>
          <w:szCs w:val="24"/>
        </w:rPr>
        <w:t xml:space="preserve">(2002). Water sector development </w:t>
      </w:r>
      <w:proofErr w:type="spellStart"/>
      <w:r w:rsidR="007368A6" w:rsidRPr="00781233">
        <w:rPr>
          <w:szCs w:val="24"/>
        </w:rPr>
        <w:t>programme</w:t>
      </w:r>
      <w:proofErr w:type="spellEnd"/>
      <w:r w:rsidR="007368A6" w:rsidRPr="00781233">
        <w:rPr>
          <w:szCs w:val="24"/>
        </w:rPr>
        <w:t xml:space="preserve"> 2002-2006, Volume II, Main Report of water resources, federal democratic Republic of Ethiopia, Addis </w:t>
      </w:r>
      <w:proofErr w:type="spellStart"/>
      <w:r w:rsidR="007368A6" w:rsidRPr="00781233">
        <w:rPr>
          <w:szCs w:val="24"/>
        </w:rPr>
        <w:t>Abeba</w:t>
      </w:r>
      <w:proofErr w:type="spellEnd"/>
      <w:r w:rsidR="007368A6" w:rsidRPr="00781233">
        <w:rPr>
          <w:szCs w:val="24"/>
        </w:rPr>
        <w:t>, October, 2002.</w:t>
      </w:r>
    </w:p>
    <w:p w:rsidR="00790602" w:rsidRPr="00781233" w:rsidRDefault="007368A6" w:rsidP="007924AB">
      <w:pPr>
        <w:tabs>
          <w:tab w:val="left" w:pos="1440"/>
          <w:tab w:val="left" w:pos="9090"/>
        </w:tabs>
        <w:spacing w:after="240" w:line="360" w:lineRule="auto"/>
        <w:ind w:left="900" w:hanging="810"/>
        <w:jc w:val="both"/>
        <w:rPr>
          <w:szCs w:val="24"/>
        </w:rPr>
      </w:pPr>
      <w:r w:rsidRPr="00781233">
        <w:rPr>
          <w:szCs w:val="24"/>
        </w:rPr>
        <w:t xml:space="preserve">Peter, S. (1997). Small scale </w:t>
      </w:r>
      <w:r w:rsidR="00FC28EE" w:rsidRPr="00781233">
        <w:rPr>
          <w:szCs w:val="24"/>
        </w:rPr>
        <w:t>irrigation Intermediate</w:t>
      </w:r>
      <w:r w:rsidRPr="00781233">
        <w:rPr>
          <w:szCs w:val="24"/>
        </w:rPr>
        <w:t xml:space="preserve"> technology publication Ltd., Irrigation </w:t>
      </w:r>
      <w:r w:rsidR="00FC28EE">
        <w:rPr>
          <w:szCs w:val="24"/>
        </w:rPr>
        <w:t xml:space="preserve">information center, Nottingham </w:t>
      </w:r>
      <w:r w:rsidRPr="00781233">
        <w:rPr>
          <w:szCs w:val="24"/>
        </w:rPr>
        <w:tab/>
      </w:r>
    </w:p>
    <w:p w:rsidR="00790602" w:rsidRPr="00781233" w:rsidRDefault="007368A6" w:rsidP="007924AB">
      <w:pPr>
        <w:tabs>
          <w:tab w:val="left" w:pos="1440"/>
          <w:tab w:val="left" w:pos="9090"/>
        </w:tabs>
        <w:spacing w:after="240" w:line="360" w:lineRule="auto"/>
        <w:ind w:left="900" w:hanging="810"/>
        <w:jc w:val="both"/>
        <w:rPr>
          <w:szCs w:val="24"/>
        </w:rPr>
      </w:pPr>
      <w:proofErr w:type="spellStart"/>
      <w:r w:rsidRPr="00781233">
        <w:rPr>
          <w:szCs w:val="24"/>
        </w:rPr>
        <w:t>Schilfgaarde</w:t>
      </w:r>
      <w:proofErr w:type="spellEnd"/>
      <w:r w:rsidRPr="00781233">
        <w:rPr>
          <w:szCs w:val="24"/>
        </w:rPr>
        <w:t>, J. (1994).</w:t>
      </w:r>
      <w:r w:rsidR="00A76118" w:rsidRPr="00781233">
        <w:rPr>
          <w:szCs w:val="24"/>
        </w:rPr>
        <w:t>Ir</w:t>
      </w:r>
      <w:r w:rsidR="00245002" w:rsidRPr="00781233">
        <w:rPr>
          <w:szCs w:val="24"/>
        </w:rPr>
        <w:t>rigation</w:t>
      </w:r>
      <w:r w:rsidR="00BE07F0" w:rsidRPr="00781233">
        <w:rPr>
          <w:szCs w:val="24"/>
        </w:rPr>
        <w:t xml:space="preserve"> a blessing or a curse</w:t>
      </w:r>
      <w:r w:rsidR="00A76118" w:rsidRPr="00781233">
        <w:rPr>
          <w:i/>
          <w:szCs w:val="24"/>
        </w:rPr>
        <w:t xml:space="preserve"> Journal of agricultural water</w:t>
      </w:r>
      <w:r w:rsidR="008635DB" w:rsidRPr="00781233">
        <w:rPr>
          <w:i/>
          <w:szCs w:val="24"/>
        </w:rPr>
        <w:t xml:space="preserve"> management</w:t>
      </w:r>
      <w:r w:rsidR="00A76118" w:rsidRPr="00781233">
        <w:rPr>
          <w:i/>
          <w:szCs w:val="24"/>
        </w:rPr>
        <w:t xml:space="preserve"> 2</w:t>
      </w:r>
      <w:r w:rsidR="00A76118" w:rsidRPr="00781233">
        <w:rPr>
          <w:szCs w:val="24"/>
        </w:rPr>
        <w:t>5</w:t>
      </w:r>
      <w:r w:rsidR="00245002" w:rsidRPr="00781233">
        <w:rPr>
          <w:szCs w:val="24"/>
        </w:rPr>
        <w:t>(1994) 203-219 Rome</w:t>
      </w:r>
    </w:p>
    <w:p w:rsidR="00790602" w:rsidRPr="00781233" w:rsidRDefault="007368A6" w:rsidP="007924AB">
      <w:pPr>
        <w:tabs>
          <w:tab w:val="left" w:pos="1440"/>
          <w:tab w:val="left" w:pos="9090"/>
        </w:tabs>
        <w:spacing w:after="240" w:line="360" w:lineRule="auto"/>
        <w:ind w:left="900" w:hanging="810"/>
        <w:jc w:val="both"/>
        <w:rPr>
          <w:szCs w:val="24"/>
        </w:rPr>
      </w:pPr>
      <w:r w:rsidRPr="00781233">
        <w:rPr>
          <w:szCs w:val="24"/>
        </w:rPr>
        <w:t xml:space="preserve">Smith, P. (1998).The role of small scale irrigation in food security institutional </w:t>
      </w:r>
      <w:r w:rsidR="005C4CE0" w:rsidRPr="00781233">
        <w:rPr>
          <w:szCs w:val="24"/>
        </w:rPr>
        <w:t>and technical</w:t>
      </w:r>
      <w:r w:rsidR="007247E6">
        <w:rPr>
          <w:szCs w:val="24"/>
        </w:rPr>
        <w:t xml:space="preserve"> </w:t>
      </w:r>
      <w:r w:rsidRPr="00781233">
        <w:rPr>
          <w:szCs w:val="24"/>
        </w:rPr>
        <w:t>options in development and manag</w:t>
      </w:r>
      <w:r w:rsidR="005C4CE0">
        <w:rPr>
          <w:szCs w:val="24"/>
        </w:rPr>
        <w:t>ement of small scale irrigation</w:t>
      </w:r>
      <w:r w:rsidRPr="00781233">
        <w:rPr>
          <w:szCs w:val="24"/>
        </w:rPr>
        <w:t xml:space="preserve"> Proceeding of </w:t>
      </w:r>
      <w:r w:rsidR="005C4CE0" w:rsidRPr="00781233">
        <w:rPr>
          <w:szCs w:val="24"/>
        </w:rPr>
        <w:t>third session</w:t>
      </w:r>
      <w:r w:rsidRPr="00781233">
        <w:rPr>
          <w:szCs w:val="24"/>
        </w:rPr>
        <w:t xml:space="preserve"> of multilateral cooperatio</w:t>
      </w:r>
      <w:r w:rsidR="008635DB" w:rsidRPr="00781233">
        <w:rPr>
          <w:szCs w:val="24"/>
        </w:rPr>
        <w:t xml:space="preserve">n work shop for Sustainable </w:t>
      </w:r>
      <w:r w:rsidRPr="00781233">
        <w:rPr>
          <w:szCs w:val="24"/>
        </w:rPr>
        <w:t>agriculture</w:t>
      </w:r>
      <w:r w:rsidR="00790602" w:rsidRPr="00781233">
        <w:rPr>
          <w:szCs w:val="24"/>
        </w:rPr>
        <w:t xml:space="preserve"> forestry</w:t>
      </w:r>
      <w:r w:rsidR="007247E6">
        <w:rPr>
          <w:szCs w:val="24"/>
        </w:rPr>
        <w:t xml:space="preserve"> </w:t>
      </w:r>
      <w:r w:rsidR="00245002" w:rsidRPr="00781233">
        <w:rPr>
          <w:szCs w:val="24"/>
        </w:rPr>
        <w:t xml:space="preserve">and fishery development, </w:t>
      </w:r>
      <w:r w:rsidRPr="00781233">
        <w:rPr>
          <w:szCs w:val="24"/>
        </w:rPr>
        <w:t>Wate</w:t>
      </w:r>
      <w:r w:rsidR="008635DB" w:rsidRPr="00781233">
        <w:rPr>
          <w:szCs w:val="24"/>
        </w:rPr>
        <w:t xml:space="preserve">r report (FAO) 1020-1203, no.17 </w:t>
      </w:r>
      <w:r w:rsidRPr="00781233">
        <w:rPr>
          <w:szCs w:val="24"/>
        </w:rPr>
        <w:t>Tokyo</w:t>
      </w:r>
      <w:r w:rsidR="007247E6">
        <w:rPr>
          <w:szCs w:val="24"/>
        </w:rPr>
        <w:t xml:space="preserve"> </w:t>
      </w:r>
      <w:r w:rsidRPr="00781233">
        <w:rPr>
          <w:szCs w:val="24"/>
        </w:rPr>
        <w:t xml:space="preserve">Japan. </w:t>
      </w:r>
    </w:p>
    <w:p w:rsidR="00790602" w:rsidRPr="00781233" w:rsidRDefault="007368A6" w:rsidP="007924AB">
      <w:pPr>
        <w:tabs>
          <w:tab w:val="left" w:pos="1440"/>
          <w:tab w:val="left" w:pos="9090"/>
        </w:tabs>
        <w:spacing w:after="240" w:line="360" w:lineRule="auto"/>
        <w:ind w:left="900" w:hanging="810"/>
        <w:jc w:val="both"/>
        <w:rPr>
          <w:szCs w:val="24"/>
        </w:rPr>
      </w:pPr>
      <w:r w:rsidRPr="00781233">
        <w:rPr>
          <w:szCs w:val="24"/>
        </w:rPr>
        <w:t>Smith, L. (2004). Assessment of the contributions of irrigation to poverty reduction And sustainable livelihood .</w:t>
      </w:r>
      <w:r w:rsidRPr="00781233">
        <w:rPr>
          <w:i/>
          <w:szCs w:val="24"/>
        </w:rPr>
        <w:t>International journal of water resource Development</w:t>
      </w:r>
      <w:r w:rsidRPr="00781233">
        <w:rPr>
          <w:szCs w:val="24"/>
        </w:rPr>
        <w:t>,</w:t>
      </w:r>
      <w:r w:rsidR="005860C2" w:rsidRPr="00781233">
        <w:rPr>
          <w:szCs w:val="24"/>
        </w:rPr>
        <w:t xml:space="preserve"> Imperial collage London, UK.Vol</w:t>
      </w:r>
      <w:proofErr w:type="gramStart"/>
      <w:r w:rsidR="005860C2" w:rsidRPr="00781233">
        <w:rPr>
          <w:szCs w:val="24"/>
        </w:rPr>
        <w:t>,20</w:t>
      </w:r>
      <w:proofErr w:type="gramEnd"/>
      <w:r w:rsidR="005860C2" w:rsidRPr="00781233">
        <w:rPr>
          <w:szCs w:val="24"/>
        </w:rPr>
        <w:t xml:space="preserve">(2) 243-257 </w:t>
      </w:r>
    </w:p>
    <w:p w:rsidR="00790602" w:rsidRPr="00781233" w:rsidRDefault="004F57E1" w:rsidP="007924AB">
      <w:pPr>
        <w:tabs>
          <w:tab w:val="left" w:pos="1440"/>
          <w:tab w:val="left" w:pos="9090"/>
        </w:tabs>
        <w:spacing w:after="240" w:line="360" w:lineRule="auto"/>
        <w:ind w:left="900" w:hanging="810"/>
        <w:jc w:val="both"/>
        <w:rPr>
          <w:szCs w:val="24"/>
        </w:rPr>
      </w:pPr>
      <w:proofErr w:type="spellStart"/>
      <w:r w:rsidRPr="00781233">
        <w:rPr>
          <w:szCs w:val="24"/>
        </w:rPr>
        <w:lastRenderedPageBreak/>
        <w:t>Tafesse</w:t>
      </w:r>
      <w:proofErr w:type="spellEnd"/>
      <w:r w:rsidRPr="00781233">
        <w:rPr>
          <w:szCs w:val="24"/>
        </w:rPr>
        <w:t>, M</w:t>
      </w:r>
      <w:proofErr w:type="gramStart"/>
      <w:r w:rsidRPr="00781233">
        <w:rPr>
          <w:szCs w:val="24"/>
        </w:rPr>
        <w:t>.</w:t>
      </w:r>
      <w:r w:rsidR="00454D64" w:rsidRPr="00781233">
        <w:rPr>
          <w:szCs w:val="24"/>
        </w:rPr>
        <w:t>(</w:t>
      </w:r>
      <w:proofErr w:type="gramEnd"/>
      <w:r w:rsidR="00454D64" w:rsidRPr="00781233">
        <w:rPr>
          <w:szCs w:val="24"/>
        </w:rPr>
        <w:t>2003).</w:t>
      </w:r>
      <w:r w:rsidR="007368A6" w:rsidRPr="00781233">
        <w:rPr>
          <w:szCs w:val="24"/>
        </w:rPr>
        <w:t xml:space="preserve">Small scale irrigation for food security in </w:t>
      </w:r>
      <w:r w:rsidR="00790602" w:rsidRPr="00781233">
        <w:rPr>
          <w:szCs w:val="24"/>
        </w:rPr>
        <w:t xml:space="preserve">Sub-Sahara Africa. Report and </w:t>
      </w:r>
      <w:r w:rsidR="005C4CE0">
        <w:rPr>
          <w:szCs w:val="24"/>
        </w:rPr>
        <w:t xml:space="preserve">recommendation of CTA </w:t>
      </w:r>
      <w:r w:rsidR="007368A6" w:rsidRPr="00781233">
        <w:rPr>
          <w:szCs w:val="24"/>
        </w:rPr>
        <w:t xml:space="preserve">visit Ethiopia 20-29 January, </w:t>
      </w:r>
      <w:r w:rsidR="007368A6" w:rsidRPr="00781233">
        <w:rPr>
          <w:i/>
          <w:szCs w:val="24"/>
        </w:rPr>
        <w:t xml:space="preserve">CTA </w:t>
      </w:r>
      <w:r w:rsidR="007368A6" w:rsidRPr="00781233">
        <w:rPr>
          <w:szCs w:val="24"/>
        </w:rPr>
        <w:t xml:space="preserve">working document No 8031. </w:t>
      </w:r>
      <w:proofErr w:type="gramStart"/>
      <w:r w:rsidR="007368A6" w:rsidRPr="00781233">
        <w:rPr>
          <w:szCs w:val="24"/>
        </w:rPr>
        <w:t xml:space="preserve">CTA </w:t>
      </w:r>
      <w:proofErr w:type="spellStart"/>
      <w:r w:rsidR="007368A6" w:rsidRPr="00781233">
        <w:rPr>
          <w:szCs w:val="24"/>
        </w:rPr>
        <w:t>Wageningen</w:t>
      </w:r>
      <w:proofErr w:type="spellEnd"/>
      <w:r w:rsidR="007368A6" w:rsidRPr="00781233">
        <w:rPr>
          <w:szCs w:val="24"/>
        </w:rPr>
        <w:t>, Netherlands.</w:t>
      </w:r>
      <w:proofErr w:type="gramEnd"/>
    </w:p>
    <w:p w:rsidR="00790602" w:rsidRPr="00781233" w:rsidRDefault="00722DC1" w:rsidP="007924AB">
      <w:pPr>
        <w:tabs>
          <w:tab w:val="left" w:pos="1440"/>
          <w:tab w:val="left" w:pos="9090"/>
        </w:tabs>
        <w:spacing w:after="240" w:line="360" w:lineRule="auto"/>
        <w:ind w:left="900" w:hanging="810"/>
        <w:jc w:val="both"/>
        <w:rPr>
          <w:szCs w:val="24"/>
        </w:rPr>
      </w:pPr>
      <w:proofErr w:type="spellStart"/>
      <w:r w:rsidRPr="00781233">
        <w:rPr>
          <w:szCs w:val="24"/>
        </w:rPr>
        <w:t>Tedros</w:t>
      </w:r>
      <w:proofErr w:type="spellEnd"/>
      <w:r w:rsidR="004F57E1" w:rsidRPr="00781233">
        <w:rPr>
          <w:szCs w:val="24"/>
        </w:rPr>
        <w:t>,</w:t>
      </w:r>
      <w:r w:rsidRPr="00781233">
        <w:rPr>
          <w:szCs w:val="24"/>
        </w:rPr>
        <w:t xml:space="preserve"> T</w:t>
      </w:r>
      <w:proofErr w:type="gramStart"/>
      <w:r w:rsidRPr="00781233">
        <w:rPr>
          <w:szCs w:val="24"/>
        </w:rPr>
        <w:t>.(</w:t>
      </w:r>
      <w:proofErr w:type="gramEnd"/>
      <w:r w:rsidRPr="00781233">
        <w:rPr>
          <w:szCs w:val="24"/>
        </w:rPr>
        <w:t xml:space="preserve">2014). </w:t>
      </w:r>
      <w:r w:rsidRPr="00781233">
        <w:rPr>
          <w:i/>
          <w:szCs w:val="24"/>
        </w:rPr>
        <w:t>Contribution of small holder irrigation to household income and food security:</w:t>
      </w:r>
      <w:r w:rsidR="007247E6">
        <w:rPr>
          <w:i/>
          <w:szCs w:val="24"/>
        </w:rPr>
        <w:t xml:space="preserve"> </w:t>
      </w:r>
      <w:r w:rsidR="00084EDB" w:rsidRPr="00781233">
        <w:rPr>
          <w:szCs w:val="24"/>
        </w:rPr>
        <w:t>A case of Gum-</w:t>
      </w:r>
      <w:proofErr w:type="spellStart"/>
      <w:r w:rsidR="00084EDB" w:rsidRPr="00781233">
        <w:rPr>
          <w:szCs w:val="24"/>
        </w:rPr>
        <w:t>selsa</w:t>
      </w:r>
      <w:proofErr w:type="spellEnd"/>
      <w:r w:rsidR="00084EDB" w:rsidRPr="00781233">
        <w:rPr>
          <w:szCs w:val="24"/>
        </w:rPr>
        <w:t xml:space="preserve"> and </w:t>
      </w:r>
      <w:proofErr w:type="spellStart"/>
      <w:r w:rsidR="00084EDB" w:rsidRPr="00781233">
        <w:rPr>
          <w:szCs w:val="24"/>
        </w:rPr>
        <w:t>Shilena</w:t>
      </w:r>
      <w:proofErr w:type="spellEnd"/>
      <w:r w:rsidR="00084EDB" w:rsidRPr="00781233">
        <w:rPr>
          <w:szCs w:val="24"/>
        </w:rPr>
        <w:t xml:space="preserve"> Irrigation schemes, </w:t>
      </w:r>
      <w:proofErr w:type="spellStart"/>
      <w:r w:rsidR="004B3A98" w:rsidRPr="00781233">
        <w:rPr>
          <w:szCs w:val="24"/>
        </w:rPr>
        <w:t>Hintalowegerat</w:t>
      </w:r>
      <w:proofErr w:type="spellEnd"/>
      <w:r w:rsidR="00084EDB" w:rsidRPr="00781233">
        <w:rPr>
          <w:szCs w:val="24"/>
        </w:rPr>
        <w:t xml:space="preserve">, South east zone of </w:t>
      </w:r>
      <w:proofErr w:type="spellStart"/>
      <w:r w:rsidR="00084EDB" w:rsidRPr="00781233">
        <w:rPr>
          <w:szCs w:val="24"/>
        </w:rPr>
        <w:t>Tigray</w:t>
      </w:r>
      <w:proofErr w:type="spellEnd"/>
      <w:r w:rsidR="00084EDB" w:rsidRPr="00781233">
        <w:rPr>
          <w:i/>
          <w:szCs w:val="24"/>
        </w:rPr>
        <w:t xml:space="preserve">, </w:t>
      </w:r>
      <w:r w:rsidR="00084EDB" w:rsidRPr="00781233">
        <w:rPr>
          <w:szCs w:val="24"/>
        </w:rPr>
        <w:t>(Master thesis</w:t>
      </w:r>
      <w:proofErr w:type="gramStart"/>
      <w:r w:rsidR="00EA02B9" w:rsidRPr="00781233">
        <w:rPr>
          <w:szCs w:val="24"/>
        </w:rPr>
        <w:t>)</w:t>
      </w:r>
      <w:proofErr w:type="spellStart"/>
      <w:r w:rsidR="00EA02B9" w:rsidRPr="00781233">
        <w:rPr>
          <w:szCs w:val="24"/>
        </w:rPr>
        <w:t>Mekelle</w:t>
      </w:r>
      <w:proofErr w:type="spellEnd"/>
      <w:proofErr w:type="gramEnd"/>
      <w:r w:rsidR="00EA02B9" w:rsidRPr="00781233">
        <w:rPr>
          <w:szCs w:val="24"/>
        </w:rPr>
        <w:t xml:space="preserve"> University,</w:t>
      </w:r>
      <w:r w:rsidR="00084EDB" w:rsidRPr="00781233">
        <w:rPr>
          <w:szCs w:val="24"/>
        </w:rPr>
        <w:t xml:space="preserve"> Ethiopia</w:t>
      </w:r>
    </w:p>
    <w:p w:rsidR="00790602" w:rsidRPr="00781233" w:rsidRDefault="004B3A98" w:rsidP="007924AB">
      <w:pPr>
        <w:tabs>
          <w:tab w:val="left" w:pos="1440"/>
          <w:tab w:val="left" w:pos="9090"/>
        </w:tabs>
        <w:spacing w:after="240" w:line="360" w:lineRule="auto"/>
        <w:ind w:left="900" w:hanging="810"/>
        <w:jc w:val="both"/>
        <w:rPr>
          <w:szCs w:val="24"/>
        </w:rPr>
      </w:pPr>
      <w:proofErr w:type="spellStart"/>
      <w:r w:rsidRPr="00781233">
        <w:rPr>
          <w:szCs w:val="24"/>
        </w:rPr>
        <w:t>Teshome</w:t>
      </w:r>
      <w:proofErr w:type="spellEnd"/>
      <w:r w:rsidRPr="00781233">
        <w:rPr>
          <w:szCs w:val="24"/>
        </w:rPr>
        <w:t>, W</w:t>
      </w:r>
      <w:proofErr w:type="gramStart"/>
      <w:r w:rsidRPr="00781233">
        <w:rPr>
          <w:szCs w:val="24"/>
        </w:rPr>
        <w:t>.</w:t>
      </w:r>
      <w:r w:rsidR="007368A6" w:rsidRPr="00781233">
        <w:rPr>
          <w:szCs w:val="24"/>
        </w:rPr>
        <w:t>(</w:t>
      </w:r>
      <w:proofErr w:type="gramEnd"/>
      <w:r w:rsidR="007368A6" w:rsidRPr="00781233">
        <w:rPr>
          <w:szCs w:val="24"/>
        </w:rPr>
        <w:t xml:space="preserve">2003). </w:t>
      </w:r>
      <w:r w:rsidR="007368A6" w:rsidRPr="00781233">
        <w:rPr>
          <w:i/>
          <w:szCs w:val="24"/>
        </w:rPr>
        <w:t>Irrigation practice, state intervent</w:t>
      </w:r>
      <w:r w:rsidR="00790602" w:rsidRPr="00781233">
        <w:rPr>
          <w:i/>
          <w:szCs w:val="24"/>
        </w:rPr>
        <w:t>ion and farmers’ life worlds in</w:t>
      </w:r>
      <w:r w:rsidR="007247E6">
        <w:rPr>
          <w:i/>
          <w:szCs w:val="24"/>
        </w:rPr>
        <w:t xml:space="preserve"> </w:t>
      </w:r>
      <w:r w:rsidR="007368A6" w:rsidRPr="00781233">
        <w:rPr>
          <w:i/>
          <w:szCs w:val="24"/>
        </w:rPr>
        <w:t xml:space="preserve">drought Prone </w:t>
      </w:r>
      <w:proofErr w:type="spellStart"/>
      <w:r w:rsidR="007368A6" w:rsidRPr="00781233">
        <w:rPr>
          <w:i/>
          <w:szCs w:val="24"/>
        </w:rPr>
        <w:t>Tigray</w:t>
      </w:r>
      <w:proofErr w:type="spellEnd"/>
      <w:r w:rsidR="008A3A45" w:rsidRPr="00781233">
        <w:rPr>
          <w:szCs w:val="24"/>
        </w:rPr>
        <w:t>, Ethiopia</w:t>
      </w:r>
      <w:proofErr w:type="gramStart"/>
      <w:r w:rsidR="008A3A45" w:rsidRPr="00781233">
        <w:rPr>
          <w:szCs w:val="24"/>
        </w:rPr>
        <w:t>,</w:t>
      </w:r>
      <w:r w:rsidR="007368A6" w:rsidRPr="00781233">
        <w:rPr>
          <w:szCs w:val="24"/>
        </w:rPr>
        <w:t>(</w:t>
      </w:r>
      <w:proofErr w:type="gramEnd"/>
      <w:r w:rsidR="007368A6" w:rsidRPr="00781233">
        <w:rPr>
          <w:szCs w:val="24"/>
        </w:rPr>
        <w:t>doctoral dissertation</w:t>
      </w:r>
      <w:r w:rsidR="00EA02B9" w:rsidRPr="00781233">
        <w:rPr>
          <w:szCs w:val="24"/>
        </w:rPr>
        <w:t>)</w:t>
      </w:r>
      <w:proofErr w:type="spellStart"/>
      <w:r w:rsidRPr="00781233">
        <w:rPr>
          <w:szCs w:val="24"/>
        </w:rPr>
        <w:t>Wageningen</w:t>
      </w:r>
      <w:proofErr w:type="spellEnd"/>
      <w:r w:rsidR="007368A6" w:rsidRPr="00781233">
        <w:rPr>
          <w:szCs w:val="24"/>
        </w:rPr>
        <w:t xml:space="preserve"> University</w:t>
      </w:r>
      <w:r w:rsidR="00622B98" w:rsidRPr="00781233">
        <w:rPr>
          <w:szCs w:val="24"/>
        </w:rPr>
        <w:t xml:space="preserve"> Netherland</w:t>
      </w:r>
    </w:p>
    <w:p w:rsidR="00790602" w:rsidRPr="00781233" w:rsidRDefault="007368A6" w:rsidP="007924AB">
      <w:pPr>
        <w:tabs>
          <w:tab w:val="left" w:pos="1440"/>
          <w:tab w:val="left" w:pos="9090"/>
        </w:tabs>
        <w:spacing w:after="240" w:line="360" w:lineRule="auto"/>
        <w:ind w:left="900" w:hanging="810"/>
        <w:jc w:val="both"/>
        <w:rPr>
          <w:szCs w:val="24"/>
        </w:rPr>
      </w:pPr>
      <w:r w:rsidRPr="00781233">
        <w:rPr>
          <w:szCs w:val="24"/>
        </w:rPr>
        <w:t xml:space="preserve">United </w:t>
      </w:r>
      <w:r w:rsidR="004B3A98" w:rsidRPr="00781233">
        <w:rPr>
          <w:szCs w:val="24"/>
        </w:rPr>
        <w:t>Nation</w:t>
      </w:r>
      <w:proofErr w:type="gramStart"/>
      <w:r w:rsidR="004B3A98" w:rsidRPr="00781233">
        <w:rPr>
          <w:szCs w:val="24"/>
        </w:rPr>
        <w:t>.(</w:t>
      </w:r>
      <w:proofErr w:type="gramEnd"/>
      <w:r w:rsidRPr="00781233">
        <w:rPr>
          <w:szCs w:val="24"/>
        </w:rPr>
        <w:t>2016). United nation population spastics. UN</w:t>
      </w:r>
      <w:r w:rsidR="004F57E1" w:rsidRPr="00781233">
        <w:rPr>
          <w:szCs w:val="24"/>
        </w:rPr>
        <w:t xml:space="preserve"> pop info, network,</w:t>
      </w:r>
      <w:r w:rsidR="002C26C6">
        <w:rPr>
          <w:szCs w:val="24"/>
        </w:rPr>
        <w:t xml:space="preserve"> </w:t>
      </w:r>
      <w:r w:rsidR="008554F2" w:rsidRPr="00781233">
        <w:rPr>
          <w:szCs w:val="24"/>
        </w:rPr>
        <w:t xml:space="preserve">New </w:t>
      </w:r>
      <w:r w:rsidR="008554F2" w:rsidRPr="00781233">
        <w:rPr>
          <w:szCs w:val="24"/>
        </w:rPr>
        <w:br/>
        <w:t xml:space="preserve">             York, US</w:t>
      </w:r>
    </w:p>
    <w:p w:rsidR="00790602" w:rsidRPr="00781233" w:rsidRDefault="007368A6" w:rsidP="007924AB">
      <w:pPr>
        <w:tabs>
          <w:tab w:val="left" w:pos="1440"/>
          <w:tab w:val="left" w:pos="9090"/>
        </w:tabs>
        <w:spacing w:after="240" w:line="360" w:lineRule="auto"/>
        <w:ind w:left="900" w:hanging="810"/>
        <w:jc w:val="both"/>
        <w:rPr>
          <w:szCs w:val="24"/>
        </w:rPr>
      </w:pPr>
      <w:proofErr w:type="spellStart"/>
      <w:r w:rsidRPr="00781233">
        <w:rPr>
          <w:szCs w:val="24"/>
        </w:rPr>
        <w:t>Wagnew</w:t>
      </w:r>
      <w:proofErr w:type="spellEnd"/>
      <w:r w:rsidRPr="00781233">
        <w:rPr>
          <w:szCs w:val="24"/>
        </w:rPr>
        <w:t>, A. (2004</w:t>
      </w:r>
      <w:r w:rsidRPr="00781233">
        <w:rPr>
          <w:i/>
          <w:szCs w:val="24"/>
        </w:rPr>
        <w:t>). Socio-economic and environmental impact assessment of community based small scale irrigation in the upper Awash basin</w:t>
      </w:r>
      <w:r w:rsidRPr="00781233">
        <w:rPr>
          <w:szCs w:val="24"/>
        </w:rPr>
        <w:t xml:space="preserve">; A case study of </w:t>
      </w:r>
      <w:r w:rsidR="005C4CE0" w:rsidRPr="00781233">
        <w:rPr>
          <w:szCs w:val="24"/>
        </w:rPr>
        <w:t>four community</w:t>
      </w:r>
      <w:r w:rsidRPr="00781233">
        <w:rPr>
          <w:szCs w:val="24"/>
        </w:rPr>
        <w:t xml:space="preserve"> based irrigation schemes</w:t>
      </w:r>
      <w:proofErr w:type="gramStart"/>
      <w:r w:rsidRPr="00781233">
        <w:rPr>
          <w:szCs w:val="24"/>
        </w:rPr>
        <w:t>,(</w:t>
      </w:r>
      <w:proofErr w:type="gramEnd"/>
      <w:r w:rsidRPr="00781233">
        <w:rPr>
          <w:szCs w:val="24"/>
        </w:rPr>
        <w:t>Master’s thesis</w:t>
      </w:r>
      <w:r w:rsidR="00EA02B9" w:rsidRPr="00781233">
        <w:rPr>
          <w:szCs w:val="24"/>
        </w:rPr>
        <w:t>)</w:t>
      </w:r>
      <w:r w:rsidRPr="00781233">
        <w:rPr>
          <w:szCs w:val="24"/>
        </w:rPr>
        <w:t>Addis</w:t>
      </w:r>
      <w:r w:rsidR="002C26C6">
        <w:rPr>
          <w:szCs w:val="24"/>
        </w:rPr>
        <w:t xml:space="preserve"> </w:t>
      </w:r>
      <w:proofErr w:type="spellStart"/>
      <w:r w:rsidRPr="00781233">
        <w:rPr>
          <w:szCs w:val="24"/>
        </w:rPr>
        <w:t>Abeba</w:t>
      </w:r>
      <w:proofErr w:type="spellEnd"/>
      <w:r w:rsidRPr="00781233">
        <w:rPr>
          <w:szCs w:val="24"/>
        </w:rPr>
        <w:t xml:space="preserve"> university</w:t>
      </w:r>
      <w:r w:rsidR="00EA02B9" w:rsidRPr="00781233">
        <w:rPr>
          <w:szCs w:val="24"/>
        </w:rPr>
        <w:t>,</w:t>
      </w:r>
      <w:r w:rsidRPr="00781233">
        <w:rPr>
          <w:szCs w:val="24"/>
        </w:rPr>
        <w:t xml:space="preserve"> Ethiopia.</w:t>
      </w:r>
    </w:p>
    <w:p w:rsidR="00085D0F" w:rsidRPr="00781233" w:rsidRDefault="008554F2" w:rsidP="007924AB">
      <w:pPr>
        <w:tabs>
          <w:tab w:val="left" w:pos="1440"/>
          <w:tab w:val="left" w:pos="9090"/>
        </w:tabs>
        <w:spacing w:after="240" w:line="360" w:lineRule="auto"/>
        <w:ind w:left="900" w:hanging="810"/>
        <w:jc w:val="both"/>
        <w:rPr>
          <w:szCs w:val="24"/>
        </w:rPr>
      </w:pPr>
      <w:r w:rsidRPr="00781233">
        <w:rPr>
          <w:szCs w:val="24"/>
        </w:rPr>
        <w:t>World Bank</w:t>
      </w:r>
      <w:proofErr w:type="gramStart"/>
      <w:r w:rsidRPr="00781233">
        <w:rPr>
          <w:szCs w:val="24"/>
        </w:rPr>
        <w:t>.</w:t>
      </w:r>
      <w:r w:rsidR="007368A6" w:rsidRPr="00781233">
        <w:rPr>
          <w:szCs w:val="24"/>
        </w:rPr>
        <w:t>(</w:t>
      </w:r>
      <w:proofErr w:type="gramEnd"/>
      <w:r w:rsidR="007368A6" w:rsidRPr="00781233">
        <w:rPr>
          <w:szCs w:val="24"/>
        </w:rPr>
        <w:t>2016).How to achieving sustainability in</w:t>
      </w:r>
      <w:r w:rsidR="00790602" w:rsidRPr="00781233">
        <w:rPr>
          <w:szCs w:val="24"/>
        </w:rPr>
        <w:t xml:space="preserve"> irrigation with private sector</w:t>
      </w:r>
      <w:r w:rsidR="00622B98" w:rsidRPr="00781233">
        <w:rPr>
          <w:szCs w:val="24"/>
        </w:rPr>
        <w:t xml:space="preserve"> participate</w:t>
      </w:r>
      <w:r w:rsidR="007368A6" w:rsidRPr="00781233">
        <w:rPr>
          <w:szCs w:val="24"/>
        </w:rPr>
        <w:t xml:space="preserve"> Washington DC</w:t>
      </w:r>
      <w:r w:rsidR="004F57E1" w:rsidRPr="00781233">
        <w:rPr>
          <w:szCs w:val="24"/>
        </w:rPr>
        <w:t>,</w:t>
      </w:r>
      <w:r w:rsidR="00BE07F0" w:rsidRPr="00781233">
        <w:rPr>
          <w:szCs w:val="24"/>
        </w:rPr>
        <w:t xml:space="preserve"> 20433</w:t>
      </w:r>
    </w:p>
    <w:p w:rsidR="00085D0F" w:rsidRPr="00781233" w:rsidRDefault="007368A6" w:rsidP="007924AB">
      <w:pPr>
        <w:tabs>
          <w:tab w:val="left" w:pos="1440"/>
          <w:tab w:val="left" w:pos="9090"/>
        </w:tabs>
        <w:spacing w:after="240" w:line="360" w:lineRule="auto"/>
        <w:ind w:left="900" w:hanging="810"/>
        <w:jc w:val="both"/>
        <w:rPr>
          <w:szCs w:val="24"/>
        </w:rPr>
      </w:pPr>
      <w:r w:rsidRPr="00781233">
        <w:rPr>
          <w:szCs w:val="24"/>
        </w:rPr>
        <w:t xml:space="preserve">You, L., </w:t>
      </w:r>
      <w:proofErr w:type="spellStart"/>
      <w:r w:rsidRPr="00781233">
        <w:rPr>
          <w:szCs w:val="24"/>
        </w:rPr>
        <w:t>Ringler</w:t>
      </w:r>
      <w:proofErr w:type="spellEnd"/>
      <w:r w:rsidRPr="00781233">
        <w:rPr>
          <w:szCs w:val="24"/>
        </w:rPr>
        <w:t>, C., Nelson, G., Rober</w:t>
      </w:r>
      <w:r w:rsidR="00EA02B9" w:rsidRPr="00781233">
        <w:rPr>
          <w:szCs w:val="24"/>
        </w:rPr>
        <w:t xml:space="preserve">tson, R., Weed, S., </w:t>
      </w:r>
      <w:proofErr w:type="spellStart"/>
      <w:r w:rsidR="00EA02B9" w:rsidRPr="00781233">
        <w:rPr>
          <w:szCs w:val="24"/>
        </w:rPr>
        <w:t>Guo</w:t>
      </w:r>
      <w:proofErr w:type="spellEnd"/>
      <w:r w:rsidR="00EA02B9" w:rsidRPr="00781233">
        <w:rPr>
          <w:szCs w:val="24"/>
        </w:rPr>
        <w:t>, Z. &amp;</w:t>
      </w:r>
      <w:r w:rsidRPr="00781233">
        <w:rPr>
          <w:szCs w:val="24"/>
        </w:rPr>
        <w:t>Sun, Y</w:t>
      </w:r>
      <w:proofErr w:type="gramStart"/>
      <w:r w:rsidRPr="00781233">
        <w:rPr>
          <w:szCs w:val="24"/>
        </w:rPr>
        <w:t>.(</w:t>
      </w:r>
      <w:proofErr w:type="gramEnd"/>
      <w:r w:rsidRPr="00781233">
        <w:rPr>
          <w:szCs w:val="24"/>
        </w:rPr>
        <w:t>2010). What is the irrigation potential for Africa? A combined biophysical and socio economic</w:t>
      </w:r>
      <w:r w:rsidR="007247E6">
        <w:rPr>
          <w:szCs w:val="24"/>
        </w:rPr>
        <w:t xml:space="preserve"> </w:t>
      </w:r>
      <w:r w:rsidR="00622B98" w:rsidRPr="00781233">
        <w:rPr>
          <w:szCs w:val="24"/>
        </w:rPr>
        <w:t xml:space="preserve">approach </w:t>
      </w:r>
      <w:r w:rsidRPr="00781233">
        <w:rPr>
          <w:szCs w:val="24"/>
        </w:rPr>
        <w:t xml:space="preserve">IFPRI </w:t>
      </w:r>
      <w:r w:rsidR="00EA02B9" w:rsidRPr="00781233">
        <w:rPr>
          <w:szCs w:val="24"/>
        </w:rPr>
        <w:t xml:space="preserve">(discussion Paper) </w:t>
      </w:r>
      <w:r w:rsidRPr="00781233">
        <w:rPr>
          <w:szCs w:val="24"/>
        </w:rPr>
        <w:t>Washington D.C international food policy research institute.</w:t>
      </w:r>
    </w:p>
    <w:p w:rsidR="00446DBE" w:rsidRPr="00781233" w:rsidRDefault="00446DBE" w:rsidP="007924AB">
      <w:pPr>
        <w:tabs>
          <w:tab w:val="left" w:pos="1440"/>
          <w:tab w:val="left" w:pos="9090"/>
        </w:tabs>
        <w:spacing w:after="240" w:line="360" w:lineRule="auto"/>
        <w:ind w:left="900" w:hanging="810"/>
        <w:jc w:val="both"/>
        <w:rPr>
          <w:szCs w:val="24"/>
        </w:rPr>
      </w:pPr>
      <w:proofErr w:type="spellStart"/>
      <w:r w:rsidRPr="00781233">
        <w:rPr>
          <w:szCs w:val="24"/>
        </w:rPr>
        <w:t>Ziba</w:t>
      </w:r>
      <w:proofErr w:type="spellEnd"/>
      <w:r w:rsidRPr="00781233">
        <w:rPr>
          <w:szCs w:val="24"/>
        </w:rPr>
        <w:t>, D</w:t>
      </w:r>
      <w:proofErr w:type="gramStart"/>
      <w:r w:rsidRPr="00781233">
        <w:rPr>
          <w:szCs w:val="24"/>
        </w:rPr>
        <w:t>.(</w:t>
      </w:r>
      <w:proofErr w:type="gramEnd"/>
      <w:r w:rsidRPr="00781233">
        <w:rPr>
          <w:szCs w:val="24"/>
        </w:rPr>
        <w:t xml:space="preserve">2015). </w:t>
      </w:r>
      <w:r w:rsidRPr="00781233">
        <w:rPr>
          <w:i/>
          <w:szCs w:val="24"/>
        </w:rPr>
        <w:t>The impact of irrigation schemes</w:t>
      </w:r>
      <w:r w:rsidR="00E50855" w:rsidRPr="00781233">
        <w:rPr>
          <w:i/>
          <w:szCs w:val="24"/>
        </w:rPr>
        <w:t xml:space="preserve"> on</w:t>
      </w:r>
      <w:r w:rsidRPr="00781233">
        <w:rPr>
          <w:i/>
          <w:szCs w:val="24"/>
        </w:rPr>
        <w:t xml:space="preserve"> income and livelihood in the upper east</w:t>
      </w:r>
      <w:r w:rsidR="007247E6">
        <w:rPr>
          <w:i/>
          <w:szCs w:val="24"/>
        </w:rPr>
        <w:t xml:space="preserve"> </w:t>
      </w:r>
      <w:r w:rsidR="00E50855" w:rsidRPr="00781233">
        <w:rPr>
          <w:i/>
          <w:szCs w:val="24"/>
        </w:rPr>
        <w:t>region</w:t>
      </w:r>
      <w:r w:rsidRPr="00781233">
        <w:rPr>
          <w:i/>
          <w:szCs w:val="24"/>
        </w:rPr>
        <w:t xml:space="preserve"> of Ghana</w:t>
      </w:r>
      <w:r w:rsidR="00E50855" w:rsidRPr="00781233">
        <w:rPr>
          <w:szCs w:val="24"/>
        </w:rPr>
        <w:t xml:space="preserve">, </w:t>
      </w:r>
      <w:r w:rsidR="00324614" w:rsidRPr="00781233">
        <w:rPr>
          <w:szCs w:val="24"/>
        </w:rPr>
        <w:t>(</w:t>
      </w:r>
      <w:r w:rsidR="00E50855" w:rsidRPr="00781233">
        <w:rPr>
          <w:szCs w:val="24"/>
        </w:rPr>
        <w:t>master’s thesis</w:t>
      </w:r>
      <w:r w:rsidR="00324614" w:rsidRPr="00781233">
        <w:rPr>
          <w:szCs w:val="24"/>
        </w:rPr>
        <w:t>)</w:t>
      </w:r>
      <w:r w:rsidR="00E50855" w:rsidRPr="00781233">
        <w:rPr>
          <w:szCs w:val="24"/>
        </w:rPr>
        <w:t xml:space="preserve"> university of </w:t>
      </w:r>
      <w:proofErr w:type="spellStart"/>
      <w:r w:rsidR="00E50855" w:rsidRPr="00781233">
        <w:rPr>
          <w:szCs w:val="24"/>
        </w:rPr>
        <w:t>Kuwame</w:t>
      </w:r>
      <w:proofErr w:type="spellEnd"/>
      <w:r w:rsidR="00E50855" w:rsidRPr="00781233">
        <w:rPr>
          <w:szCs w:val="24"/>
        </w:rPr>
        <w:t xml:space="preserve"> Nkrumah Ghana</w:t>
      </w:r>
    </w:p>
    <w:p w:rsidR="008554F2" w:rsidRPr="00781233" w:rsidRDefault="008554F2" w:rsidP="007924AB">
      <w:pPr>
        <w:tabs>
          <w:tab w:val="left" w:pos="720"/>
          <w:tab w:val="left" w:pos="9090"/>
        </w:tabs>
        <w:spacing w:after="240" w:line="360" w:lineRule="auto"/>
        <w:jc w:val="both"/>
        <w:rPr>
          <w:szCs w:val="24"/>
        </w:rPr>
      </w:pPr>
    </w:p>
    <w:p w:rsidR="008554F2" w:rsidRPr="00781233" w:rsidRDefault="008554F2" w:rsidP="007924AB">
      <w:pPr>
        <w:tabs>
          <w:tab w:val="left" w:pos="720"/>
          <w:tab w:val="left" w:pos="9090"/>
        </w:tabs>
        <w:spacing w:after="240" w:line="360" w:lineRule="auto"/>
        <w:jc w:val="both"/>
        <w:rPr>
          <w:szCs w:val="24"/>
        </w:rPr>
      </w:pPr>
    </w:p>
    <w:p w:rsidR="0042215B" w:rsidRPr="009E5BE5" w:rsidRDefault="0042215B" w:rsidP="007924AB">
      <w:pPr>
        <w:pStyle w:val="Heading1"/>
        <w:rPr>
          <w:color w:val="auto"/>
        </w:rPr>
      </w:pPr>
      <w:bookmarkStart w:id="635" w:name="_Toc494373365"/>
      <w:r w:rsidRPr="009E5BE5">
        <w:rPr>
          <w:color w:val="auto"/>
        </w:rPr>
        <w:lastRenderedPageBreak/>
        <w:t>Appendix 1</w:t>
      </w:r>
      <w:bookmarkEnd w:id="635"/>
    </w:p>
    <w:p w:rsidR="002C2751" w:rsidRPr="00781233" w:rsidRDefault="002C2751" w:rsidP="007924AB">
      <w:pPr>
        <w:autoSpaceDE w:val="0"/>
        <w:autoSpaceDN w:val="0"/>
        <w:adjustRightInd w:val="0"/>
        <w:spacing w:line="360" w:lineRule="auto"/>
        <w:jc w:val="both"/>
        <w:rPr>
          <w:szCs w:val="24"/>
        </w:rPr>
      </w:pPr>
    </w:p>
    <w:tbl>
      <w:tblPr>
        <w:tblW w:w="5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0"/>
        <w:gridCol w:w="1009"/>
        <w:gridCol w:w="1070"/>
        <w:gridCol w:w="1469"/>
        <w:gridCol w:w="1469"/>
      </w:tblGrid>
      <w:tr w:rsidR="006E105A" w:rsidRPr="00781233">
        <w:trPr>
          <w:cantSplit/>
        </w:trPr>
        <w:tc>
          <w:tcPr>
            <w:tcW w:w="5795" w:type="dxa"/>
            <w:gridSpan w:val="5"/>
            <w:tcBorders>
              <w:top w:val="nil"/>
              <w:left w:val="nil"/>
              <w:bottom w:val="nil"/>
              <w:right w:val="nil"/>
            </w:tcBorders>
            <w:shd w:val="clear" w:color="auto" w:fill="FFFFFF"/>
          </w:tcPr>
          <w:p w:rsidR="006E105A" w:rsidRPr="00781233" w:rsidRDefault="006E105A" w:rsidP="007924AB">
            <w:pPr>
              <w:autoSpaceDE w:val="0"/>
              <w:autoSpaceDN w:val="0"/>
              <w:adjustRightInd w:val="0"/>
              <w:spacing w:line="360" w:lineRule="auto"/>
              <w:ind w:left="60" w:right="60"/>
              <w:jc w:val="both"/>
              <w:rPr>
                <w:sz w:val="18"/>
                <w:szCs w:val="18"/>
              </w:rPr>
            </w:pPr>
            <w:r w:rsidRPr="00781233">
              <w:rPr>
                <w:b/>
                <w:bCs/>
                <w:sz w:val="18"/>
                <w:szCs w:val="18"/>
              </w:rPr>
              <w:t>Model Summary</w:t>
            </w:r>
          </w:p>
        </w:tc>
      </w:tr>
      <w:tr w:rsidR="006E105A" w:rsidRPr="00781233">
        <w:trPr>
          <w:cantSplit/>
        </w:trPr>
        <w:tc>
          <w:tcPr>
            <w:tcW w:w="780" w:type="dxa"/>
            <w:tcBorders>
              <w:top w:val="single" w:sz="16" w:space="0" w:color="000000"/>
              <w:left w:val="single" w:sz="16" w:space="0" w:color="000000"/>
              <w:bottom w:val="single" w:sz="16" w:space="0" w:color="000000"/>
              <w:right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Model</w:t>
            </w:r>
          </w:p>
        </w:tc>
        <w:tc>
          <w:tcPr>
            <w:tcW w:w="1009" w:type="dxa"/>
            <w:tcBorders>
              <w:top w:val="single" w:sz="16" w:space="0" w:color="000000"/>
              <w:left w:val="single" w:sz="16" w:space="0" w:color="000000"/>
              <w:bottom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R</w:t>
            </w:r>
          </w:p>
        </w:tc>
        <w:tc>
          <w:tcPr>
            <w:tcW w:w="1070" w:type="dxa"/>
            <w:tcBorders>
              <w:top w:val="single" w:sz="16" w:space="0" w:color="000000"/>
              <w:bottom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R Square</w:t>
            </w:r>
          </w:p>
        </w:tc>
        <w:tc>
          <w:tcPr>
            <w:tcW w:w="1468" w:type="dxa"/>
            <w:tcBorders>
              <w:top w:val="single" w:sz="16" w:space="0" w:color="000000"/>
              <w:bottom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Adjusted R Square</w:t>
            </w:r>
          </w:p>
        </w:tc>
        <w:tc>
          <w:tcPr>
            <w:tcW w:w="1468" w:type="dxa"/>
            <w:tcBorders>
              <w:top w:val="single" w:sz="16" w:space="0" w:color="000000"/>
              <w:bottom w:val="single" w:sz="16" w:space="0" w:color="000000"/>
              <w:right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Std. Error of the Estimate</w:t>
            </w:r>
          </w:p>
        </w:tc>
      </w:tr>
      <w:tr w:rsidR="006E105A" w:rsidRPr="00781233">
        <w:trPr>
          <w:cantSplit/>
        </w:trPr>
        <w:tc>
          <w:tcPr>
            <w:tcW w:w="78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1</w:t>
            </w:r>
          </w:p>
        </w:tc>
        <w:tc>
          <w:tcPr>
            <w:tcW w:w="1009" w:type="dxa"/>
            <w:tcBorders>
              <w:top w:val="single" w:sz="16" w:space="0" w:color="000000"/>
              <w:left w:val="single" w:sz="16" w:space="0" w:color="000000"/>
              <w:bottom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.812</w:t>
            </w:r>
            <w:r w:rsidRPr="00781233">
              <w:rPr>
                <w:szCs w:val="24"/>
                <w:vertAlign w:val="superscript"/>
              </w:rPr>
              <w:t>a</w:t>
            </w:r>
          </w:p>
        </w:tc>
        <w:tc>
          <w:tcPr>
            <w:tcW w:w="1070" w:type="dxa"/>
            <w:tcBorders>
              <w:top w:val="single" w:sz="16" w:space="0" w:color="000000"/>
              <w:bottom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.659</w:t>
            </w:r>
          </w:p>
        </w:tc>
        <w:tc>
          <w:tcPr>
            <w:tcW w:w="1468" w:type="dxa"/>
            <w:tcBorders>
              <w:top w:val="single" w:sz="16" w:space="0" w:color="000000"/>
              <w:bottom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.640</w:t>
            </w:r>
          </w:p>
        </w:tc>
        <w:tc>
          <w:tcPr>
            <w:tcW w:w="1468" w:type="dxa"/>
            <w:tcBorders>
              <w:top w:val="single" w:sz="16" w:space="0" w:color="000000"/>
              <w:bottom w:val="single" w:sz="16" w:space="0" w:color="000000"/>
              <w:right w:val="single" w:sz="16" w:space="0" w:color="000000"/>
            </w:tcBorders>
            <w:shd w:val="clear" w:color="auto" w:fill="FFFFFF"/>
            <w:vAlign w:val="center"/>
          </w:tcPr>
          <w:p w:rsidR="006E105A" w:rsidRPr="00781233" w:rsidRDefault="002C2751" w:rsidP="007924AB">
            <w:pPr>
              <w:autoSpaceDE w:val="0"/>
              <w:autoSpaceDN w:val="0"/>
              <w:adjustRightInd w:val="0"/>
              <w:spacing w:line="360" w:lineRule="auto"/>
              <w:ind w:left="60" w:right="60"/>
              <w:jc w:val="both"/>
              <w:rPr>
                <w:szCs w:val="24"/>
              </w:rPr>
            </w:pPr>
            <w:r w:rsidRPr="00781233">
              <w:rPr>
                <w:szCs w:val="24"/>
              </w:rPr>
              <w:t>10,</w:t>
            </w:r>
            <w:r w:rsidR="006E105A" w:rsidRPr="00781233">
              <w:rPr>
                <w:szCs w:val="24"/>
              </w:rPr>
              <w:t>87</w:t>
            </w:r>
            <w:r w:rsidRPr="00781233">
              <w:rPr>
                <w:szCs w:val="24"/>
              </w:rPr>
              <w:t>0.</w:t>
            </w:r>
            <w:r w:rsidR="006E105A" w:rsidRPr="00781233">
              <w:rPr>
                <w:szCs w:val="24"/>
              </w:rPr>
              <w:t>71466</w:t>
            </w:r>
          </w:p>
        </w:tc>
      </w:tr>
      <w:tr w:rsidR="006E105A" w:rsidRPr="00781233">
        <w:trPr>
          <w:cantSplit/>
        </w:trPr>
        <w:tc>
          <w:tcPr>
            <w:tcW w:w="5795" w:type="dxa"/>
            <w:gridSpan w:val="5"/>
            <w:tcBorders>
              <w:top w:val="nil"/>
              <w:left w:val="nil"/>
              <w:bottom w:val="nil"/>
              <w:right w:val="nil"/>
            </w:tcBorders>
            <w:shd w:val="clear" w:color="auto" w:fill="FFFFFF"/>
          </w:tcPr>
          <w:p w:rsidR="006E105A" w:rsidRPr="00781233" w:rsidRDefault="006E105A" w:rsidP="007924AB">
            <w:pPr>
              <w:autoSpaceDE w:val="0"/>
              <w:autoSpaceDN w:val="0"/>
              <w:adjustRightInd w:val="0"/>
              <w:spacing w:line="360" w:lineRule="auto"/>
              <w:ind w:right="60"/>
              <w:jc w:val="both"/>
              <w:rPr>
                <w:szCs w:val="24"/>
              </w:rPr>
            </w:pPr>
          </w:p>
        </w:tc>
      </w:tr>
    </w:tbl>
    <w:p w:rsidR="006E105A" w:rsidRPr="00781233" w:rsidRDefault="006E105A" w:rsidP="007924AB">
      <w:pPr>
        <w:autoSpaceDE w:val="0"/>
        <w:autoSpaceDN w:val="0"/>
        <w:adjustRightInd w:val="0"/>
        <w:spacing w:line="360" w:lineRule="auto"/>
        <w:jc w:val="both"/>
        <w:rPr>
          <w:szCs w:val="24"/>
        </w:rPr>
      </w:pPr>
    </w:p>
    <w:tbl>
      <w:tblP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69"/>
        <w:gridCol w:w="1469"/>
        <w:gridCol w:w="1009"/>
        <w:gridCol w:w="1469"/>
        <w:gridCol w:w="1009"/>
        <w:gridCol w:w="1009"/>
      </w:tblGrid>
      <w:tr w:rsidR="006E105A" w:rsidRPr="00781233">
        <w:trPr>
          <w:cantSplit/>
        </w:trPr>
        <w:tc>
          <w:tcPr>
            <w:tcW w:w="7966" w:type="dxa"/>
            <w:gridSpan w:val="7"/>
            <w:tcBorders>
              <w:top w:val="nil"/>
              <w:left w:val="nil"/>
              <w:bottom w:val="nil"/>
              <w:right w:val="nil"/>
            </w:tcBorders>
            <w:shd w:val="clear" w:color="auto" w:fill="FFFFFF"/>
          </w:tcPr>
          <w:p w:rsidR="006E105A" w:rsidRPr="00781233" w:rsidRDefault="006E105A" w:rsidP="007924AB">
            <w:pPr>
              <w:autoSpaceDE w:val="0"/>
              <w:autoSpaceDN w:val="0"/>
              <w:adjustRightInd w:val="0"/>
              <w:spacing w:line="360" w:lineRule="auto"/>
              <w:ind w:right="60"/>
              <w:jc w:val="both"/>
              <w:rPr>
                <w:szCs w:val="24"/>
              </w:rPr>
            </w:pPr>
            <w:proofErr w:type="spellStart"/>
            <w:r w:rsidRPr="00781233">
              <w:rPr>
                <w:b/>
                <w:bCs/>
                <w:szCs w:val="24"/>
              </w:rPr>
              <w:t>ANOVA</w:t>
            </w:r>
            <w:r w:rsidRPr="00781233">
              <w:rPr>
                <w:b/>
                <w:bCs/>
                <w:szCs w:val="24"/>
                <w:vertAlign w:val="superscript"/>
              </w:rPr>
              <w:t>a</w:t>
            </w:r>
            <w:proofErr w:type="spellEnd"/>
          </w:p>
        </w:tc>
      </w:tr>
      <w:tr w:rsidR="006E105A" w:rsidRPr="00781233">
        <w:trPr>
          <w:cantSplit/>
        </w:trPr>
        <w:tc>
          <w:tcPr>
            <w:tcW w:w="2003" w:type="dxa"/>
            <w:gridSpan w:val="2"/>
            <w:tcBorders>
              <w:top w:val="single" w:sz="16" w:space="0" w:color="000000"/>
              <w:left w:val="single" w:sz="16" w:space="0" w:color="000000"/>
              <w:bottom w:val="single" w:sz="16" w:space="0" w:color="000000"/>
              <w:right w:val="nil"/>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Model</w:t>
            </w:r>
          </w:p>
        </w:tc>
        <w:tc>
          <w:tcPr>
            <w:tcW w:w="1468" w:type="dxa"/>
            <w:tcBorders>
              <w:top w:val="single" w:sz="16" w:space="0" w:color="000000"/>
              <w:left w:val="single" w:sz="16" w:space="0" w:color="000000"/>
              <w:bottom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Sum of Squares</w:t>
            </w:r>
          </w:p>
        </w:tc>
        <w:tc>
          <w:tcPr>
            <w:tcW w:w="1009" w:type="dxa"/>
            <w:tcBorders>
              <w:top w:val="single" w:sz="16" w:space="0" w:color="000000"/>
              <w:bottom w:val="single" w:sz="16" w:space="0" w:color="000000"/>
            </w:tcBorders>
            <w:shd w:val="clear" w:color="auto" w:fill="FFFFFF"/>
          </w:tcPr>
          <w:p w:rsidR="006E105A" w:rsidRPr="00781233" w:rsidRDefault="002C2751" w:rsidP="007924AB">
            <w:pPr>
              <w:autoSpaceDE w:val="0"/>
              <w:autoSpaceDN w:val="0"/>
              <w:adjustRightInd w:val="0"/>
              <w:spacing w:line="360" w:lineRule="auto"/>
              <w:ind w:left="60" w:right="60"/>
              <w:jc w:val="both"/>
              <w:rPr>
                <w:szCs w:val="24"/>
              </w:rPr>
            </w:pPr>
            <w:proofErr w:type="spellStart"/>
            <w:r w:rsidRPr="00781233">
              <w:rPr>
                <w:szCs w:val="24"/>
              </w:rPr>
              <w:t>D</w:t>
            </w:r>
            <w:r w:rsidR="006E105A" w:rsidRPr="00781233">
              <w:rPr>
                <w:szCs w:val="24"/>
              </w:rPr>
              <w:t>f</w:t>
            </w:r>
            <w:proofErr w:type="spellEnd"/>
          </w:p>
        </w:tc>
        <w:tc>
          <w:tcPr>
            <w:tcW w:w="1468" w:type="dxa"/>
            <w:tcBorders>
              <w:top w:val="single" w:sz="16" w:space="0" w:color="000000"/>
              <w:bottom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Mean Square</w:t>
            </w:r>
          </w:p>
        </w:tc>
        <w:tc>
          <w:tcPr>
            <w:tcW w:w="1009" w:type="dxa"/>
            <w:tcBorders>
              <w:top w:val="single" w:sz="16" w:space="0" w:color="000000"/>
              <w:bottom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F</w:t>
            </w:r>
          </w:p>
        </w:tc>
        <w:tc>
          <w:tcPr>
            <w:tcW w:w="1009" w:type="dxa"/>
            <w:tcBorders>
              <w:top w:val="single" w:sz="16" w:space="0" w:color="000000"/>
              <w:bottom w:val="single" w:sz="16" w:space="0" w:color="000000"/>
              <w:right w:val="single" w:sz="16" w:space="0" w:color="000000"/>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Sig.</w:t>
            </w:r>
          </w:p>
        </w:tc>
      </w:tr>
      <w:tr w:rsidR="006E105A" w:rsidRPr="00781233">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1</w:t>
            </w:r>
          </w:p>
        </w:tc>
        <w:tc>
          <w:tcPr>
            <w:tcW w:w="1269" w:type="dxa"/>
            <w:tcBorders>
              <w:top w:val="single" w:sz="16" w:space="0" w:color="000000"/>
              <w:left w:val="nil"/>
              <w:bottom w:val="nil"/>
              <w:right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Regression</w:t>
            </w:r>
          </w:p>
        </w:tc>
        <w:tc>
          <w:tcPr>
            <w:tcW w:w="1468" w:type="dxa"/>
            <w:tcBorders>
              <w:top w:val="single" w:sz="16" w:space="0" w:color="000000"/>
              <w:left w:val="single" w:sz="16" w:space="0" w:color="000000"/>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56951906268.973</w:t>
            </w:r>
          </w:p>
        </w:tc>
        <w:tc>
          <w:tcPr>
            <w:tcW w:w="1009" w:type="dxa"/>
            <w:tcBorders>
              <w:top w:val="single" w:sz="16" w:space="0" w:color="000000"/>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14</w:t>
            </w:r>
          </w:p>
        </w:tc>
        <w:tc>
          <w:tcPr>
            <w:tcW w:w="1468" w:type="dxa"/>
            <w:tcBorders>
              <w:top w:val="single" w:sz="16" w:space="0" w:color="000000"/>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4067993304.927</w:t>
            </w:r>
          </w:p>
        </w:tc>
        <w:tc>
          <w:tcPr>
            <w:tcW w:w="1009" w:type="dxa"/>
            <w:tcBorders>
              <w:top w:val="single" w:sz="16" w:space="0" w:color="000000"/>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34.424</w:t>
            </w:r>
          </w:p>
        </w:tc>
        <w:tc>
          <w:tcPr>
            <w:tcW w:w="1009" w:type="dxa"/>
            <w:tcBorders>
              <w:top w:val="single" w:sz="16" w:space="0" w:color="000000"/>
              <w:bottom w:val="nil"/>
              <w:right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.000</w:t>
            </w:r>
            <w:r w:rsidRPr="00781233">
              <w:rPr>
                <w:szCs w:val="24"/>
                <w:vertAlign w:val="superscript"/>
              </w:rPr>
              <w:t>b</w:t>
            </w:r>
          </w:p>
        </w:tc>
      </w:tr>
      <w:tr w:rsidR="006E105A"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E105A" w:rsidRPr="00781233" w:rsidRDefault="006E105A" w:rsidP="007924AB">
            <w:pPr>
              <w:autoSpaceDE w:val="0"/>
              <w:autoSpaceDN w:val="0"/>
              <w:adjustRightInd w:val="0"/>
              <w:spacing w:line="360" w:lineRule="auto"/>
              <w:jc w:val="both"/>
              <w:rPr>
                <w:szCs w:val="24"/>
              </w:rPr>
            </w:pPr>
          </w:p>
        </w:tc>
        <w:tc>
          <w:tcPr>
            <w:tcW w:w="1269" w:type="dxa"/>
            <w:tcBorders>
              <w:top w:val="nil"/>
              <w:left w:val="nil"/>
              <w:bottom w:val="nil"/>
              <w:right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Residual</w:t>
            </w:r>
          </w:p>
        </w:tc>
        <w:tc>
          <w:tcPr>
            <w:tcW w:w="1468" w:type="dxa"/>
            <w:tcBorders>
              <w:top w:val="nil"/>
              <w:left w:val="single" w:sz="16" w:space="0" w:color="000000"/>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29424936858.299</w:t>
            </w:r>
          </w:p>
        </w:tc>
        <w:tc>
          <w:tcPr>
            <w:tcW w:w="1009" w:type="dxa"/>
            <w:tcBorders>
              <w:top w:val="nil"/>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249</w:t>
            </w:r>
          </w:p>
        </w:tc>
        <w:tc>
          <w:tcPr>
            <w:tcW w:w="1468" w:type="dxa"/>
            <w:tcBorders>
              <w:top w:val="nil"/>
              <w:bottom w:val="nil"/>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118172437.182</w:t>
            </w:r>
          </w:p>
        </w:tc>
        <w:tc>
          <w:tcPr>
            <w:tcW w:w="1009" w:type="dxa"/>
            <w:tcBorders>
              <w:top w:val="nil"/>
              <w:bottom w:val="nil"/>
            </w:tcBorders>
            <w:shd w:val="clear" w:color="auto" w:fill="FFFFFF"/>
          </w:tcPr>
          <w:p w:rsidR="006E105A" w:rsidRPr="00781233" w:rsidRDefault="006E105A" w:rsidP="007924AB">
            <w:pPr>
              <w:autoSpaceDE w:val="0"/>
              <w:autoSpaceDN w:val="0"/>
              <w:adjustRightInd w:val="0"/>
              <w:spacing w:line="360" w:lineRule="auto"/>
              <w:jc w:val="both"/>
              <w:rPr>
                <w:szCs w:val="24"/>
              </w:rPr>
            </w:pPr>
          </w:p>
        </w:tc>
        <w:tc>
          <w:tcPr>
            <w:tcW w:w="1009" w:type="dxa"/>
            <w:tcBorders>
              <w:top w:val="nil"/>
              <w:bottom w:val="nil"/>
              <w:right w:val="single" w:sz="16" w:space="0" w:color="000000"/>
            </w:tcBorders>
            <w:shd w:val="clear" w:color="auto" w:fill="FFFFFF"/>
          </w:tcPr>
          <w:p w:rsidR="006E105A" w:rsidRPr="00781233" w:rsidRDefault="006E105A" w:rsidP="007924AB">
            <w:pPr>
              <w:autoSpaceDE w:val="0"/>
              <w:autoSpaceDN w:val="0"/>
              <w:adjustRightInd w:val="0"/>
              <w:spacing w:line="360" w:lineRule="auto"/>
              <w:jc w:val="both"/>
              <w:rPr>
                <w:szCs w:val="24"/>
              </w:rPr>
            </w:pPr>
          </w:p>
        </w:tc>
      </w:tr>
      <w:tr w:rsidR="006E105A"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E105A" w:rsidRPr="00781233" w:rsidRDefault="006E105A" w:rsidP="007924AB">
            <w:pPr>
              <w:autoSpaceDE w:val="0"/>
              <w:autoSpaceDN w:val="0"/>
              <w:adjustRightInd w:val="0"/>
              <w:spacing w:line="360" w:lineRule="auto"/>
              <w:jc w:val="both"/>
              <w:rPr>
                <w:szCs w:val="24"/>
              </w:rPr>
            </w:pPr>
          </w:p>
        </w:tc>
        <w:tc>
          <w:tcPr>
            <w:tcW w:w="1269" w:type="dxa"/>
            <w:tcBorders>
              <w:top w:val="nil"/>
              <w:left w:val="nil"/>
              <w:bottom w:val="single" w:sz="16" w:space="0" w:color="000000"/>
              <w:right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Total</w:t>
            </w:r>
          </w:p>
        </w:tc>
        <w:tc>
          <w:tcPr>
            <w:tcW w:w="1468" w:type="dxa"/>
            <w:tcBorders>
              <w:top w:val="nil"/>
              <w:left w:val="single" w:sz="16" w:space="0" w:color="000000"/>
              <w:bottom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86376843127.273</w:t>
            </w:r>
          </w:p>
        </w:tc>
        <w:tc>
          <w:tcPr>
            <w:tcW w:w="1009" w:type="dxa"/>
            <w:tcBorders>
              <w:top w:val="nil"/>
              <w:bottom w:val="single" w:sz="16" w:space="0" w:color="000000"/>
            </w:tcBorders>
            <w:shd w:val="clear" w:color="auto" w:fill="FFFFFF"/>
            <w:vAlign w:val="center"/>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263</w:t>
            </w:r>
          </w:p>
        </w:tc>
        <w:tc>
          <w:tcPr>
            <w:tcW w:w="1468" w:type="dxa"/>
            <w:tcBorders>
              <w:top w:val="nil"/>
              <w:bottom w:val="single" w:sz="16" w:space="0" w:color="000000"/>
            </w:tcBorders>
            <w:shd w:val="clear" w:color="auto" w:fill="FFFFFF"/>
          </w:tcPr>
          <w:p w:rsidR="006E105A" w:rsidRPr="00781233" w:rsidRDefault="006E105A" w:rsidP="007924AB">
            <w:pPr>
              <w:autoSpaceDE w:val="0"/>
              <w:autoSpaceDN w:val="0"/>
              <w:adjustRightInd w:val="0"/>
              <w:spacing w:line="360" w:lineRule="auto"/>
              <w:jc w:val="both"/>
              <w:rPr>
                <w:szCs w:val="24"/>
              </w:rPr>
            </w:pPr>
          </w:p>
        </w:tc>
        <w:tc>
          <w:tcPr>
            <w:tcW w:w="1009" w:type="dxa"/>
            <w:tcBorders>
              <w:top w:val="nil"/>
              <w:bottom w:val="single" w:sz="16" w:space="0" w:color="000000"/>
            </w:tcBorders>
            <w:shd w:val="clear" w:color="auto" w:fill="FFFFFF"/>
          </w:tcPr>
          <w:p w:rsidR="006E105A" w:rsidRPr="00781233" w:rsidRDefault="006E105A" w:rsidP="007924AB">
            <w:pPr>
              <w:autoSpaceDE w:val="0"/>
              <w:autoSpaceDN w:val="0"/>
              <w:adjustRightInd w:val="0"/>
              <w:spacing w:line="360" w:lineRule="auto"/>
              <w:jc w:val="both"/>
              <w:rPr>
                <w:szCs w:val="24"/>
              </w:rPr>
            </w:pPr>
          </w:p>
        </w:tc>
        <w:tc>
          <w:tcPr>
            <w:tcW w:w="1009" w:type="dxa"/>
            <w:tcBorders>
              <w:top w:val="nil"/>
              <w:bottom w:val="single" w:sz="16" w:space="0" w:color="000000"/>
              <w:right w:val="single" w:sz="16" w:space="0" w:color="000000"/>
            </w:tcBorders>
            <w:shd w:val="clear" w:color="auto" w:fill="FFFFFF"/>
          </w:tcPr>
          <w:p w:rsidR="006E105A" w:rsidRPr="00781233" w:rsidRDefault="006E105A" w:rsidP="007924AB">
            <w:pPr>
              <w:autoSpaceDE w:val="0"/>
              <w:autoSpaceDN w:val="0"/>
              <w:adjustRightInd w:val="0"/>
              <w:spacing w:line="360" w:lineRule="auto"/>
              <w:jc w:val="both"/>
              <w:rPr>
                <w:szCs w:val="24"/>
              </w:rPr>
            </w:pPr>
          </w:p>
        </w:tc>
      </w:tr>
      <w:tr w:rsidR="006E105A" w:rsidRPr="00781233">
        <w:trPr>
          <w:cantSplit/>
        </w:trPr>
        <w:tc>
          <w:tcPr>
            <w:tcW w:w="7966" w:type="dxa"/>
            <w:gridSpan w:val="7"/>
            <w:tcBorders>
              <w:top w:val="nil"/>
              <w:left w:val="nil"/>
              <w:bottom w:val="nil"/>
              <w:right w:val="nil"/>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a. Dependent Variable: Total income of the household</w:t>
            </w:r>
          </w:p>
        </w:tc>
      </w:tr>
      <w:tr w:rsidR="006E105A" w:rsidRPr="00781233">
        <w:trPr>
          <w:cantSplit/>
        </w:trPr>
        <w:tc>
          <w:tcPr>
            <w:tcW w:w="7966" w:type="dxa"/>
            <w:gridSpan w:val="7"/>
            <w:tcBorders>
              <w:top w:val="nil"/>
              <w:left w:val="nil"/>
              <w:bottom w:val="nil"/>
              <w:right w:val="nil"/>
            </w:tcBorders>
            <w:shd w:val="clear" w:color="auto" w:fill="FFFFFF"/>
          </w:tcPr>
          <w:p w:rsidR="006E105A" w:rsidRPr="00781233" w:rsidRDefault="006E105A" w:rsidP="007924AB">
            <w:pPr>
              <w:autoSpaceDE w:val="0"/>
              <w:autoSpaceDN w:val="0"/>
              <w:adjustRightInd w:val="0"/>
              <w:spacing w:line="360" w:lineRule="auto"/>
              <w:ind w:left="60" w:right="60"/>
              <w:jc w:val="both"/>
              <w:rPr>
                <w:szCs w:val="24"/>
              </w:rPr>
            </w:pPr>
            <w:r w:rsidRPr="00781233">
              <w:rPr>
                <w:szCs w:val="24"/>
              </w:rPr>
              <w:t>b. Predictors</w:t>
            </w:r>
          </w:p>
        </w:tc>
      </w:tr>
    </w:tbl>
    <w:p w:rsidR="006E105A" w:rsidRPr="00781233" w:rsidRDefault="006E105A" w:rsidP="007924AB">
      <w:pPr>
        <w:autoSpaceDE w:val="0"/>
        <w:autoSpaceDN w:val="0"/>
        <w:adjustRightInd w:val="0"/>
        <w:spacing w:line="360" w:lineRule="auto"/>
        <w:jc w:val="both"/>
        <w:rPr>
          <w:szCs w:val="24"/>
        </w:rPr>
      </w:pPr>
    </w:p>
    <w:p w:rsidR="00DB5991" w:rsidRPr="00781233" w:rsidRDefault="00DB5991"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szCs w:val="24"/>
        </w:rPr>
      </w:pPr>
    </w:p>
    <w:p w:rsidR="003D4B33" w:rsidRPr="00781233" w:rsidRDefault="003D4B33" w:rsidP="007924AB">
      <w:pPr>
        <w:autoSpaceDE w:val="0"/>
        <w:autoSpaceDN w:val="0"/>
        <w:adjustRightInd w:val="0"/>
        <w:spacing w:line="360" w:lineRule="auto"/>
        <w:jc w:val="both"/>
        <w:rPr>
          <w:b/>
          <w:szCs w:val="24"/>
        </w:rPr>
      </w:pPr>
      <w:proofErr w:type="spellStart"/>
      <w:r w:rsidRPr="00781233">
        <w:rPr>
          <w:b/>
          <w:szCs w:val="24"/>
        </w:rPr>
        <w:lastRenderedPageBreak/>
        <w:t>Multicollinarity</w:t>
      </w:r>
      <w:proofErr w:type="spellEnd"/>
      <w:r w:rsidRPr="00781233">
        <w:rPr>
          <w:b/>
          <w:szCs w:val="24"/>
        </w:rPr>
        <w:t xml:space="preserve"> statistics</w:t>
      </w:r>
    </w:p>
    <w:tbl>
      <w:tblPr>
        <w:tblW w:w="53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48"/>
        <w:gridCol w:w="1116"/>
        <w:gridCol w:w="1009"/>
      </w:tblGrid>
      <w:tr w:rsidR="00DB5991" w:rsidRPr="00781233">
        <w:trPr>
          <w:cantSplit/>
        </w:trPr>
        <w:tc>
          <w:tcPr>
            <w:tcW w:w="5306" w:type="dxa"/>
            <w:gridSpan w:val="4"/>
            <w:tcBorders>
              <w:top w:val="nil"/>
              <w:left w:val="nil"/>
              <w:bottom w:val="nil"/>
              <w:right w:val="nil"/>
            </w:tcBorders>
            <w:shd w:val="clear" w:color="auto" w:fill="FFFFFF"/>
          </w:tcPr>
          <w:p w:rsidR="00DB5991" w:rsidRPr="00781233" w:rsidRDefault="003D4B33" w:rsidP="007924AB">
            <w:pPr>
              <w:autoSpaceDE w:val="0"/>
              <w:autoSpaceDN w:val="0"/>
              <w:adjustRightInd w:val="0"/>
              <w:spacing w:line="360" w:lineRule="auto"/>
              <w:ind w:left="60" w:right="60"/>
              <w:jc w:val="both"/>
              <w:rPr>
                <w:sz w:val="18"/>
                <w:szCs w:val="18"/>
              </w:rPr>
            </w:pPr>
            <w:proofErr w:type="spellStart"/>
            <w:r w:rsidRPr="00781233">
              <w:rPr>
                <w:b/>
                <w:bCs/>
                <w:sz w:val="18"/>
                <w:szCs w:val="18"/>
              </w:rPr>
              <w:t>Coefficients</w:t>
            </w:r>
            <w:r w:rsidRPr="00781233">
              <w:rPr>
                <w:b/>
                <w:bCs/>
                <w:sz w:val="18"/>
                <w:szCs w:val="18"/>
                <w:vertAlign w:val="superscript"/>
              </w:rPr>
              <w:t>a</w:t>
            </w:r>
            <w:proofErr w:type="spellEnd"/>
          </w:p>
        </w:tc>
      </w:tr>
      <w:tr w:rsidR="00DB5991" w:rsidRPr="00781233">
        <w:trPr>
          <w:cantSplit/>
        </w:trPr>
        <w:tc>
          <w:tcPr>
            <w:tcW w:w="3181" w:type="dxa"/>
            <w:gridSpan w:val="2"/>
            <w:vMerge w:val="restart"/>
            <w:tcBorders>
              <w:top w:val="single" w:sz="16" w:space="0" w:color="000000"/>
              <w:left w:val="single" w:sz="16" w:space="0" w:color="000000"/>
              <w:bottom w:val="nil"/>
              <w:right w:val="nil"/>
            </w:tcBorders>
            <w:shd w:val="clear" w:color="auto" w:fill="FFFFFF"/>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Model</w:t>
            </w:r>
          </w:p>
        </w:tc>
        <w:tc>
          <w:tcPr>
            <w:tcW w:w="2125" w:type="dxa"/>
            <w:gridSpan w:val="2"/>
            <w:tcBorders>
              <w:top w:val="single" w:sz="16" w:space="0" w:color="000000"/>
              <w:left w:val="single" w:sz="16" w:space="0" w:color="000000"/>
            </w:tcBorders>
            <w:shd w:val="clear" w:color="auto" w:fill="FFFFFF"/>
          </w:tcPr>
          <w:p w:rsidR="00DB5991" w:rsidRPr="00781233" w:rsidRDefault="00DB5991" w:rsidP="007924AB">
            <w:pPr>
              <w:autoSpaceDE w:val="0"/>
              <w:autoSpaceDN w:val="0"/>
              <w:adjustRightInd w:val="0"/>
              <w:spacing w:line="360" w:lineRule="auto"/>
              <w:ind w:left="60" w:right="60"/>
              <w:jc w:val="both"/>
              <w:rPr>
                <w:sz w:val="18"/>
                <w:szCs w:val="18"/>
              </w:rPr>
            </w:pPr>
            <w:proofErr w:type="spellStart"/>
            <w:r w:rsidRPr="00781233">
              <w:rPr>
                <w:sz w:val="18"/>
                <w:szCs w:val="18"/>
              </w:rPr>
              <w:t>Collinearity</w:t>
            </w:r>
            <w:proofErr w:type="spellEnd"/>
            <w:r w:rsidRPr="00781233">
              <w:rPr>
                <w:sz w:val="18"/>
                <w:szCs w:val="18"/>
              </w:rPr>
              <w:t xml:space="preserve"> Statistics</w:t>
            </w:r>
          </w:p>
        </w:tc>
      </w:tr>
      <w:tr w:rsidR="00DB5991" w:rsidRPr="00781233">
        <w:trPr>
          <w:cantSplit/>
        </w:trPr>
        <w:tc>
          <w:tcPr>
            <w:tcW w:w="3181" w:type="dxa"/>
            <w:gridSpan w:val="2"/>
            <w:vMerge/>
            <w:tcBorders>
              <w:top w:val="single" w:sz="16" w:space="0" w:color="000000"/>
              <w:left w:val="single" w:sz="16" w:space="0" w:color="000000"/>
              <w:bottom w:val="nil"/>
              <w:right w:val="nil"/>
            </w:tcBorders>
            <w:shd w:val="clear" w:color="auto" w:fill="FFFFFF"/>
          </w:tcPr>
          <w:p w:rsidR="00DB5991" w:rsidRPr="00781233" w:rsidRDefault="00DB5991" w:rsidP="007924AB">
            <w:pPr>
              <w:autoSpaceDE w:val="0"/>
              <w:autoSpaceDN w:val="0"/>
              <w:adjustRightInd w:val="0"/>
              <w:spacing w:line="360" w:lineRule="auto"/>
              <w:jc w:val="both"/>
              <w:rPr>
                <w:sz w:val="18"/>
                <w:szCs w:val="18"/>
              </w:rPr>
            </w:pPr>
          </w:p>
        </w:tc>
        <w:tc>
          <w:tcPr>
            <w:tcW w:w="1116" w:type="dxa"/>
            <w:tcBorders>
              <w:left w:val="single" w:sz="16" w:space="0" w:color="000000"/>
              <w:bottom w:val="single" w:sz="16" w:space="0" w:color="000000"/>
            </w:tcBorders>
            <w:shd w:val="clear" w:color="auto" w:fill="FFFFFF"/>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Tolerance</w:t>
            </w:r>
          </w:p>
        </w:tc>
        <w:tc>
          <w:tcPr>
            <w:tcW w:w="1009" w:type="dxa"/>
            <w:tcBorders>
              <w:bottom w:val="single" w:sz="16" w:space="0" w:color="000000"/>
              <w:right w:val="single" w:sz="16" w:space="0" w:color="000000"/>
            </w:tcBorders>
            <w:shd w:val="clear" w:color="auto" w:fill="FFFFFF"/>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VIF</w:t>
            </w:r>
          </w:p>
        </w:tc>
      </w:tr>
      <w:tr w:rsidR="00DB5991" w:rsidRPr="00781233">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w:t>
            </w:r>
          </w:p>
        </w:tc>
        <w:tc>
          <w:tcPr>
            <w:tcW w:w="2447" w:type="dxa"/>
            <w:tcBorders>
              <w:top w:val="single" w:sz="16" w:space="0" w:color="000000"/>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Sex of the household head</w:t>
            </w:r>
          </w:p>
        </w:tc>
        <w:tc>
          <w:tcPr>
            <w:tcW w:w="1116" w:type="dxa"/>
            <w:tcBorders>
              <w:top w:val="single" w:sz="16" w:space="0" w:color="000000"/>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.695</w:t>
            </w:r>
          </w:p>
        </w:tc>
        <w:tc>
          <w:tcPr>
            <w:tcW w:w="1009" w:type="dxa"/>
            <w:tcBorders>
              <w:top w:val="single" w:sz="16" w:space="0" w:color="000000"/>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1.438</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Age of the household head</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.121</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8.267</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Educational background of the household head</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.691</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1.448</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Family size of the household</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.281</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3.557</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1824B2" w:rsidP="007924AB">
            <w:pPr>
              <w:autoSpaceDE w:val="0"/>
              <w:autoSpaceDN w:val="0"/>
              <w:adjustRightInd w:val="0"/>
              <w:spacing w:line="360" w:lineRule="auto"/>
              <w:ind w:left="60" w:right="60"/>
              <w:jc w:val="both"/>
              <w:rPr>
                <w:sz w:val="18"/>
                <w:szCs w:val="18"/>
              </w:rPr>
            </w:pPr>
            <w:r w:rsidRPr="00781233">
              <w:rPr>
                <w:sz w:val="18"/>
                <w:szCs w:val="18"/>
              </w:rPr>
              <w:t>Dependency</w:t>
            </w:r>
            <w:r w:rsidR="00DB5991" w:rsidRPr="00781233">
              <w:rPr>
                <w:sz w:val="18"/>
                <w:szCs w:val="18"/>
              </w:rPr>
              <w:t xml:space="preserve"> ratio of the households</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.688</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1.453</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Accessibility of irrigation water</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.363</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2.757</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 xml:space="preserve">year of </w:t>
            </w:r>
            <w:r w:rsidR="001824B2" w:rsidRPr="00781233">
              <w:rPr>
                <w:sz w:val="18"/>
                <w:szCs w:val="18"/>
              </w:rPr>
              <w:t>experience</w:t>
            </w:r>
            <w:r w:rsidRPr="00781233">
              <w:rPr>
                <w:sz w:val="18"/>
                <w:szCs w:val="18"/>
              </w:rPr>
              <w:t xml:space="preserve"> in farming</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.143</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7.000</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application of agricultural input by the household</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.618</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1.617</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Accessibility of market information</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.736</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1.359</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 xml:space="preserve">total </w:t>
            </w:r>
            <w:proofErr w:type="spellStart"/>
            <w:r w:rsidRPr="00781233">
              <w:rPr>
                <w:sz w:val="18"/>
                <w:szCs w:val="18"/>
              </w:rPr>
              <w:t>amout</w:t>
            </w:r>
            <w:proofErr w:type="spellEnd"/>
            <w:r w:rsidRPr="00781233">
              <w:rPr>
                <w:sz w:val="18"/>
                <w:szCs w:val="18"/>
              </w:rPr>
              <w:t xml:space="preserve"> of cultivated land</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.559</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1.789</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Total livestock holding of the household</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.664</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1.507</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Participation on non-farm activity</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.743</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1.346</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Accessibility of credit</w:t>
            </w:r>
          </w:p>
        </w:tc>
        <w:tc>
          <w:tcPr>
            <w:tcW w:w="1116" w:type="dxa"/>
            <w:tcBorders>
              <w:top w:val="nil"/>
              <w:left w:val="single" w:sz="16" w:space="0" w:color="000000"/>
              <w:bottom w:val="nil"/>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.626</w:t>
            </w:r>
          </w:p>
        </w:tc>
        <w:tc>
          <w:tcPr>
            <w:tcW w:w="1009" w:type="dxa"/>
            <w:tcBorders>
              <w:top w:val="nil"/>
              <w:bottom w:val="nil"/>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1.599</w:t>
            </w:r>
          </w:p>
        </w:tc>
      </w:tr>
      <w:tr w:rsidR="00DB5991" w:rsidRPr="0078123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B5991" w:rsidRPr="00781233" w:rsidRDefault="00DB5991" w:rsidP="007924AB">
            <w:pPr>
              <w:autoSpaceDE w:val="0"/>
              <w:autoSpaceDN w:val="0"/>
              <w:adjustRightInd w:val="0"/>
              <w:spacing w:line="360" w:lineRule="auto"/>
              <w:jc w:val="both"/>
              <w:rPr>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Accessibility of extension service</w:t>
            </w:r>
          </w:p>
        </w:tc>
        <w:tc>
          <w:tcPr>
            <w:tcW w:w="1116" w:type="dxa"/>
            <w:tcBorders>
              <w:top w:val="nil"/>
              <w:left w:val="single" w:sz="16" w:space="0" w:color="000000"/>
              <w:bottom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.596</w:t>
            </w:r>
          </w:p>
        </w:tc>
        <w:tc>
          <w:tcPr>
            <w:tcW w:w="1009" w:type="dxa"/>
            <w:tcBorders>
              <w:top w:val="nil"/>
              <w:bottom w:val="single" w:sz="16" w:space="0" w:color="000000"/>
              <w:right w:val="single" w:sz="16" w:space="0" w:color="000000"/>
            </w:tcBorders>
            <w:shd w:val="clear" w:color="auto" w:fill="FFFFFF"/>
            <w:vAlign w:val="center"/>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1.679</w:t>
            </w:r>
          </w:p>
        </w:tc>
      </w:tr>
      <w:tr w:rsidR="00DB5991" w:rsidRPr="00781233">
        <w:trPr>
          <w:cantSplit/>
        </w:trPr>
        <w:tc>
          <w:tcPr>
            <w:tcW w:w="5306" w:type="dxa"/>
            <w:gridSpan w:val="4"/>
            <w:tcBorders>
              <w:top w:val="nil"/>
              <w:left w:val="nil"/>
              <w:bottom w:val="nil"/>
              <w:right w:val="nil"/>
            </w:tcBorders>
            <w:shd w:val="clear" w:color="auto" w:fill="FFFFFF"/>
          </w:tcPr>
          <w:p w:rsidR="00DB5991" w:rsidRPr="00781233" w:rsidRDefault="00DB5991" w:rsidP="007924AB">
            <w:pPr>
              <w:autoSpaceDE w:val="0"/>
              <w:autoSpaceDN w:val="0"/>
              <w:adjustRightInd w:val="0"/>
              <w:spacing w:line="360" w:lineRule="auto"/>
              <w:ind w:left="60" w:right="60"/>
              <w:jc w:val="both"/>
              <w:rPr>
                <w:sz w:val="18"/>
                <w:szCs w:val="18"/>
              </w:rPr>
            </w:pPr>
            <w:r w:rsidRPr="00781233">
              <w:rPr>
                <w:sz w:val="18"/>
                <w:szCs w:val="18"/>
              </w:rPr>
              <w:t>a. Dependent Variable: Total income of the household</w:t>
            </w:r>
          </w:p>
        </w:tc>
      </w:tr>
    </w:tbl>
    <w:p w:rsidR="00DB5991" w:rsidRPr="00781233" w:rsidRDefault="00DB5991" w:rsidP="007924AB">
      <w:pPr>
        <w:autoSpaceDE w:val="0"/>
        <w:autoSpaceDN w:val="0"/>
        <w:adjustRightInd w:val="0"/>
        <w:spacing w:line="360" w:lineRule="auto"/>
        <w:jc w:val="both"/>
        <w:rPr>
          <w:szCs w:val="24"/>
        </w:rPr>
      </w:pPr>
    </w:p>
    <w:p w:rsidR="00636B8A" w:rsidRPr="00781233" w:rsidRDefault="00636B8A" w:rsidP="007924AB">
      <w:pPr>
        <w:tabs>
          <w:tab w:val="left" w:pos="720"/>
          <w:tab w:val="left" w:pos="9090"/>
        </w:tabs>
        <w:spacing w:line="360" w:lineRule="auto"/>
        <w:jc w:val="both"/>
        <w:rPr>
          <w:szCs w:val="24"/>
        </w:rPr>
      </w:pPr>
    </w:p>
    <w:p w:rsidR="00636B8A" w:rsidRPr="00781233" w:rsidRDefault="00636B8A" w:rsidP="007924AB">
      <w:pPr>
        <w:tabs>
          <w:tab w:val="left" w:pos="720"/>
          <w:tab w:val="left" w:pos="9090"/>
        </w:tabs>
        <w:spacing w:line="360" w:lineRule="auto"/>
        <w:jc w:val="both"/>
        <w:rPr>
          <w:szCs w:val="24"/>
        </w:rPr>
      </w:pPr>
    </w:p>
    <w:p w:rsidR="00636B8A" w:rsidRPr="00781233" w:rsidRDefault="00636B8A" w:rsidP="007924AB">
      <w:pPr>
        <w:tabs>
          <w:tab w:val="left" w:pos="720"/>
          <w:tab w:val="left" w:pos="9090"/>
        </w:tabs>
        <w:spacing w:line="360" w:lineRule="auto"/>
        <w:jc w:val="both"/>
        <w:rPr>
          <w:szCs w:val="24"/>
        </w:rPr>
      </w:pPr>
    </w:p>
    <w:p w:rsidR="006E105A" w:rsidRPr="00781233" w:rsidRDefault="006E105A" w:rsidP="007924AB">
      <w:pPr>
        <w:tabs>
          <w:tab w:val="left" w:pos="720"/>
          <w:tab w:val="left" w:pos="9090"/>
        </w:tabs>
        <w:spacing w:line="360" w:lineRule="auto"/>
        <w:jc w:val="both"/>
        <w:rPr>
          <w:szCs w:val="24"/>
        </w:rPr>
      </w:pPr>
    </w:p>
    <w:p w:rsidR="00D93670" w:rsidRDefault="00D93670" w:rsidP="007924AB">
      <w:pPr>
        <w:spacing w:line="360" w:lineRule="auto"/>
        <w:jc w:val="both"/>
        <w:rPr>
          <w:szCs w:val="24"/>
        </w:rPr>
      </w:pPr>
      <w:bookmarkStart w:id="636" w:name="_Toc490617613"/>
      <w:bookmarkStart w:id="637" w:name="_Toc490618294"/>
      <w:r>
        <w:rPr>
          <w:b/>
          <w:bCs/>
          <w:szCs w:val="24"/>
        </w:rPr>
        <w:br w:type="page"/>
      </w:r>
    </w:p>
    <w:p w:rsidR="003C2473" w:rsidRPr="00781233" w:rsidRDefault="003C2473" w:rsidP="007924AB">
      <w:pPr>
        <w:pStyle w:val="Heading1"/>
      </w:pPr>
      <w:bookmarkStart w:id="638" w:name="_Toc494373366"/>
      <w:r w:rsidRPr="00781233">
        <w:lastRenderedPageBreak/>
        <w:t xml:space="preserve">Appendixes </w:t>
      </w:r>
      <w:bookmarkEnd w:id="636"/>
      <w:bookmarkEnd w:id="637"/>
      <w:r w:rsidR="002C2751" w:rsidRPr="00781233">
        <w:t>2</w:t>
      </w:r>
      <w:bookmarkEnd w:id="638"/>
    </w:p>
    <w:p w:rsidR="00BC6B40" w:rsidRPr="00781233" w:rsidRDefault="00897951" w:rsidP="00F40DBF">
      <w:pPr>
        <w:tabs>
          <w:tab w:val="left" w:pos="9090"/>
        </w:tabs>
        <w:spacing w:line="360" w:lineRule="auto"/>
        <w:jc w:val="center"/>
        <w:rPr>
          <w:b/>
          <w:szCs w:val="24"/>
        </w:rPr>
      </w:pPr>
      <w:proofErr w:type="spellStart"/>
      <w:r w:rsidRPr="00781233">
        <w:rPr>
          <w:b/>
          <w:szCs w:val="24"/>
        </w:rPr>
        <w:t>Bahir</w:t>
      </w:r>
      <w:r w:rsidR="00BC6B40" w:rsidRPr="00781233">
        <w:rPr>
          <w:b/>
          <w:szCs w:val="24"/>
        </w:rPr>
        <w:t>Dar</w:t>
      </w:r>
      <w:proofErr w:type="spellEnd"/>
      <w:r w:rsidR="00BC6B40" w:rsidRPr="00781233">
        <w:rPr>
          <w:b/>
          <w:szCs w:val="24"/>
        </w:rPr>
        <w:t xml:space="preserve"> University</w:t>
      </w:r>
    </w:p>
    <w:p w:rsidR="003C2473" w:rsidRPr="00781233" w:rsidRDefault="00BC6B40" w:rsidP="00F40DBF">
      <w:pPr>
        <w:tabs>
          <w:tab w:val="left" w:pos="9090"/>
        </w:tabs>
        <w:spacing w:line="360" w:lineRule="auto"/>
        <w:jc w:val="center"/>
        <w:rPr>
          <w:b/>
          <w:szCs w:val="24"/>
        </w:rPr>
      </w:pPr>
      <w:r w:rsidRPr="00781233">
        <w:rPr>
          <w:b/>
          <w:szCs w:val="24"/>
        </w:rPr>
        <w:t>Social science faculty</w:t>
      </w:r>
    </w:p>
    <w:p w:rsidR="00BC6B40" w:rsidRPr="00781233" w:rsidRDefault="00BC6B40" w:rsidP="007924AB">
      <w:pPr>
        <w:tabs>
          <w:tab w:val="left" w:pos="9090"/>
        </w:tabs>
        <w:spacing w:line="360" w:lineRule="auto"/>
        <w:jc w:val="both"/>
        <w:rPr>
          <w:b/>
          <w:szCs w:val="24"/>
        </w:rPr>
      </w:pPr>
      <w:r w:rsidRPr="00781233">
        <w:rPr>
          <w:b/>
          <w:szCs w:val="24"/>
        </w:rPr>
        <w:t>Department of Geography and Environmental Study</w:t>
      </w:r>
    </w:p>
    <w:p w:rsidR="00BC6B40" w:rsidRPr="00781233" w:rsidRDefault="005020FB" w:rsidP="007924AB">
      <w:pPr>
        <w:tabs>
          <w:tab w:val="left" w:pos="9090"/>
        </w:tabs>
        <w:spacing w:line="360" w:lineRule="auto"/>
        <w:jc w:val="both"/>
        <w:rPr>
          <w:b/>
          <w:szCs w:val="24"/>
        </w:rPr>
      </w:pPr>
      <w:r>
        <w:rPr>
          <w:b/>
          <w:szCs w:val="24"/>
        </w:rPr>
        <w:t xml:space="preserve">       Appendixes 2</w:t>
      </w:r>
      <w:r w:rsidR="00BC6B40" w:rsidRPr="00781233">
        <w:rPr>
          <w:b/>
          <w:szCs w:val="24"/>
        </w:rPr>
        <w:t xml:space="preserve">: survey questionnaire to be filled by irrigation and non-irrigation </w:t>
      </w:r>
      <w:proofErr w:type="gramStart"/>
      <w:r w:rsidR="00BC6B40" w:rsidRPr="00781233">
        <w:rPr>
          <w:b/>
          <w:szCs w:val="24"/>
        </w:rPr>
        <w:t xml:space="preserve">user  </w:t>
      </w:r>
      <w:r>
        <w:rPr>
          <w:b/>
          <w:szCs w:val="24"/>
        </w:rPr>
        <w:t>h</w:t>
      </w:r>
      <w:r w:rsidR="004B7E4C" w:rsidRPr="00781233">
        <w:rPr>
          <w:b/>
          <w:szCs w:val="24"/>
        </w:rPr>
        <w:t>ouseholds</w:t>
      </w:r>
      <w:proofErr w:type="gramEnd"/>
      <w:r w:rsidR="00B92321" w:rsidRPr="00781233">
        <w:rPr>
          <w:b/>
          <w:szCs w:val="24"/>
        </w:rPr>
        <w:t xml:space="preserve"> of </w:t>
      </w:r>
      <w:proofErr w:type="spellStart"/>
      <w:r w:rsidR="00B92321" w:rsidRPr="00781233">
        <w:rPr>
          <w:b/>
          <w:szCs w:val="24"/>
        </w:rPr>
        <w:t>Alamata</w:t>
      </w:r>
      <w:proofErr w:type="spellEnd"/>
      <w:r w:rsidR="00B92321" w:rsidRPr="00781233">
        <w:rPr>
          <w:b/>
          <w:szCs w:val="24"/>
        </w:rPr>
        <w:t xml:space="preserve"> </w:t>
      </w:r>
      <w:proofErr w:type="spellStart"/>
      <w:r w:rsidR="00B92321" w:rsidRPr="00781233">
        <w:rPr>
          <w:b/>
          <w:szCs w:val="24"/>
        </w:rPr>
        <w:t>woreda</w:t>
      </w:r>
      <w:proofErr w:type="spellEnd"/>
      <w:r w:rsidR="00B92321" w:rsidRPr="00781233">
        <w:rPr>
          <w:b/>
          <w:szCs w:val="24"/>
        </w:rPr>
        <w:t xml:space="preserve"> residents</w:t>
      </w:r>
    </w:p>
    <w:p w:rsidR="001376C2" w:rsidRPr="00781233" w:rsidRDefault="00BC6B40" w:rsidP="007924AB">
      <w:pPr>
        <w:tabs>
          <w:tab w:val="left" w:pos="630"/>
          <w:tab w:val="left" w:pos="9090"/>
        </w:tabs>
        <w:spacing w:line="360" w:lineRule="auto"/>
        <w:jc w:val="both"/>
        <w:rPr>
          <w:szCs w:val="24"/>
        </w:rPr>
      </w:pPr>
      <w:r w:rsidRPr="00781233">
        <w:rPr>
          <w:szCs w:val="24"/>
        </w:rPr>
        <w:t>This questionnaire is prepared as an instrument to conduct an academic research for fulfillment</w:t>
      </w:r>
      <w:r w:rsidR="001376C2" w:rsidRPr="00781233">
        <w:rPr>
          <w:szCs w:val="24"/>
        </w:rPr>
        <w:t xml:space="preserve"> of Master of Degree (MA) in </w:t>
      </w:r>
      <w:proofErr w:type="spellStart"/>
      <w:r w:rsidR="001376C2" w:rsidRPr="00781233">
        <w:rPr>
          <w:szCs w:val="24"/>
        </w:rPr>
        <w:t>Bahir</w:t>
      </w:r>
      <w:proofErr w:type="spellEnd"/>
      <w:r w:rsidR="001376C2" w:rsidRPr="00781233">
        <w:rPr>
          <w:szCs w:val="24"/>
        </w:rPr>
        <w:t xml:space="preserve"> Dar university faculty of social science, department of geography and Environmental Studies. The main objective of the </w:t>
      </w:r>
      <w:r w:rsidR="001611C5" w:rsidRPr="00781233">
        <w:rPr>
          <w:szCs w:val="24"/>
        </w:rPr>
        <w:t>research is</w:t>
      </w:r>
      <w:r w:rsidR="001376C2" w:rsidRPr="00781233">
        <w:rPr>
          <w:szCs w:val="24"/>
        </w:rPr>
        <w:t xml:space="preserve"> to study the contribution of small scale irrigation on household income case study of </w:t>
      </w:r>
      <w:proofErr w:type="spellStart"/>
      <w:r w:rsidR="001376C2" w:rsidRPr="00781233">
        <w:rPr>
          <w:szCs w:val="24"/>
        </w:rPr>
        <w:t>Alamata</w:t>
      </w:r>
      <w:proofErr w:type="spellEnd"/>
      <w:r w:rsidR="001376C2" w:rsidRPr="00781233">
        <w:rPr>
          <w:szCs w:val="24"/>
        </w:rPr>
        <w:t xml:space="preserve"> </w:t>
      </w:r>
      <w:proofErr w:type="spellStart"/>
      <w:r w:rsidR="001376C2" w:rsidRPr="00781233">
        <w:rPr>
          <w:szCs w:val="24"/>
        </w:rPr>
        <w:t>woreda</w:t>
      </w:r>
      <w:proofErr w:type="spellEnd"/>
      <w:r w:rsidR="001376C2" w:rsidRPr="00781233">
        <w:rPr>
          <w:szCs w:val="24"/>
        </w:rPr>
        <w:t xml:space="preserve">. Therefore the information you will provide is very important for the research. Furthermore the </w:t>
      </w:r>
      <w:r w:rsidR="00746924" w:rsidRPr="00781233">
        <w:rPr>
          <w:szCs w:val="24"/>
        </w:rPr>
        <w:t>information you</w:t>
      </w:r>
      <w:r w:rsidR="001376C2" w:rsidRPr="00781233">
        <w:rPr>
          <w:szCs w:val="24"/>
        </w:rPr>
        <w:t xml:space="preserve"> give will be used for only the academic research.  </w:t>
      </w:r>
    </w:p>
    <w:p w:rsidR="001376C2" w:rsidRPr="00781233" w:rsidRDefault="001376C2" w:rsidP="007924AB">
      <w:pPr>
        <w:tabs>
          <w:tab w:val="left" w:pos="630"/>
          <w:tab w:val="left" w:pos="9090"/>
        </w:tabs>
        <w:spacing w:line="360" w:lineRule="auto"/>
        <w:jc w:val="both"/>
        <w:rPr>
          <w:szCs w:val="24"/>
        </w:rPr>
      </w:pPr>
    </w:p>
    <w:p w:rsidR="007813C1" w:rsidRPr="00781233" w:rsidRDefault="00411B31" w:rsidP="007924AB">
      <w:pPr>
        <w:tabs>
          <w:tab w:val="left" w:pos="630"/>
          <w:tab w:val="left" w:pos="9090"/>
        </w:tabs>
        <w:spacing w:line="360" w:lineRule="auto"/>
        <w:ind w:left="720"/>
        <w:jc w:val="both"/>
        <w:rPr>
          <w:szCs w:val="24"/>
        </w:rPr>
      </w:pPr>
      <w:r w:rsidRPr="00781233">
        <w:rPr>
          <w:szCs w:val="24"/>
        </w:rPr>
        <w:t>Instruction</w:t>
      </w:r>
      <w:r w:rsidR="00E00A7D" w:rsidRPr="00781233">
        <w:rPr>
          <w:szCs w:val="24"/>
        </w:rPr>
        <w:t xml:space="preserve"> .</w:t>
      </w:r>
      <w:r w:rsidR="00AC043E" w:rsidRPr="00781233">
        <w:rPr>
          <w:szCs w:val="24"/>
        </w:rPr>
        <w:t>Circle</w:t>
      </w:r>
      <w:r w:rsidR="007813C1" w:rsidRPr="00781233">
        <w:rPr>
          <w:szCs w:val="24"/>
        </w:rPr>
        <w:t xml:space="preserve"> the appropriate responses for close ended questions</w:t>
      </w:r>
    </w:p>
    <w:p w:rsidR="007813C1" w:rsidRPr="00781233" w:rsidRDefault="007813C1" w:rsidP="007924AB">
      <w:pPr>
        <w:tabs>
          <w:tab w:val="left" w:pos="630"/>
          <w:tab w:val="left" w:pos="9090"/>
        </w:tabs>
        <w:spacing w:line="360" w:lineRule="auto"/>
        <w:ind w:left="720"/>
        <w:jc w:val="both"/>
        <w:rPr>
          <w:szCs w:val="24"/>
        </w:rPr>
      </w:pPr>
      <w:r w:rsidRPr="00781233">
        <w:rPr>
          <w:szCs w:val="24"/>
        </w:rPr>
        <w:t xml:space="preserve">                  ii). Complete appropriate answer for open-ended questions</w:t>
      </w:r>
    </w:p>
    <w:p w:rsidR="00BC6B40" w:rsidRPr="00781233" w:rsidRDefault="007813C1" w:rsidP="007924AB">
      <w:pPr>
        <w:tabs>
          <w:tab w:val="left" w:pos="630"/>
          <w:tab w:val="left" w:pos="9090"/>
        </w:tabs>
        <w:spacing w:line="360" w:lineRule="auto"/>
        <w:ind w:left="720"/>
        <w:jc w:val="both"/>
        <w:rPr>
          <w:szCs w:val="24"/>
        </w:rPr>
      </w:pPr>
      <w:r w:rsidRPr="00781233">
        <w:rPr>
          <w:szCs w:val="24"/>
        </w:rPr>
        <w:t xml:space="preserve">                 iii). Do not write your name in the question paper </w:t>
      </w:r>
    </w:p>
    <w:p w:rsidR="00AC043E" w:rsidRPr="00781233" w:rsidRDefault="00AC043E" w:rsidP="007924AB">
      <w:pPr>
        <w:tabs>
          <w:tab w:val="left" w:pos="630"/>
          <w:tab w:val="left" w:pos="9090"/>
        </w:tabs>
        <w:spacing w:line="360" w:lineRule="auto"/>
        <w:ind w:left="720"/>
        <w:jc w:val="both"/>
        <w:rPr>
          <w:szCs w:val="24"/>
        </w:rPr>
      </w:pPr>
    </w:p>
    <w:p w:rsidR="00AC043E" w:rsidRPr="00781233" w:rsidRDefault="00A40337" w:rsidP="007924AB">
      <w:pPr>
        <w:numPr>
          <w:ilvl w:val="0"/>
          <w:numId w:val="12"/>
        </w:numPr>
        <w:tabs>
          <w:tab w:val="left" w:pos="630"/>
          <w:tab w:val="left" w:pos="9090"/>
        </w:tabs>
        <w:spacing w:line="360" w:lineRule="auto"/>
        <w:jc w:val="both"/>
        <w:rPr>
          <w:b/>
          <w:szCs w:val="24"/>
        </w:rPr>
      </w:pPr>
      <w:r w:rsidRPr="00781233">
        <w:rPr>
          <w:b/>
          <w:szCs w:val="24"/>
        </w:rPr>
        <w:t>De</w:t>
      </w:r>
      <w:r w:rsidR="00AC043E" w:rsidRPr="00781233">
        <w:rPr>
          <w:b/>
          <w:szCs w:val="24"/>
        </w:rPr>
        <w:t xml:space="preserve">mographic data of the respondent </w:t>
      </w:r>
    </w:p>
    <w:p w:rsidR="00AC043E" w:rsidRPr="00781233" w:rsidRDefault="00AC043E" w:rsidP="007924AB">
      <w:pPr>
        <w:tabs>
          <w:tab w:val="left" w:pos="630"/>
          <w:tab w:val="left" w:pos="9090"/>
        </w:tabs>
        <w:spacing w:line="360" w:lineRule="auto"/>
        <w:ind w:left="720"/>
        <w:jc w:val="both"/>
        <w:rPr>
          <w:szCs w:val="24"/>
        </w:rPr>
      </w:pPr>
      <w:r w:rsidRPr="00781233">
        <w:rPr>
          <w:szCs w:val="24"/>
        </w:rPr>
        <w:t xml:space="preserve">       Code----------------------------------</w:t>
      </w:r>
    </w:p>
    <w:p w:rsidR="00AC043E" w:rsidRPr="00781233" w:rsidRDefault="00F7482F" w:rsidP="007924AB">
      <w:pPr>
        <w:tabs>
          <w:tab w:val="left" w:pos="630"/>
          <w:tab w:val="left" w:pos="9090"/>
        </w:tabs>
        <w:spacing w:line="360" w:lineRule="auto"/>
        <w:ind w:left="720"/>
        <w:jc w:val="both"/>
        <w:rPr>
          <w:szCs w:val="24"/>
        </w:rPr>
      </w:pPr>
      <w:r w:rsidRPr="00781233">
        <w:rPr>
          <w:szCs w:val="24"/>
        </w:rPr>
        <w:t xml:space="preserve">      </w:t>
      </w:r>
      <w:proofErr w:type="spellStart"/>
      <w:r w:rsidRPr="00781233">
        <w:rPr>
          <w:szCs w:val="24"/>
        </w:rPr>
        <w:t>Tabya</w:t>
      </w:r>
      <w:proofErr w:type="spellEnd"/>
      <w:r w:rsidRPr="00781233">
        <w:rPr>
          <w:szCs w:val="24"/>
        </w:rPr>
        <w:t xml:space="preserve"> (</w:t>
      </w:r>
      <w:proofErr w:type="spellStart"/>
      <w:r w:rsidRPr="00781233">
        <w:rPr>
          <w:szCs w:val="24"/>
        </w:rPr>
        <w:t>kebele</w:t>
      </w:r>
      <w:proofErr w:type="spellEnd"/>
      <w:r w:rsidRPr="00781233">
        <w:rPr>
          <w:szCs w:val="24"/>
        </w:rPr>
        <w:t>) ----------------------</w:t>
      </w:r>
    </w:p>
    <w:p w:rsidR="00AC043E" w:rsidRPr="00781233" w:rsidRDefault="002C1C36" w:rsidP="007924AB">
      <w:pPr>
        <w:tabs>
          <w:tab w:val="left" w:pos="630"/>
          <w:tab w:val="left" w:pos="9090"/>
        </w:tabs>
        <w:spacing w:line="360" w:lineRule="auto"/>
        <w:jc w:val="both"/>
        <w:rPr>
          <w:szCs w:val="24"/>
        </w:rPr>
      </w:pPr>
      <w:r w:rsidRPr="00781233">
        <w:rPr>
          <w:szCs w:val="24"/>
        </w:rPr>
        <w:t xml:space="preserve"> 1. </w:t>
      </w:r>
      <w:r w:rsidR="00AC043E" w:rsidRPr="00781233">
        <w:rPr>
          <w:szCs w:val="24"/>
        </w:rPr>
        <w:t>Sex of the household head.  1=Male           2= female</w:t>
      </w:r>
    </w:p>
    <w:p w:rsidR="00AC043E" w:rsidRPr="00781233" w:rsidRDefault="00AC043E" w:rsidP="007924AB">
      <w:pPr>
        <w:tabs>
          <w:tab w:val="left" w:pos="630"/>
          <w:tab w:val="left" w:pos="9090"/>
        </w:tabs>
        <w:spacing w:line="360" w:lineRule="auto"/>
        <w:jc w:val="both"/>
        <w:rPr>
          <w:szCs w:val="24"/>
        </w:rPr>
      </w:pPr>
      <w:r w:rsidRPr="00781233">
        <w:rPr>
          <w:szCs w:val="24"/>
        </w:rPr>
        <w:t>2</w:t>
      </w:r>
      <w:r w:rsidR="00052ED6" w:rsidRPr="00781233">
        <w:rPr>
          <w:szCs w:val="24"/>
        </w:rPr>
        <w:t>. Age</w:t>
      </w:r>
      <w:r w:rsidRPr="00781233">
        <w:rPr>
          <w:szCs w:val="24"/>
        </w:rPr>
        <w:t xml:space="preserve"> of the household head. --------------</w:t>
      </w:r>
    </w:p>
    <w:p w:rsidR="00052ED6" w:rsidRPr="00781233" w:rsidRDefault="00891624" w:rsidP="007924AB">
      <w:pPr>
        <w:tabs>
          <w:tab w:val="left" w:pos="630"/>
          <w:tab w:val="left" w:pos="9090"/>
        </w:tabs>
        <w:spacing w:line="360" w:lineRule="auto"/>
        <w:jc w:val="both"/>
        <w:rPr>
          <w:szCs w:val="24"/>
        </w:rPr>
      </w:pPr>
      <w:r w:rsidRPr="00781233">
        <w:rPr>
          <w:szCs w:val="24"/>
        </w:rPr>
        <w:t xml:space="preserve">3. </w:t>
      </w:r>
      <w:r w:rsidR="00746924" w:rsidRPr="00781233">
        <w:rPr>
          <w:szCs w:val="24"/>
        </w:rPr>
        <w:t>The</w:t>
      </w:r>
      <w:r w:rsidR="00052ED6" w:rsidRPr="00781233">
        <w:rPr>
          <w:szCs w:val="24"/>
        </w:rPr>
        <w:t xml:space="preserve"> number of active labor force aged between 15-</w:t>
      </w:r>
      <w:r w:rsidR="005020FB">
        <w:rPr>
          <w:szCs w:val="24"/>
        </w:rPr>
        <w:t>64 years in the family--------</w:t>
      </w:r>
    </w:p>
    <w:p w:rsidR="00052ED6" w:rsidRPr="00781233" w:rsidRDefault="00891624" w:rsidP="007924AB">
      <w:pPr>
        <w:tabs>
          <w:tab w:val="left" w:pos="630"/>
          <w:tab w:val="left" w:pos="9090"/>
        </w:tabs>
        <w:spacing w:line="360" w:lineRule="auto"/>
        <w:jc w:val="both"/>
        <w:rPr>
          <w:szCs w:val="24"/>
        </w:rPr>
      </w:pPr>
      <w:r w:rsidRPr="00781233">
        <w:rPr>
          <w:szCs w:val="24"/>
        </w:rPr>
        <w:t>4</w:t>
      </w:r>
      <w:r w:rsidR="00052ED6" w:rsidRPr="00781233">
        <w:rPr>
          <w:szCs w:val="24"/>
        </w:rPr>
        <w:t>. The number of dependency ratio aged below 15 year and above 64 in the family-------</w:t>
      </w:r>
    </w:p>
    <w:p w:rsidR="00052ED6" w:rsidRPr="00781233" w:rsidRDefault="00891624" w:rsidP="007924AB">
      <w:pPr>
        <w:tabs>
          <w:tab w:val="left" w:pos="630"/>
          <w:tab w:val="left" w:pos="1260"/>
          <w:tab w:val="left" w:pos="9090"/>
        </w:tabs>
        <w:spacing w:line="360" w:lineRule="auto"/>
        <w:jc w:val="both"/>
        <w:rPr>
          <w:szCs w:val="24"/>
        </w:rPr>
      </w:pPr>
      <w:r w:rsidRPr="00781233">
        <w:rPr>
          <w:szCs w:val="24"/>
        </w:rPr>
        <w:t>5</w:t>
      </w:r>
      <w:r w:rsidR="00052ED6" w:rsidRPr="00781233">
        <w:rPr>
          <w:szCs w:val="24"/>
        </w:rPr>
        <w:t xml:space="preserve">. Educational </w:t>
      </w:r>
      <w:r w:rsidR="00272EA6" w:rsidRPr="00781233">
        <w:rPr>
          <w:szCs w:val="24"/>
        </w:rPr>
        <w:t xml:space="preserve">background </w:t>
      </w:r>
      <w:r w:rsidR="00052ED6" w:rsidRPr="00781233">
        <w:rPr>
          <w:szCs w:val="24"/>
        </w:rPr>
        <w:t>of the household</w:t>
      </w:r>
      <w:r w:rsidR="00272EA6" w:rsidRPr="00781233">
        <w:rPr>
          <w:szCs w:val="24"/>
        </w:rPr>
        <w:t xml:space="preserve"> head</w:t>
      </w:r>
    </w:p>
    <w:p w:rsidR="00A96CB8" w:rsidRPr="00781233" w:rsidRDefault="002C1C36" w:rsidP="007924AB">
      <w:pPr>
        <w:tabs>
          <w:tab w:val="left" w:pos="630"/>
          <w:tab w:val="left" w:pos="9090"/>
        </w:tabs>
        <w:spacing w:line="360" w:lineRule="auto"/>
        <w:jc w:val="both"/>
        <w:rPr>
          <w:szCs w:val="24"/>
        </w:rPr>
      </w:pPr>
      <w:r w:rsidRPr="00781233">
        <w:rPr>
          <w:szCs w:val="24"/>
        </w:rPr>
        <w:t xml:space="preserve">           1= illiterate </w:t>
      </w:r>
      <w:r w:rsidR="00077265" w:rsidRPr="00781233">
        <w:rPr>
          <w:szCs w:val="24"/>
        </w:rPr>
        <w:t xml:space="preserve">                            3= secondary education </w:t>
      </w:r>
    </w:p>
    <w:p w:rsidR="00052ED6" w:rsidRDefault="002C1C36" w:rsidP="007924AB">
      <w:pPr>
        <w:tabs>
          <w:tab w:val="left" w:pos="630"/>
          <w:tab w:val="left" w:pos="9090"/>
        </w:tabs>
        <w:spacing w:line="360" w:lineRule="auto"/>
        <w:jc w:val="both"/>
        <w:rPr>
          <w:szCs w:val="24"/>
        </w:rPr>
      </w:pPr>
      <w:r w:rsidRPr="00781233">
        <w:rPr>
          <w:szCs w:val="24"/>
        </w:rPr>
        <w:t xml:space="preserve">                 2= primarily education </w:t>
      </w:r>
      <w:r w:rsidR="00077265" w:rsidRPr="00781233">
        <w:rPr>
          <w:szCs w:val="24"/>
        </w:rPr>
        <w:t xml:space="preserve">               4= preparatory and above</w:t>
      </w:r>
    </w:p>
    <w:p w:rsidR="00D93670" w:rsidRPr="00781233" w:rsidRDefault="00D93670" w:rsidP="007924AB">
      <w:pPr>
        <w:tabs>
          <w:tab w:val="left" w:pos="630"/>
          <w:tab w:val="left" w:pos="9090"/>
        </w:tabs>
        <w:spacing w:line="360" w:lineRule="auto"/>
        <w:jc w:val="both"/>
        <w:rPr>
          <w:szCs w:val="24"/>
        </w:rPr>
      </w:pPr>
    </w:p>
    <w:p w:rsidR="00A40337" w:rsidRPr="00781233" w:rsidRDefault="00A40337" w:rsidP="007924AB">
      <w:pPr>
        <w:tabs>
          <w:tab w:val="left" w:pos="630"/>
          <w:tab w:val="left" w:pos="9090"/>
        </w:tabs>
        <w:spacing w:line="360" w:lineRule="auto"/>
        <w:jc w:val="both"/>
        <w:rPr>
          <w:b/>
          <w:szCs w:val="24"/>
        </w:rPr>
      </w:pPr>
    </w:p>
    <w:p w:rsidR="00411B31" w:rsidRPr="00781233" w:rsidRDefault="00411B31" w:rsidP="007924AB">
      <w:pPr>
        <w:numPr>
          <w:ilvl w:val="0"/>
          <w:numId w:val="12"/>
        </w:numPr>
        <w:tabs>
          <w:tab w:val="left" w:pos="630"/>
          <w:tab w:val="left" w:pos="9090"/>
        </w:tabs>
        <w:spacing w:line="360" w:lineRule="auto"/>
        <w:jc w:val="both"/>
        <w:rPr>
          <w:b/>
          <w:szCs w:val="24"/>
        </w:rPr>
      </w:pPr>
      <w:r w:rsidRPr="00781233">
        <w:rPr>
          <w:b/>
          <w:szCs w:val="24"/>
        </w:rPr>
        <w:t>Physical and socioeconomic</w:t>
      </w:r>
      <w:r w:rsidR="005851B4" w:rsidRPr="00781233">
        <w:rPr>
          <w:b/>
          <w:szCs w:val="24"/>
        </w:rPr>
        <w:t xml:space="preserve"> data</w:t>
      </w:r>
      <w:r w:rsidRPr="00781233">
        <w:rPr>
          <w:b/>
          <w:szCs w:val="24"/>
        </w:rPr>
        <w:t xml:space="preserve"> of the respondent</w:t>
      </w:r>
    </w:p>
    <w:p w:rsidR="005851B4" w:rsidRPr="00781233" w:rsidRDefault="00891624" w:rsidP="007924AB">
      <w:pPr>
        <w:tabs>
          <w:tab w:val="left" w:pos="630"/>
          <w:tab w:val="left" w:pos="9090"/>
        </w:tabs>
        <w:spacing w:line="360" w:lineRule="auto"/>
        <w:jc w:val="both"/>
        <w:rPr>
          <w:szCs w:val="24"/>
        </w:rPr>
      </w:pPr>
      <w:r w:rsidRPr="00781233">
        <w:rPr>
          <w:szCs w:val="24"/>
        </w:rPr>
        <w:lastRenderedPageBreak/>
        <w:t>6</w:t>
      </w:r>
      <w:r w:rsidR="005851B4" w:rsidRPr="00781233">
        <w:rPr>
          <w:szCs w:val="24"/>
        </w:rPr>
        <w:t>. Do you have access to irrigation water?</w:t>
      </w:r>
    </w:p>
    <w:p w:rsidR="005851B4" w:rsidRPr="00781233" w:rsidRDefault="005851B4" w:rsidP="007924AB">
      <w:pPr>
        <w:tabs>
          <w:tab w:val="left" w:pos="630"/>
          <w:tab w:val="left" w:pos="9090"/>
        </w:tabs>
        <w:spacing w:line="360" w:lineRule="auto"/>
        <w:jc w:val="both"/>
        <w:rPr>
          <w:szCs w:val="24"/>
        </w:rPr>
      </w:pPr>
      <w:r w:rsidRPr="00781233">
        <w:rPr>
          <w:szCs w:val="24"/>
        </w:rPr>
        <w:t xml:space="preserve">         1= Yes        2= No</w:t>
      </w:r>
    </w:p>
    <w:p w:rsidR="005851B4" w:rsidRPr="00781233" w:rsidRDefault="00891624" w:rsidP="007924AB">
      <w:pPr>
        <w:tabs>
          <w:tab w:val="left" w:pos="630"/>
          <w:tab w:val="left" w:pos="9090"/>
        </w:tabs>
        <w:spacing w:line="360" w:lineRule="auto"/>
        <w:jc w:val="both"/>
        <w:rPr>
          <w:szCs w:val="24"/>
        </w:rPr>
      </w:pPr>
      <w:r w:rsidRPr="00781233">
        <w:rPr>
          <w:szCs w:val="24"/>
        </w:rPr>
        <w:t>7</w:t>
      </w:r>
      <w:r w:rsidR="005851B4" w:rsidRPr="00781233">
        <w:rPr>
          <w:szCs w:val="24"/>
        </w:rPr>
        <w:t>. Are you irrigation user?</w:t>
      </w:r>
    </w:p>
    <w:p w:rsidR="005851B4" w:rsidRPr="00781233" w:rsidRDefault="005851B4" w:rsidP="007924AB">
      <w:pPr>
        <w:tabs>
          <w:tab w:val="left" w:pos="630"/>
          <w:tab w:val="left" w:pos="9090"/>
        </w:tabs>
        <w:spacing w:line="360" w:lineRule="auto"/>
        <w:jc w:val="both"/>
        <w:rPr>
          <w:szCs w:val="24"/>
        </w:rPr>
      </w:pPr>
      <w:r w:rsidRPr="00781233">
        <w:rPr>
          <w:szCs w:val="24"/>
        </w:rPr>
        <w:t xml:space="preserve">         1= Yes         2= No</w:t>
      </w:r>
    </w:p>
    <w:p w:rsidR="005851B4" w:rsidRPr="00781233" w:rsidRDefault="00891624" w:rsidP="007924AB">
      <w:pPr>
        <w:tabs>
          <w:tab w:val="left" w:pos="630"/>
          <w:tab w:val="left" w:pos="9090"/>
        </w:tabs>
        <w:spacing w:line="360" w:lineRule="auto"/>
        <w:jc w:val="both"/>
        <w:rPr>
          <w:szCs w:val="24"/>
        </w:rPr>
      </w:pPr>
      <w:r w:rsidRPr="00781233">
        <w:rPr>
          <w:szCs w:val="24"/>
        </w:rPr>
        <w:t>8</w:t>
      </w:r>
      <w:r w:rsidR="00702F9F" w:rsidRPr="00781233">
        <w:rPr>
          <w:szCs w:val="24"/>
        </w:rPr>
        <w:t>. If your</w:t>
      </w:r>
      <w:r w:rsidR="005851B4" w:rsidRPr="00781233">
        <w:rPr>
          <w:szCs w:val="24"/>
        </w:rPr>
        <w:t xml:space="preserve"> answer for qu</w:t>
      </w:r>
      <w:r w:rsidR="00FB45CB" w:rsidRPr="00781233">
        <w:rPr>
          <w:szCs w:val="24"/>
        </w:rPr>
        <w:t xml:space="preserve">estion number </w:t>
      </w:r>
      <w:r w:rsidR="00BB0B38" w:rsidRPr="00781233">
        <w:rPr>
          <w:szCs w:val="24"/>
        </w:rPr>
        <w:t xml:space="preserve">8 </w:t>
      </w:r>
      <w:r w:rsidR="00702F9F" w:rsidRPr="00781233">
        <w:rPr>
          <w:szCs w:val="24"/>
        </w:rPr>
        <w:t xml:space="preserve">is </w:t>
      </w:r>
      <w:r w:rsidR="00BB0B38" w:rsidRPr="00781233">
        <w:rPr>
          <w:szCs w:val="24"/>
        </w:rPr>
        <w:t>No</w:t>
      </w:r>
      <w:r w:rsidR="004C5DEC" w:rsidRPr="00781233">
        <w:rPr>
          <w:szCs w:val="24"/>
        </w:rPr>
        <w:t xml:space="preserve">, what </w:t>
      </w:r>
      <w:r w:rsidR="00702F9F" w:rsidRPr="00781233">
        <w:rPr>
          <w:szCs w:val="24"/>
        </w:rPr>
        <w:t>are the reasons</w:t>
      </w:r>
      <w:r w:rsidR="005851B4" w:rsidRPr="00781233">
        <w:rPr>
          <w:szCs w:val="24"/>
        </w:rPr>
        <w:t>?</w:t>
      </w:r>
    </w:p>
    <w:p w:rsidR="00077265" w:rsidRPr="00781233" w:rsidRDefault="00F7482F" w:rsidP="007924AB">
      <w:pPr>
        <w:tabs>
          <w:tab w:val="left" w:pos="630"/>
          <w:tab w:val="left" w:pos="9090"/>
        </w:tabs>
        <w:spacing w:line="360" w:lineRule="auto"/>
        <w:jc w:val="both"/>
        <w:rPr>
          <w:szCs w:val="24"/>
        </w:rPr>
      </w:pPr>
      <w:r w:rsidRPr="00781233">
        <w:rPr>
          <w:szCs w:val="24"/>
        </w:rPr>
        <w:t xml:space="preserve">              1= scarcity of water</w:t>
      </w:r>
      <w:r w:rsidR="00077265" w:rsidRPr="00781233">
        <w:rPr>
          <w:szCs w:val="24"/>
        </w:rPr>
        <w:t xml:space="preserve">                              3= lack of labor power</w:t>
      </w:r>
    </w:p>
    <w:p w:rsidR="005D0437" w:rsidRPr="00781233" w:rsidRDefault="005851B4" w:rsidP="007924AB">
      <w:pPr>
        <w:tabs>
          <w:tab w:val="left" w:pos="630"/>
          <w:tab w:val="left" w:pos="9090"/>
        </w:tabs>
        <w:spacing w:line="360" w:lineRule="auto"/>
        <w:jc w:val="both"/>
        <w:rPr>
          <w:szCs w:val="24"/>
        </w:rPr>
      </w:pPr>
      <w:r w:rsidRPr="00781233">
        <w:rPr>
          <w:szCs w:val="24"/>
        </w:rPr>
        <w:t>2= No awareness about it</w:t>
      </w:r>
      <w:r w:rsidR="00077265" w:rsidRPr="00781233">
        <w:rPr>
          <w:szCs w:val="24"/>
        </w:rPr>
        <w:t xml:space="preserve">                      </w:t>
      </w:r>
      <w:r w:rsidR="00F40DBF">
        <w:rPr>
          <w:szCs w:val="24"/>
        </w:rPr>
        <w:t xml:space="preserve">          </w:t>
      </w:r>
      <w:r w:rsidR="00077265" w:rsidRPr="00781233">
        <w:rPr>
          <w:szCs w:val="24"/>
        </w:rPr>
        <w:t xml:space="preserve">    4= price of water</w:t>
      </w:r>
    </w:p>
    <w:p w:rsidR="005851B4" w:rsidRPr="00781233" w:rsidRDefault="00891624" w:rsidP="007924AB">
      <w:pPr>
        <w:tabs>
          <w:tab w:val="left" w:pos="630"/>
          <w:tab w:val="left" w:pos="9090"/>
        </w:tabs>
        <w:spacing w:line="360" w:lineRule="auto"/>
        <w:jc w:val="both"/>
        <w:rPr>
          <w:szCs w:val="24"/>
        </w:rPr>
      </w:pPr>
      <w:r w:rsidRPr="00781233">
        <w:rPr>
          <w:szCs w:val="24"/>
        </w:rPr>
        <w:t>9</w:t>
      </w:r>
      <w:r w:rsidR="00AC7287" w:rsidRPr="00781233">
        <w:rPr>
          <w:szCs w:val="24"/>
        </w:rPr>
        <w:t xml:space="preserve">. If </w:t>
      </w:r>
      <w:r w:rsidR="00702F9F" w:rsidRPr="00781233">
        <w:rPr>
          <w:szCs w:val="24"/>
        </w:rPr>
        <w:t>your</w:t>
      </w:r>
      <w:r w:rsidR="00FB45CB" w:rsidRPr="00781233">
        <w:rPr>
          <w:szCs w:val="24"/>
        </w:rPr>
        <w:t xml:space="preserve"> answer for question number </w:t>
      </w:r>
      <w:r w:rsidR="00AC7287" w:rsidRPr="00781233">
        <w:rPr>
          <w:szCs w:val="24"/>
        </w:rPr>
        <w:t xml:space="preserve">8 </w:t>
      </w:r>
      <w:r w:rsidR="00FB45CB" w:rsidRPr="00781233">
        <w:rPr>
          <w:szCs w:val="24"/>
        </w:rPr>
        <w:t xml:space="preserve">is </w:t>
      </w:r>
      <w:r w:rsidR="004B7E4C" w:rsidRPr="00781233">
        <w:rPr>
          <w:szCs w:val="24"/>
        </w:rPr>
        <w:t>yes</w:t>
      </w:r>
      <w:r w:rsidR="00AC7287" w:rsidRPr="00781233">
        <w:rPr>
          <w:szCs w:val="24"/>
        </w:rPr>
        <w:t>, how much the total irriga</w:t>
      </w:r>
      <w:r w:rsidR="005D0437" w:rsidRPr="00781233">
        <w:rPr>
          <w:szCs w:val="24"/>
        </w:rPr>
        <w:t>ble land in hectare-</w:t>
      </w:r>
      <w:r w:rsidR="00AC7287" w:rsidRPr="00781233">
        <w:rPr>
          <w:szCs w:val="24"/>
        </w:rPr>
        <w:t>?</w:t>
      </w:r>
    </w:p>
    <w:p w:rsidR="00BA3818" w:rsidRPr="00781233" w:rsidRDefault="00891624" w:rsidP="007924AB">
      <w:pPr>
        <w:tabs>
          <w:tab w:val="left" w:pos="630"/>
          <w:tab w:val="left" w:pos="9090"/>
        </w:tabs>
        <w:spacing w:line="360" w:lineRule="auto"/>
        <w:jc w:val="both"/>
        <w:rPr>
          <w:szCs w:val="24"/>
        </w:rPr>
      </w:pPr>
      <w:r w:rsidRPr="00781233">
        <w:rPr>
          <w:szCs w:val="24"/>
        </w:rPr>
        <w:t>10</w:t>
      </w:r>
      <w:r w:rsidR="00BA3818" w:rsidRPr="00781233">
        <w:rPr>
          <w:szCs w:val="24"/>
        </w:rPr>
        <w:t>. Again, if answer for question 8 is yes, which small scale irrigation type do you use?</w:t>
      </w:r>
    </w:p>
    <w:p w:rsidR="00077265" w:rsidRPr="00781233" w:rsidRDefault="00BA3818" w:rsidP="007924AB">
      <w:pPr>
        <w:tabs>
          <w:tab w:val="left" w:pos="630"/>
          <w:tab w:val="left" w:pos="9090"/>
        </w:tabs>
        <w:spacing w:line="360" w:lineRule="auto"/>
        <w:jc w:val="both"/>
        <w:rPr>
          <w:szCs w:val="24"/>
        </w:rPr>
      </w:pPr>
      <w:r w:rsidRPr="00781233">
        <w:rPr>
          <w:szCs w:val="24"/>
        </w:rPr>
        <w:t xml:space="preserve">                       1= modern micro dam      </w:t>
      </w:r>
      <w:r w:rsidR="00077265" w:rsidRPr="00781233">
        <w:rPr>
          <w:szCs w:val="24"/>
        </w:rPr>
        <w:t xml:space="preserve">                      3= motor pump                 </w:t>
      </w:r>
    </w:p>
    <w:p w:rsidR="00BA3818" w:rsidRPr="00781233" w:rsidRDefault="00BA3818" w:rsidP="007924AB">
      <w:pPr>
        <w:tabs>
          <w:tab w:val="left" w:pos="630"/>
          <w:tab w:val="left" w:pos="9090"/>
        </w:tabs>
        <w:spacing w:line="360" w:lineRule="auto"/>
        <w:jc w:val="both"/>
        <w:rPr>
          <w:szCs w:val="24"/>
        </w:rPr>
      </w:pPr>
      <w:r w:rsidRPr="00781233">
        <w:rPr>
          <w:szCs w:val="24"/>
        </w:rPr>
        <w:t xml:space="preserve">  2= traditional river diversion</w:t>
      </w:r>
      <w:r w:rsidR="00F40DBF">
        <w:rPr>
          <w:szCs w:val="24"/>
        </w:rPr>
        <w:t xml:space="preserve">                                   </w:t>
      </w:r>
      <w:r w:rsidRPr="00781233">
        <w:rPr>
          <w:szCs w:val="24"/>
        </w:rPr>
        <w:t xml:space="preserve">  </w:t>
      </w:r>
      <w:r w:rsidR="00077265" w:rsidRPr="00781233">
        <w:rPr>
          <w:szCs w:val="24"/>
        </w:rPr>
        <w:t>4= treadle pump</w:t>
      </w:r>
    </w:p>
    <w:p w:rsidR="005D0437" w:rsidRPr="00781233" w:rsidRDefault="00891624" w:rsidP="007924AB">
      <w:pPr>
        <w:tabs>
          <w:tab w:val="left" w:pos="630"/>
          <w:tab w:val="left" w:pos="9090"/>
        </w:tabs>
        <w:spacing w:line="360" w:lineRule="auto"/>
        <w:jc w:val="both"/>
        <w:rPr>
          <w:szCs w:val="24"/>
        </w:rPr>
      </w:pPr>
      <w:r w:rsidRPr="00781233">
        <w:rPr>
          <w:szCs w:val="24"/>
        </w:rPr>
        <w:t>11</w:t>
      </w:r>
      <w:r w:rsidR="005D0437" w:rsidRPr="00781233">
        <w:rPr>
          <w:szCs w:val="24"/>
        </w:rPr>
        <w:t>. How many times produced with a year?</w:t>
      </w:r>
    </w:p>
    <w:p w:rsidR="005D0437" w:rsidRPr="00781233" w:rsidRDefault="005D0437" w:rsidP="007924AB">
      <w:pPr>
        <w:tabs>
          <w:tab w:val="left" w:pos="630"/>
          <w:tab w:val="left" w:pos="9090"/>
        </w:tabs>
        <w:spacing w:line="360" w:lineRule="auto"/>
        <w:jc w:val="both"/>
        <w:rPr>
          <w:szCs w:val="24"/>
        </w:rPr>
      </w:pPr>
      <w:r w:rsidRPr="00781233">
        <w:rPr>
          <w:szCs w:val="24"/>
        </w:rPr>
        <w:t xml:space="preserve">     1= one times         3= three times </w:t>
      </w:r>
    </w:p>
    <w:p w:rsidR="005D0437" w:rsidRPr="00781233" w:rsidRDefault="005D0437" w:rsidP="007924AB">
      <w:pPr>
        <w:tabs>
          <w:tab w:val="left" w:pos="630"/>
          <w:tab w:val="left" w:pos="9090"/>
        </w:tabs>
        <w:spacing w:line="360" w:lineRule="auto"/>
        <w:jc w:val="both"/>
        <w:rPr>
          <w:szCs w:val="24"/>
        </w:rPr>
      </w:pPr>
      <w:r w:rsidRPr="00781233">
        <w:rPr>
          <w:szCs w:val="24"/>
        </w:rPr>
        <w:t xml:space="preserve">    2= two times         4= above three times</w:t>
      </w:r>
    </w:p>
    <w:p w:rsidR="00BA3818" w:rsidRPr="00781233" w:rsidRDefault="00891624" w:rsidP="007924AB">
      <w:pPr>
        <w:tabs>
          <w:tab w:val="left" w:pos="630"/>
          <w:tab w:val="left" w:pos="9090"/>
        </w:tabs>
        <w:spacing w:line="360" w:lineRule="auto"/>
        <w:jc w:val="both"/>
        <w:rPr>
          <w:szCs w:val="24"/>
        </w:rPr>
      </w:pPr>
      <w:r w:rsidRPr="00781233">
        <w:rPr>
          <w:szCs w:val="24"/>
        </w:rPr>
        <w:t>12</w:t>
      </w:r>
      <w:r w:rsidR="00E543D6" w:rsidRPr="00781233">
        <w:rPr>
          <w:szCs w:val="24"/>
        </w:rPr>
        <w:t>. Have you ever faced any conflict in irrigation water use?</w:t>
      </w:r>
    </w:p>
    <w:p w:rsidR="001C518D" w:rsidRPr="00781233" w:rsidRDefault="001C518D" w:rsidP="007924AB">
      <w:pPr>
        <w:tabs>
          <w:tab w:val="left" w:pos="630"/>
          <w:tab w:val="left" w:pos="9090"/>
        </w:tabs>
        <w:spacing w:line="360" w:lineRule="auto"/>
        <w:jc w:val="both"/>
        <w:rPr>
          <w:szCs w:val="24"/>
        </w:rPr>
      </w:pPr>
      <w:r w:rsidRPr="00781233">
        <w:rPr>
          <w:szCs w:val="24"/>
        </w:rPr>
        <w:t xml:space="preserve">                           1= Yes </w:t>
      </w:r>
      <w:r w:rsidR="00077265" w:rsidRPr="00781233">
        <w:rPr>
          <w:szCs w:val="24"/>
        </w:rPr>
        <w:t xml:space="preserve">                         2=N</w:t>
      </w:r>
      <w:r w:rsidR="00054C52">
        <w:rPr>
          <w:szCs w:val="24"/>
        </w:rPr>
        <w:t>o</w:t>
      </w:r>
    </w:p>
    <w:p w:rsidR="006D20C8" w:rsidRPr="00781233" w:rsidRDefault="00891624" w:rsidP="007924AB">
      <w:pPr>
        <w:tabs>
          <w:tab w:val="left" w:pos="630"/>
          <w:tab w:val="left" w:pos="9090"/>
        </w:tabs>
        <w:spacing w:line="360" w:lineRule="auto"/>
        <w:jc w:val="both"/>
        <w:rPr>
          <w:szCs w:val="24"/>
        </w:rPr>
      </w:pPr>
      <w:r w:rsidRPr="00781233">
        <w:rPr>
          <w:szCs w:val="24"/>
        </w:rPr>
        <w:t>13</w:t>
      </w:r>
      <w:r w:rsidR="006D20C8" w:rsidRPr="00781233">
        <w:rPr>
          <w:szCs w:val="24"/>
        </w:rPr>
        <w:t xml:space="preserve">. </w:t>
      </w:r>
      <w:r w:rsidR="00FB45CB" w:rsidRPr="00781233">
        <w:rPr>
          <w:szCs w:val="24"/>
        </w:rPr>
        <w:t xml:space="preserve">If your answer for question number </w:t>
      </w:r>
      <w:r w:rsidR="006D20C8" w:rsidRPr="00781233">
        <w:rPr>
          <w:szCs w:val="24"/>
        </w:rPr>
        <w:t xml:space="preserve">12 </w:t>
      </w:r>
      <w:r w:rsidR="00FB45CB" w:rsidRPr="00781233">
        <w:rPr>
          <w:szCs w:val="24"/>
        </w:rPr>
        <w:t xml:space="preserve">is </w:t>
      </w:r>
      <w:r w:rsidR="004B7E4C" w:rsidRPr="00781233">
        <w:rPr>
          <w:szCs w:val="24"/>
        </w:rPr>
        <w:t>yes</w:t>
      </w:r>
      <w:r w:rsidR="006D20C8" w:rsidRPr="00781233">
        <w:rPr>
          <w:szCs w:val="24"/>
        </w:rPr>
        <w:t>, what are the causes of conflict?</w:t>
      </w:r>
    </w:p>
    <w:p w:rsidR="00E543D6" w:rsidRPr="00781233" w:rsidRDefault="00E543D6" w:rsidP="007924AB">
      <w:pPr>
        <w:tabs>
          <w:tab w:val="left" w:pos="630"/>
          <w:tab w:val="left" w:pos="9090"/>
        </w:tabs>
        <w:spacing w:line="360" w:lineRule="auto"/>
        <w:jc w:val="both"/>
        <w:rPr>
          <w:szCs w:val="24"/>
        </w:rPr>
      </w:pPr>
      <w:r w:rsidRPr="00781233">
        <w:rPr>
          <w:szCs w:val="24"/>
        </w:rPr>
        <w:t xml:space="preserve"> 1= water theft</w:t>
      </w:r>
      <w:r w:rsidR="00357CBE" w:rsidRPr="00781233">
        <w:rPr>
          <w:szCs w:val="24"/>
        </w:rPr>
        <w:t xml:space="preserve">/ taking water out of turn </w:t>
      </w:r>
    </w:p>
    <w:p w:rsidR="00357CBE" w:rsidRPr="00781233" w:rsidRDefault="00357CBE" w:rsidP="007924AB">
      <w:pPr>
        <w:tabs>
          <w:tab w:val="left" w:pos="630"/>
          <w:tab w:val="left" w:pos="9090"/>
        </w:tabs>
        <w:spacing w:line="360" w:lineRule="auto"/>
        <w:jc w:val="both"/>
        <w:rPr>
          <w:szCs w:val="24"/>
        </w:rPr>
      </w:pPr>
      <w:r w:rsidRPr="00781233">
        <w:rPr>
          <w:szCs w:val="24"/>
        </w:rPr>
        <w:t xml:space="preserve">               2= water scarcity because of declining supply from the users</w:t>
      </w:r>
    </w:p>
    <w:p w:rsidR="00357CBE" w:rsidRPr="00781233" w:rsidRDefault="00357CBE" w:rsidP="007924AB">
      <w:pPr>
        <w:tabs>
          <w:tab w:val="left" w:pos="630"/>
          <w:tab w:val="left" w:pos="9090"/>
        </w:tabs>
        <w:spacing w:line="360" w:lineRule="auto"/>
        <w:jc w:val="both"/>
        <w:rPr>
          <w:szCs w:val="24"/>
        </w:rPr>
      </w:pPr>
      <w:r w:rsidRPr="00781233">
        <w:rPr>
          <w:szCs w:val="24"/>
        </w:rPr>
        <w:t xml:space="preserve">               3= water scarcity due to increasing numbers of users</w:t>
      </w:r>
    </w:p>
    <w:p w:rsidR="00357CBE" w:rsidRPr="00781233" w:rsidRDefault="00357CBE" w:rsidP="007924AB">
      <w:pPr>
        <w:tabs>
          <w:tab w:val="left" w:pos="630"/>
          <w:tab w:val="left" w:pos="9090"/>
        </w:tabs>
        <w:spacing w:line="360" w:lineRule="auto"/>
        <w:jc w:val="both"/>
        <w:rPr>
          <w:szCs w:val="24"/>
        </w:rPr>
      </w:pPr>
      <w:r w:rsidRPr="00781233">
        <w:rPr>
          <w:szCs w:val="24"/>
        </w:rPr>
        <w:t xml:space="preserve">               4= other specify----------------------------------------------</w:t>
      </w:r>
    </w:p>
    <w:p w:rsidR="008D467C" w:rsidRPr="00781233" w:rsidRDefault="00891624" w:rsidP="007924AB">
      <w:pPr>
        <w:tabs>
          <w:tab w:val="left" w:pos="630"/>
          <w:tab w:val="left" w:pos="9090"/>
        </w:tabs>
        <w:spacing w:line="360" w:lineRule="auto"/>
        <w:jc w:val="both"/>
        <w:rPr>
          <w:szCs w:val="24"/>
        </w:rPr>
      </w:pPr>
      <w:r w:rsidRPr="00781233">
        <w:rPr>
          <w:szCs w:val="24"/>
        </w:rPr>
        <w:t>14</w:t>
      </w:r>
      <w:r w:rsidR="008D467C" w:rsidRPr="00781233">
        <w:rPr>
          <w:szCs w:val="24"/>
        </w:rPr>
        <w:t>. Again, i</w:t>
      </w:r>
      <w:r w:rsidR="006D20C8" w:rsidRPr="00781233">
        <w:rPr>
          <w:szCs w:val="24"/>
        </w:rPr>
        <w:t xml:space="preserve">f your answer question number </w:t>
      </w:r>
      <w:proofErr w:type="gramStart"/>
      <w:r w:rsidR="006D20C8" w:rsidRPr="00781233">
        <w:rPr>
          <w:szCs w:val="24"/>
        </w:rPr>
        <w:t>12</w:t>
      </w:r>
      <w:r w:rsidR="008D467C" w:rsidRPr="00781233">
        <w:rPr>
          <w:szCs w:val="24"/>
        </w:rPr>
        <w:t>,</w:t>
      </w:r>
      <w:proofErr w:type="gramEnd"/>
      <w:r w:rsidR="008D467C" w:rsidRPr="00781233">
        <w:rPr>
          <w:szCs w:val="24"/>
        </w:rPr>
        <w:t xml:space="preserve"> is yes, how did you solve the problem?</w:t>
      </w:r>
    </w:p>
    <w:p w:rsidR="008D467C" w:rsidRPr="00781233" w:rsidRDefault="008D467C" w:rsidP="007924AB">
      <w:pPr>
        <w:tabs>
          <w:tab w:val="left" w:pos="630"/>
          <w:tab w:val="left" w:pos="9090"/>
        </w:tabs>
        <w:spacing w:line="360" w:lineRule="auto"/>
        <w:jc w:val="both"/>
        <w:rPr>
          <w:szCs w:val="24"/>
        </w:rPr>
      </w:pPr>
      <w:r w:rsidRPr="00781233">
        <w:rPr>
          <w:szCs w:val="24"/>
        </w:rPr>
        <w:t>------------------------------------------------------------------------------------</w:t>
      </w:r>
      <w:r w:rsidR="00BE5F8E">
        <w:rPr>
          <w:szCs w:val="24"/>
        </w:rPr>
        <w:t>--------------------</w:t>
      </w:r>
    </w:p>
    <w:p w:rsidR="00AC7287" w:rsidRPr="00781233" w:rsidRDefault="00891624" w:rsidP="007924AB">
      <w:pPr>
        <w:tabs>
          <w:tab w:val="left" w:pos="630"/>
          <w:tab w:val="left" w:pos="9090"/>
        </w:tabs>
        <w:spacing w:line="360" w:lineRule="auto"/>
        <w:jc w:val="both"/>
        <w:rPr>
          <w:szCs w:val="24"/>
        </w:rPr>
      </w:pPr>
      <w:r w:rsidRPr="00781233">
        <w:rPr>
          <w:szCs w:val="24"/>
        </w:rPr>
        <w:t>15</w:t>
      </w:r>
      <w:r w:rsidR="00AC7287" w:rsidRPr="00781233">
        <w:rPr>
          <w:szCs w:val="24"/>
        </w:rPr>
        <w:t>. For how many years are</w:t>
      </w:r>
      <w:r w:rsidR="00FB45CB" w:rsidRPr="00781233">
        <w:rPr>
          <w:szCs w:val="24"/>
        </w:rPr>
        <w:t xml:space="preserve"> you</w:t>
      </w:r>
      <w:r w:rsidR="00F40DBF">
        <w:rPr>
          <w:szCs w:val="24"/>
        </w:rPr>
        <w:t xml:space="preserve"> </w:t>
      </w:r>
      <w:r w:rsidR="00F7482F" w:rsidRPr="00781233">
        <w:rPr>
          <w:szCs w:val="24"/>
        </w:rPr>
        <w:t>experienced in farming</w:t>
      </w:r>
      <w:r w:rsidR="00AC7287" w:rsidRPr="00781233">
        <w:rPr>
          <w:szCs w:val="24"/>
        </w:rPr>
        <w:t xml:space="preserve">-------------------? </w:t>
      </w:r>
    </w:p>
    <w:p w:rsidR="00AC7287" w:rsidRPr="00781233" w:rsidRDefault="006D20C8" w:rsidP="007924AB">
      <w:pPr>
        <w:tabs>
          <w:tab w:val="left" w:pos="630"/>
          <w:tab w:val="left" w:pos="9090"/>
        </w:tabs>
        <w:spacing w:line="360" w:lineRule="auto"/>
        <w:jc w:val="both"/>
        <w:rPr>
          <w:szCs w:val="24"/>
        </w:rPr>
      </w:pPr>
      <w:r w:rsidRPr="00781233">
        <w:rPr>
          <w:szCs w:val="24"/>
        </w:rPr>
        <w:t>1</w:t>
      </w:r>
      <w:r w:rsidR="00891624" w:rsidRPr="00781233">
        <w:rPr>
          <w:szCs w:val="24"/>
        </w:rPr>
        <w:t>6</w:t>
      </w:r>
      <w:r w:rsidR="00AC7287" w:rsidRPr="00781233">
        <w:rPr>
          <w:szCs w:val="24"/>
        </w:rPr>
        <w:t xml:space="preserve">. Do you use input in </w:t>
      </w:r>
      <w:r w:rsidR="00BA2AD2" w:rsidRPr="00781233">
        <w:rPr>
          <w:szCs w:val="24"/>
        </w:rPr>
        <w:t xml:space="preserve">production </w:t>
      </w:r>
      <w:r w:rsidR="004B7E4C" w:rsidRPr="00781233">
        <w:rPr>
          <w:szCs w:val="24"/>
        </w:rPr>
        <w:t>season?</w:t>
      </w:r>
    </w:p>
    <w:p w:rsidR="00BA2AD2" w:rsidRPr="00781233" w:rsidRDefault="00BA2AD2" w:rsidP="007924AB">
      <w:pPr>
        <w:tabs>
          <w:tab w:val="left" w:pos="630"/>
          <w:tab w:val="left" w:pos="9090"/>
        </w:tabs>
        <w:spacing w:line="360" w:lineRule="auto"/>
        <w:jc w:val="both"/>
        <w:rPr>
          <w:szCs w:val="24"/>
        </w:rPr>
      </w:pPr>
      <w:r w:rsidRPr="00781233">
        <w:rPr>
          <w:szCs w:val="24"/>
        </w:rPr>
        <w:t xml:space="preserve">                  1= Yes</w:t>
      </w:r>
      <w:r w:rsidR="00077265" w:rsidRPr="00781233">
        <w:rPr>
          <w:szCs w:val="24"/>
        </w:rPr>
        <w:t xml:space="preserve">                                       2= No</w:t>
      </w:r>
    </w:p>
    <w:p w:rsidR="00F7482F" w:rsidRPr="00781233" w:rsidRDefault="00891624" w:rsidP="007924AB">
      <w:pPr>
        <w:tabs>
          <w:tab w:val="left" w:pos="630"/>
          <w:tab w:val="left" w:pos="9090"/>
        </w:tabs>
        <w:spacing w:line="360" w:lineRule="auto"/>
        <w:jc w:val="both"/>
        <w:rPr>
          <w:szCs w:val="24"/>
        </w:rPr>
      </w:pPr>
      <w:r w:rsidRPr="00781233">
        <w:rPr>
          <w:szCs w:val="24"/>
        </w:rPr>
        <w:t>17</w:t>
      </w:r>
      <w:r w:rsidR="00F7482F" w:rsidRPr="00781233">
        <w:rPr>
          <w:szCs w:val="24"/>
        </w:rPr>
        <w:t>. If your answer for question number 16 is yes, which type of input is employed?</w:t>
      </w:r>
    </w:p>
    <w:p w:rsidR="00F7482F" w:rsidRPr="00781233" w:rsidRDefault="00F7482F" w:rsidP="007924AB">
      <w:pPr>
        <w:tabs>
          <w:tab w:val="left" w:pos="630"/>
          <w:tab w:val="left" w:pos="9090"/>
        </w:tabs>
        <w:spacing w:line="360" w:lineRule="auto"/>
        <w:jc w:val="both"/>
        <w:rPr>
          <w:szCs w:val="24"/>
        </w:rPr>
      </w:pPr>
      <w:r w:rsidRPr="00781233">
        <w:rPr>
          <w:szCs w:val="24"/>
        </w:rPr>
        <w:t xml:space="preserve">                   1= </w:t>
      </w:r>
      <w:proofErr w:type="gramStart"/>
      <w:r w:rsidRPr="00781233">
        <w:rPr>
          <w:szCs w:val="24"/>
        </w:rPr>
        <w:t>fertilizer</w:t>
      </w:r>
      <w:r w:rsidR="0001425B" w:rsidRPr="00781233">
        <w:rPr>
          <w:szCs w:val="24"/>
        </w:rPr>
        <w:t xml:space="preserve">  3</w:t>
      </w:r>
      <w:proofErr w:type="gramEnd"/>
      <w:r w:rsidR="0001425B" w:rsidRPr="00781233">
        <w:rPr>
          <w:szCs w:val="24"/>
        </w:rPr>
        <w:t>= improved seeds</w:t>
      </w:r>
    </w:p>
    <w:p w:rsidR="00F7482F" w:rsidRPr="00781233" w:rsidRDefault="00F7482F" w:rsidP="007924AB">
      <w:pPr>
        <w:tabs>
          <w:tab w:val="left" w:pos="630"/>
          <w:tab w:val="left" w:pos="9090"/>
        </w:tabs>
        <w:spacing w:line="360" w:lineRule="auto"/>
        <w:jc w:val="both"/>
        <w:rPr>
          <w:szCs w:val="24"/>
        </w:rPr>
      </w:pPr>
      <w:r w:rsidRPr="00781233">
        <w:rPr>
          <w:szCs w:val="24"/>
        </w:rPr>
        <w:t xml:space="preserve">                   2= </w:t>
      </w:r>
      <w:r w:rsidR="0001425B" w:rsidRPr="00781233">
        <w:rPr>
          <w:szCs w:val="24"/>
        </w:rPr>
        <w:t>Manure      4=pesticide</w:t>
      </w:r>
    </w:p>
    <w:p w:rsidR="00BA2AD2" w:rsidRPr="00781233" w:rsidRDefault="00BA2AD2" w:rsidP="007924AB">
      <w:pPr>
        <w:tabs>
          <w:tab w:val="left" w:pos="630"/>
          <w:tab w:val="left" w:pos="9090"/>
        </w:tabs>
        <w:spacing w:line="360" w:lineRule="auto"/>
        <w:jc w:val="both"/>
        <w:rPr>
          <w:szCs w:val="24"/>
        </w:rPr>
      </w:pPr>
      <w:r w:rsidRPr="00781233">
        <w:rPr>
          <w:szCs w:val="24"/>
        </w:rPr>
        <w:t>1</w:t>
      </w:r>
      <w:r w:rsidR="00891624" w:rsidRPr="00781233">
        <w:rPr>
          <w:szCs w:val="24"/>
        </w:rPr>
        <w:t>8</w:t>
      </w:r>
      <w:r w:rsidR="00FB45CB" w:rsidRPr="00781233">
        <w:rPr>
          <w:szCs w:val="24"/>
        </w:rPr>
        <w:t>. If your answer for question number 16 is</w:t>
      </w:r>
      <w:r w:rsidRPr="00781233">
        <w:rPr>
          <w:szCs w:val="24"/>
        </w:rPr>
        <w:t xml:space="preserve"> No, specify the reason</w:t>
      </w:r>
      <w:r w:rsidR="0001425B" w:rsidRPr="00781233">
        <w:rPr>
          <w:szCs w:val="24"/>
        </w:rPr>
        <w:t>? ---------------</w:t>
      </w:r>
      <w:r w:rsidR="00054C52">
        <w:rPr>
          <w:szCs w:val="24"/>
        </w:rPr>
        <w:t>------</w:t>
      </w:r>
    </w:p>
    <w:p w:rsidR="00BA2AD2" w:rsidRPr="00781233" w:rsidRDefault="00891624" w:rsidP="007924AB">
      <w:pPr>
        <w:tabs>
          <w:tab w:val="left" w:pos="630"/>
          <w:tab w:val="left" w:pos="9090"/>
        </w:tabs>
        <w:spacing w:line="360" w:lineRule="auto"/>
        <w:jc w:val="both"/>
        <w:rPr>
          <w:szCs w:val="24"/>
        </w:rPr>
      </w:pPr>
      <w:r w:rsidRPr="00781233">
        <w:rPr>
          <w:szCs w:val="24"/>
        </w:rPr>
        <w:lastRenderedPageBreak/>
        <w:t>19</w:t>
      </w:r>
      <w:r w:rsidR="004C5DEC" w:rsidRPr="00781233">
        <w:rPr>
          <w:szCs w:val="24"/>
        </w:rPr>
        <w:t>. Do you get</w:t>
      </w:r>
      <w:r w:rsidR="00BA2AD2" w:rsidRPr="00781233">
        <w:rPr>
          <w:szCs w:val="24"/>
        </w:rPr>
        <w:t xml:space="preserve"> market information about price and demand condition of the agricultural input and output?  </w:t>
      </w:r>
    </w:p>
    <w:p w:rsidR="00BA2AD2" w:rsidRPr="00781233" w:rsidRDefault="00BA2AD2" w:rsidP="007924AB">
      <w:pPr>
        <w:tabs>
          <w:tab w:val="left" w:pos="630"/>
          <w:tab w:val="left" w:pos="9090"/>
        </w:tabs>
        <w:spacing w:line="360" w:lineRule="auto"/>
        <w:jc w:val="both"/>
        <w:rPr>
          <w:szCs w:val="24"/>
        </w:rPr>
      </w:pPr>
      <w:r w:rsidRPr="00781233">
        <w:rPr>
          <w:szCs w:val="24"/>
        </w:rPr>
        <w:t xml:space="preserve">                            1= Yes    </w:t>
      </w:r>
      <w:r w:rsidR="00077265" w:rsidRPr="00781233">
        <w:rPr>
          <w:szCs w:val="24"/>
        </w:rPr>
        <w:t xml:space="preserve">                            2= No</w:t>
      </w:r>
    </w:p>
    <w:p w:rsidR="008F2F4E" w:rsidRPr="00781233" w:rsidRDefault="00891624" w:rsidP="007924AB">
      <w:pPr>
        <w:tabs>
          <w:tab w:val="left" w:pos="630"/>
          <w:tab w:val="left" w:pos="9090"/>
        </w:tabs>
        <w:spacing w:line="360" w:lineRule="auto"/>
        <w:jc w:val="both"/>
        <w:rPr>
          <w:szCs w:val="24"/>
        </w:rPr>
      </w:pPr>
      <w:r w:rsidRPr="00781233">
        <w:rPr>
          <w:szCs w:val="24"/>
        </w:rPr>
        <w:t>20</w:t>
      </w:r>
      <w:r w:rsidR="00BA2AD2" w:rsidRPr="00781233">
        <w:rPr>
          <w:szCs w:val="24"/>
        </w:rPr>
        <w:t>. If t</w:t>
      </w:r>
      <w:r w:rsidR="00FB45CB" w:rsidRPr="00781233">
        <w:rPr>
          <w:szCs w:val="24"/>
        </w:rPr>
        <w:t xml:space="preserve">he answer for question </w:t>
      </w:r>
      <w:r w:rsidR="0001425B" w:rsidRPr="00781233">
        <w:rPr>
          <w:szCs w:val="24"/>
        </w:rPr>
        <w:t>number 18</w:t>
      </w:r>
      <w:r w:rsidR="00FB45CB" w:rsidRPr="00781233">
        <w:rPr>
          <w:szCs w:val="24"/>
        </w:rPr>
        <w:t xml:space="preserve">is </w:t>
      </w:r>
      <w:proofErr w:type="gramStart"/>
      <w:r w:rsidR="00BA2AD2" w:rsidRPr="00781233">
        <w:rPr>
          <w:szCs w:val="24"/>
        </w:rPr>
        <w:t>Yes</w:t>
      </w:r>
      <w:proofErr w:type="gramEnd"/>
      <w:r w:rsidR="00BA2AD2" w:rsidRPr="00781233">
        <w:rPr>
          <w:szCs w:val="24"/>
        </w:rPr>
        <w:t xml:space="preserve">, </w:t>
      </w:r>
      <w:r w:rsidR="008F2F4E" w:rsidRPr="00781233">
        <w:rPr>
          <w:szCs w:val="24"/>
        </w:rPr>
        <w:t xml:space="preserve">specify the source of </w:t>
      </w:r>
      <w:r w:rsidR="00054C52">
        <w:rPr>
          <w:szCs w:val="24"/>
        </w:rPr>
        <w:t>information? ---</w:t>
      </w:r>
    </w:p>
    <w:p w:rsidR="00BA2AD2" w:rsidRPr="00781233" w:rsidRDefault="00891624" w:rsidP="007924AB">
      <w:pPr>
        <w:tabs>
          <w:tab w:val="left" w:pos="630"/>
          <w:tab w:val="left" w:pos="9090"/>
        </w:tabs>
        <w:spacing w:line="360" w:lineRule="auto"/>
        <w:jc w:val="both"/>
        <w:rPr>
          <w:szCs w:val="24"/>
        </w:rPr>
      </w:pPr>
      <w:r w:rsidRPr="00781233">
        <w:rPr>
          <w:szCs w:val="24"/>
        </w:rPr>
        <w:t>21</w:t>
      </w:r>
      <w:r w:rsidR="00FB45CB" w:rsidRPr="00781233">
        <w:rPr>
          <w:szCs w:val="24"/>
        </w:rPr>
        <w:t>. What is your</w:t>
      </w:r>
      <w:r w:rsidR="008F2F4E" w:rsidRPr="00781233">
        <w:rPr>
          <w:szCs w:val="24"/>
        </w:rPr>
        <w:t xml:space="preserve"> major source of income?</w:t>
      </w:r>
    </w:p>
    <w:p w:rsidR="008F2F4E" w:rsidRPr="00781233" w:rsidRDefault="008F2F4E" w:rsidP="007924AB">
      <w:pPr>
        <w:tabs>
          <w:tab w:val="left" w:pos="630"/>
          <w:tab w:val="left" w:pos="9090"/>
        </w:tabs>
        <w:spacing w:line="360" w:lineRule="auto"/>
        <w:jc w:val="both"/>
        <w:rPr>
          <w:szCs w:val="24"/>
        </w:rPr>
      </w:pPr>
      <w:r w:rsidRPr="00781233">
        <w:rPr>
          <w:szCs w:val="24"/>
        </w:rPr>
        <w:t xml:space="preserve">              1= Irrigation agriculture </w:t>
      </w:r>
      <w:r w:rsidR="00077265" w:rsidRPr="00781233">
        <w:rPr>
          <w:szCs w:val="24"/>
        </w:rPr>
        <w:t xml:space="preserve">             3= Rained agriculture</w:t>
      </w:r>
    </w:p>
    <w:p w:rsidR="005D0437" w:rsidRPr="00781233" w:rsidRDefault="008F2F4E" w:rsidP="007924AB">
      <w:pPr>
        <w:tabs>
          <w:tab w:val="left" w:pos="630"/>
          <w:tab w:val="left" w:pos="9090"/>
        </w:tabs>
        <w:spacing w:line="360" w:lineRule="auto"/>
        <w:jc w:val="both"/>
        <w:rPr>
          <w:szCs w:val="24"/>
        </w:rPr>
      </w:pPr>
      <w:r w:rsidRPr="00781233">
        <w:rPr>
          <w:szCs w:val="24"/>
        </w:rPr>
        <w:t xml:space="preserve">              2= Livestock production </w:t>
      </w:r>
      <w:r w:rsidR="00077265" w:rsidRPr="00781233">
        <w:rPr>
          <w:szCs w:val="24"/>
        </w:rPr>
        <w:t xml:space="preserve">             4=</w:t>
      </w:r>
      <w:proofErr w:type="gramStart"/>
      <w:r w:rsidR="00077265" w:rsidRPr="00781233">
        <w:rPr>
          <w:szCs w:val="24"/>
        </w:rPr>
        <w:t>Off</w:t>
      </w:r>
      <w:proofErr w:type="gramEnd"/>
      <w:r w:rsidR="00077265" w:rsidRPr="00781233">
        <w:rPr>
          <w:szCs w:val="24"/>
        </w:rPr>
        <w:t>/ non-farm activities</w:t>
      </w:r>
    </w:p>
    <w:p w:rsidR="009A7892" w:rsidRPr="00781233" w:rsidRDefault="00891624" w:rsidP="007924AB">
      <w:pPr>
        <w:tabs>
          <w:tab w:val="left" w:pos="630"/>
          <w:tab w:val="left" w:pos="9090"/>
        </w:tabs>
        <w:spacing w:line="360" w:lineRule="auto"/>
        <w:jc w:val="both"/>
        <w:rPr>
          <w:szCs w:val="24"/>
        </w:rPr>
      </w:pPr>
      <w:r w:rsidRPr="00781233">
        <w:rPr>
          <w:szCs w:val="24"/>
        </w:rPr>
        <w:t>22</w:t>
      </w:r>
      <w:r w:rsidR="007801A3" w:rsidRPr="00781233">
        <w:rPr>
          <w:szCs w:val="24"/>
        </w:rPr>
        <w:t xml:space="preserve">. </w:t>
      </w:r>
      <w:r w:rsidR="000B21CF" w:rsidRPr="00781233">
        <w:rPr>
          <w:szCs w:val="24"/>
        </w:rPr>
        <w:t xml:space="preserve"> Annual income from cereal</w:t>
      </w:r>
      <w:r w:rsidR="009A7892" w:rsidRPr="00781233">
        <w:rPr>
          <w:szCs w:val="24"/>
        </w:rPr>
        <w:t xml:space="preserve"> crop</w:t>
      </w:r>
    </w:p>
    <w:tbl>
      <w:tblPr>
        <w:tblW w:w="9900" w:type="dxa"/>
        <w:tblInd w:w="-162" w:type="dxa"/>
        <w:tblLayout w:type="fixed"/>
        <w:tblLook w:val="04A0" w:firstRow="1" w:lastRow="0" w:firstColumn="1" w:lastColumn="0" w:noHBand="0" w:noVBand="1"/>
      </w:tblPr>
      <w:tblGrid>
        <w:gridCol w:w="1030"/>
        <w:gridCol w:w="1335"/>
        <w:gridCol w:w="1372"/>
        <w:gridCol w:w="1458"/>
        <w:gridCol w:w="1152"/>
        <w:gridCol w:w="1372"/>
        <w:gridCol w:w="1011"/>
        <w:gridCol w:w="1170"/>
      </w:tblGrid>
      <w:tr w:rsidR="009A7892" w:rsidRPr="00781233" w:rsidTr="00EB383C">
        <w:trPr>
          <w:trHeight w:val="315"/>
        </w:trPr>
        <w:tc>
          <w:tcPr>
            <w:tcW w:w="1030"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No</w:t>
            </w:r>
          </w:p>
        </w:tc>
        <w:tc>
          <w:tcPr>
            <w:tcW w:w="1335"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Crop type</w:t>
            </w:r>
          </w:p>
        </w:tc>
        <w:tc>
          <w:tcPr>
            <w:tcW w:w="3982" w:type="dxa"/>
            <w:gridSpan w:val="3"/>
            <w:tcBorders>
              <w:top w:val="single" w:sz="8" w:space="0" w:color="000000"/>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xml:space="preserve">Non-user </w:t>
            </w:r>
          </w:p>
        </w:tc>
        <w:tc>
          <w:tcPr>
            <w:tcW w:w="3553" w:type="dxa"/>
            <w:gridSpan w:val="3"/>
            <w:tcBorders>
              <w:top w:val="single" w:sz="8" w:space="0" w:color="000000"/>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User</w:t>
            </w:r>
          </w:p>
        </w:tc>
      </w:tr>
      <w:tr w:rsidR="009A7892" w:rsidRPr="00781233" w:rsidTr="00EB383C">
        <w:trPr>
          <w:trHeight w:val="1215"/>
        </w:trPr>
        <w:tc>
          <w:tcPr>
            <w:tcW w:w="1030" w:type="dxa"/>
            <w:vMerge/>
            <w:tcBorders>
              <w:top w:val="single" w:sz="8" w:space="0" w:color="000000"/>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35" w:type="dxa"/>
            <w:vMerge/>
            <w:tcBorders>
              <w:top w:val="single" w:sz="8" w:space="0" w:color="000000"/>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xml:space="preserve">Area cultivated in hectare </w:t>
            </w:r>
          </w:p>
        </w:tc>
        <w:tc>
          <w:tcPr>
            <w:tcW w:w="1458"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Total production in Kg</w:t>
            </w:r>
          </w:p>
        </w:tc>
        <w:tc>
          <w:tcPr>
            <w:tcW w:w="1152"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The total income  (Birr)</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xml:space="preserve">Area cultivated in hectare </w:t>
            </w:r>
          </w:p>
        </w:tc>
        <w:tc>
          <w:tcPr>
            <w:tcW w:w="1011"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Total production in Kg</w:t>
            </w:r>
          </w:p>
        </w:tc>
        <w:tc>
          <w:tcPr>
            <w:tcW w:w="1170"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The total income (Birr)</w:t>
            </w:r>
          </w:p>
        </w:tc>
      </w:tr>
      <w:tr w:rsidR="009A7892" w:rsidRPr="00781233" w:rsidTr="00EB383C">
        <w:trPr>
          <w:trHeight w:val="534"/>
        </w:trPr>
        <w:tc>
          <w:tcPr>
            <w:tcW w:w="1030" w:type="dxa"/>
            <w:vMerge w:val="restart"/>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1</w:t>
            </w:r>
          </w:p>
        </w:tc>
        <w:tc>
          <w:tcPr>
            <w:tcW w:w="1335" w:type="dxa"/>
            <w:vMerge w:val="restart"/>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proofErr w:type="spellStart"/>
            <w:r w:rsidRPr="00781233">
              <w:rPr>
                <w:rFonts w:eastAsia="Times New Roman"/>
              </w:rPr>
              <w:t>Teff</w:t>
            </w:r>
            <w:proofErr w:type="spellEnd"/>
            <w:r w:rsidRPr="00781233">
              <w:rPr>
                <w:rFonts w:eastAsia="Times New Roman"/>
              </w:rPr>
              <w:t xml:space="preserve"> </w:t>
            </w:r>
          </w:p>
        </w:tc>
        <w:tc>
          <w:tcPr>
            <w:tcW w:w="1372" w:type="dxa"/>
            <w:vMerge w:val="restart"/>
            <w:tcBorders>
              <w:top w:val="nil"/>
              <w:left w:val="single" w:sz="8" w:space="0" w:color="000000"/>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458" w:type="dxa"/>
            <w:vMerge w:val="restart"/>
            <w:tcBorders>
              <w:top w:val="nil"/>
              <w:left w:val="single" w:sz="8" w:space="0" w:color="auto"/>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52" w:type="dxa"/>
            <w:vMerge w:val="restart"/>
            <w:tcBorders>
              <w:top w:val="nil"/>
              <w:left w:val="single" w:sz="8" w:space="0" w:color="auto"/>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372" w:type="dxa"/>
            <w:vMerge w:val="restart"/>
            <w:tcBorders>
              <w:top w:val="nil"/>
              <w:left w:val="single" w:sz="8" w:space="0" w:color="000000"/>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011" w:type="dxa"/>
            <w:vMerge w:val="restart"/>
            <w:tcBorders>
              <w:top w:val="nil"/>
              <w:left w:val="single" w:sz="8" w:space="0" w:color="auto"/>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70" w:type="dxa"/>
            <w:vMerge w:val="restart"/>
            <w:tcBorders>
              <w:top w:val="nil"/>
              <w:left w:val="single" w:sz="8" w:space="0" w:color="auto"/>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r>
      <w:tr w:rsidR="009A7892" w:rsidRPr="00781233" w:rsidTr="00EB383C">
        <w:trPr>
          <w:trHeight w:val="654"/>
        </w:trPr>
        <w:tc>
          <w:tcPr>
            <w:tcW w:w="1030" w:type="dxa"/>
            <w:vMerge/>
            <w:tcBorders>
              <w:top w:val="nil"/>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35" w:type="dxa"/>
            <w:vMerge/>
            <w:tcBorders>
              <w:top w:val="nil"/>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72" w:type="dxa"/>
            <w:vMerge/>
            <w:tcBorders>
              <w:top w:val="nil"/>
              <w:left w:val="single" w:sz="8" w:space="0" w:color="000000"/>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458" w:type="dxa"/>
            <w:vMerge/>
            <w:tcBorders>
              <w:top w:val="nil"/>
              <w:left w:val="single" w:sz="8" w:space="0" w:color="auto"/>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152" w:type="dxa"/>
            <w:vMerge/>
            <w:tcBorders>
              <w:top w:val="nil"/>
              <w:left w:val="single" w:sz="8" w:space="0" w:color="auto"/>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72" w:type="dxa"/>
            <w:vMerge/>
            <w:tcBorders>
              <w:top w:val="nil"/>
              <w:left w:val="single" w:sz="8" w:space="0" w:color="000000"/>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011" w:type="dxa"/>
            <w:vMerge/>
            <w:tcBorders>
              <w:top w:val="nil"/>
              <w:left w:val="single" w:sz="8" w:space="0" w:color="auto"/>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170" w:type="dxa"/>
            <w:vMerge/>
            <w:tcBorders>
              <w:top w:val="nil"/>
              <w:left w:val="single" w:sz="8" w:space="0" w:color="auto"/>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r>
      <w:tr w:rsidR="009A7892" w:rsidRPr="00781233" w:rsidTr="00EB383C">
        <w:trPr>
          <w:trHeight w:val="654"/>
        </w:trPr>
        <w:tc>
          <w:tcPr>
            <w:tcW w:w="1030" w:type="dxa"/>
            <w:vMerge/>
            <w:tcBorders>
              <w:top w:val="nil"/>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35" w:type="dxa"/>
            <w:vMerge/>
            <w:tcBorders>
              <w:top w:val="nil"/>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72" w:type="dxa"/>
            <w:vMerge/>
            <w:tcBorders>
              <w:top w:val="nil"/>
              <w:left w:val="single" w:sz="8" w:space="0" w:color="000000"/>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458" w:type="dxa"/>
            <w:vMerge/>
            <w:tcBorders>
              <w:top w:val="nil"/>
              <w:left w:val="single" w:sz="8" w:space="0" w:color="auto"/>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152" w:type="dxa"/>
            <w:vMerge/>
            <w:tcBorders>
              <w:top w:val="nil"/>
              <w:left w:val="single" w:sz="8" w:space="0" w:color="auto"/>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c>
          <w:tcPr>
            <w:tcW w:w="1372" w:type="dxa"/>
            <w:vMerge/>
            <w:tcBorders>
              <w:top w:val="nil"/>
              <w:left w:val="single" w:sz="8" w:space="0" w:color="000000"/>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011" w:type="dxa"/>
            <w:vMerge/>
            <w:tcBorders>
              <w:top w:val="nil"/>
              <w:left w:val="single" w:sz="8" w:space="0" w:color="auto"/>
              <w:bottom w:val="single" w:sz="8" w:space="0" w:color="000000"/>
              <w:right w:val="single" w:sz="8" w:space="0" w:color="auto"/>
            </w:tcBorders>
            <w:vAlign w:val="center"/>
            <w:hideMark/>
          </w:tcPr>
          <w:p w:rsidR="009A7892" w:rsidRPr="00781233" w:rsidRDefault="009A7892" w:rsidP="007924AB">
            <w:pPr>
              <w:spacing w:line="360" w:lineRule="auto"/>
              <w:jc w:val="both"/>
              <w:rPr>
                <w:rFonts w:eastAsia="Times New Roman"/>
              </w:rPr>
            </w:pPr>
          </w:p>
        </w:tc>
        <w:tc>
          <w:tcPr>
            <w:tcW w:w="1170" w:type="dxa"/>
            <w:vMerge/>
            <w:tcBorders>
              <w:top w:val="nil"/>
              <w:left w:val="single" w:sz="8" w:space="0" w:color="auto"/>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rPr>
            </w:pPr>
          </w:p>
        </w:tc>
      </w:tr>
      <w:tr w:rsidR="009A7892" w:rsidRPr="00781233" w:rsidTr="00EB383C">
        <w:trPr>
          <w:trHeight w:val="315"/>
        </w:trPr>
        <w:tc>
          <w:tcPr>
            <w:tcW w:w="1030"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2</w:t>
            </w:r>
          </w:p>
        </w:tc>
        <w:tc>
          <w:tcPr>
            <w:tcW w:w="1335"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xml:space="preserve">Sorghum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458"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52"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011"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70"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r>
      <w:tr w:rsidR="009A7892" w:rsidRPr="00781233" w:rsidTr="00EB383C">
        <w:trPr>
          <w:trHeight w:val="315"/>
        </w:trPr>
        <w:tc>
          <w:tcPr>
            <w:tcW w:w="1030"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3</w:t>
            </w:r>
          </w:p>
        </w:tc>
        <w:tc>
          <w:tcPr>
            <w:tcW w:w="1335"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Maize</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458"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52"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011"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70"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r>
      <w:tr w:rsidR="009A7892" w:rsidRPr="00781233" w:rsidTr="00EB383C">
        <w:trPr>
          <w:trHeight w:val="315"/>
        </w:trPr>
        <w:tc>
          <w:tcPr>
            <w:tcW w:w="1030"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4</w:t>
            </w:r>
          </w:p>
        </w:tc>
        <w:tc>
          <w:tcPr>
            <w:tcW w:w="1335"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xml:space="preserve">Barley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458"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52"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011"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70"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r>
      <w:tr w:rsidR="009A7892" w:rsidRPr="00781233" w:rsidTr="00EB383C">
        <w:trPr>
          <w:trHeight w:val="315"/>
        </w:trPr>
        <w:tc>
          <w:tcPr>
            <w:tcW w:w="1030"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5</w:t>
            </w:r>
          </w:p>
        </w:tc>
        <w:tc>
          <w:tcPr>
            <w:tcW w:w="1335"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Chickpea</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458"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52"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011"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70"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r>
      <w:tr w:rsidR="009A7892" w:rsidRPr="00781233" w:rsidTr="00EB383C">
        <w:trPr>
          <w:trHeight w:val="315"/>
        </w:trPr>
        <w:tc>
          <w:tcPr>
            <w:tcW w:w="236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xml:space="preserve">Total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458"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52"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372"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011"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c>
          <w:tcPr>
            <w:tcW w:w="1170"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rPr>
            </w:pPr>
            <w:r w:rsidRPr="00781233">
              <w:rPr>
                <w:rFonts w:eastAsia="Times New Roman"/>
              </w:rPr>
              <w:t> </w:t>
            </w:r>
          </w:p>
        </w:tc>
      </w:tr>
    </w:tbl>
    <w:p w:rsidR="00EB383C" w:rsidRPr="00781233" w:rsidRDefault="00EB383C" w:rsidP="007924AB">
      <w:pPr>
        <w:spacing w:line="360" w:lineRule="auto"/>
        <w:contextualSpacing/>
        <w:jc w:val="both"/>
        <w:rPr>
          <w:szCs w:val="24"/>
        </w:rPr>
      </w:pPr>
    </w:p>
    <w:p w:rsidR="009A7892" w:rsidRPr="00781233" w:rsidRDefault="00EB383C" w:rsidP="007924AB">
      <w:pPr>
        <w:spacing w:line="360" w:lineRule="auto"/>
        <w:contextualSpacing/>
        <w:jc w:val="both"/>
        <w:rPr>
          <w:rFonts w:eastAsia="Times New Roman"/>
          <w:szCs w:val="24"/>
        </w:rPr>
      </w:pPr>
      <w:r w:rsidRPr="00781233">
        <w:rPr>
          <w:szCs w:val="24"/>
        </w:rPr>
        <w:br w:type="page"/>
      </w:r>
      <w:r w:rsidR="008A197B" w:rsidRPr="00781233">
        <w:rPr>
          <w:szCs w:val="24"/>
        </w:rPr>
        <w:lastRenderedPageBreak/>
        <w:t>23</w:t>
      </w:r>
      <w:r w:rsidR="00140E92" w:rsidRPr="00781233">
        <w:rPr>
          <w:szCs w:val="24"/>
        </w:rPr>
        <w:t>. Annual income from vegetables and fruits</w:t>
      </w:r>
    </w:p>
    <w:tbl>
      <w:tblPr>
        <w:tblW w:w="9738" w:type="dxa"/>
        <w:tblInd w:w="-162" w:type="dxa"/>
        <w:tblLayout w:type="fixed"/>
        <w:tblLook w:val="04A0" w:firstRow="1" w:lastRow="0" w:firstColumn="1" w:lastColumn="0" w:noHBand="0" w:noVBand="1"/>
      </w:tblPr>
      <w:tblGrid>
        <w:gridCol w:w="1331"/>
        <w:gridCol w:w="199"/>
        <w:gridCol w:w="1260"/>
        <w:gridCol w:w="999"/>
        <w:gridCol w:w="1277"/>
        <w:gridCol w:w="1096"/>
        <w:gridCol w:w="1203"/>
        <w:gridCol w:w="1277"/>
        <w:gridCol w:w="1096"/>
      </w:tblGrid>
      <w:tr w:rsidR="009A7892" w:rsidRPr="00781233" w:rsidTr="00EB383C">
        <w:trPr>
          <w:trHeight w:val="330"/>
        </w:trPr>
        <w:tc>
          <w:tcPr>
            <w:tcW w:w="153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Number</w:t>
            </w:r>
          </w:p>
        </w:tc>
        <w:tc>
          <w:tcPr>
            <w:tcW w:w="1260"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Type of vegetables and fruits</w:t>
            </w:r>
          </w:p>
        </w:tc>
        <w:tc>
          <w:tcPr>
            <w:tcW w:w="3372" w:type="dxa"/>
            <w:gridSpan w:val="3"/>
            <w:tcBorders>
              <w:top w:val="single" w:sz="8" w:space="0" w:color="000000"/>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Non-user</w:t>
            </w:r>
          </w:p>
        </w:tc>
        <w:tc>
          <w:tcPr>
            <w:tcW w:w="3576" w:type="dxa"/>
            <w:gridSpan w:val="3"/>
            <w:tcBorders>
              <w:top w:val="single" w:sz="8" w:space="0" w:color="000000"/>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User </w:t>
            </w:r>
          </w:p>
        </w:tc>
      </w:tr>
      <w:tr w:rsidR="009A7892" w:rsidRPr="00781233" w:rsidTr="00EB383C">
        <w:trPr>
          <w:trHeight w:val="1275"/>
        </w:trPr>
        <w:tc>
          <w:tcPr>
            <w:tcW w:w="1530" w:type="dxa"/>
            <w:gridSpan w:val="2"/>
            <w:vMerge/>
            <w:tcBorders>
              <w:top w:val="single" w:sz="8" w:space="0" w:color="000000"/>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szCs w:val="24"/>
              </w:rPr>
            </w:pPr>
          </w:p>
        </w:tc>
        <w:tc>
          <w:tcPr>
            <w:tcW w:w="1260" w:type="dxa"/>
            <w:vMerge/>
            <w:tcBorders>
              <w:top w:val="single" w:sz="8" w:space="0" w:color="000000"/>
              <w:left w:val="single" w:sz="8" w:space="0" w:color="000000"/>
              <w:bottom w:val="single" w:sz="8" w:space="0" w:color="000000"/>
              <w:right w:val="single" w:sz="8" w:space="0" w:color="000000"/>
            </w:tcBorders>
            <w:vAlign w:val="center"/>
            <w:hideMark/>
          </w:tcPr>
          <w:p w:rsidR="009A7892" w:rsidRPr="00781233" w:rsidRDefault="009A7892" w:rsidP="007924AB">
            <w:pPr>
              <w:spacing w:line="360" w:lineRule="auto"/>
              <w:jc w:val="both"/>
              <w:rPr>
                <w:rFonts w:eastAsia="Times New Roman"/>
                <w:szCs w:val="24"/>
              </w:rPr>
            </w:pP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Area cultivated in hectare</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Total production in Kg</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The total income received in Birr</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Area cultivated in hectare</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Total production in Kg</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The total income received in Birr</w:t>
            </w:r>
          </w:p>
        </w:tc>
      </w:tr>
      <w:tr w:rsidR="009A7892" w:rsidRPr="00781233" w:rsidTr="00EB383C">
        <w:trPr>
          <w:trHeight w:val="330"/>
        </w:trPr>
        <w:tc>
          <w:tcPr>
            <w:tcW w:w="2790" w:type="dxa"/>
            <w:gridSpan w:val="3"/>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           Vegetables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1</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Tomato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2</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Pepper</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3</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Onion</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4</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cabbage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5</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Cabbage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6</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others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2790" w:type="dxa"/>
            <w:gridSpan w:val="3"/>
            <w:tcBorders>
              <w:top w:val="single" w:sz="8" w:space="0" w:color="000000"/>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            Fruits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1</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Avocado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2</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Mango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2</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Papaya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3</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Banana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4</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xml:space="preserve">Others </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r w:rsidR="009A7892" w:rsidRPr="00781233" w:rsidTr="00EB383C">
        <w:trPr>
          <w:trHeight w:val="330"/>
        </w:trPr>
        <w:tc>
          <w:tcPr>
            <w:tcW w:w="1331" w:type="dxa"/>
            <w:tcBorders>
              <w:top w:val="nil"/>
              <w:left w:val="single" w:sz="8" w:space="0" w:color="000000"/>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5</w:t>
            </w:r>
          </w:p>
        </w:tc>
        <w:tc>
          <w:tcPr>
            <w:tcW w:w="1459" w:type="dxa"/>
            <w:gridSpan w:val="2"/>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Total</w:t>
            </w:r>
          </w:p>
        </w:tc>
        <w:tc>
          <w:tcPr>
            <w:tcW w:w="999"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03"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277" w:type="dxa"/>
            <w:tcBorders>
              <w:top w:val="nil"/>
              <w:left w:val="nil"/>
              <w:bottom w:val="single" w:sz="8" w:space="0" w:color="000000"/>
              <w:right w:val="single" w:sz="8" w:space="0" w:color="auto"/>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c>
          <w:tcPr>
            <w:tcW w:w="1096" w:type="dxa"/>
            <w:tcBorders>
              <w:top w:val="nil"/>
              <w:left w:val="nil"/>
              <w:bottom w:val="single" w:sz="8" w:space="0" w:color="000000"/>
              <w:right w:val="single" w:sz="8" w:space="0" w:color="000000"/>
            </w:tcBorders>
            <w:shd w:val="clear" w:color="auto" w:fill="auto"/>
            <w:hideMark/>
          </w:tcPr>
          <w:p w:rsidR="009A7892" w:rsidRPr="00781233" w:rsidRDefault="009A7892" w:rsidP="007924AB">
            <w:pPr>
              <w:spacing w:line="360" w:lineRule="auto"/>
              <w:jc w:val="both"/>
              <w:rPr>
                <w:rFonts w:eastAsia="Times New Roman"/>
                <w:szCs w:val="24"/>
              </w:rPr>
            </w:pPr>
            <w:r w:rsidRPr="00781233">
              <w:rPr>
                <w:rFonts w:eastAsia="Times New Roman"/>
                <w:szCs w:val="24"/>
              </w:rPr>
              <w:t> </w:t>
            </w:r>
          </w:p>
        </w:tc>
      </w:tr>
    </w:tbl>
    <w:p w:rsidR="00EB383C" w:rsidRPr="00781233" w:rsidRDefault="00EB383C" w:rsidP="007924AB">
      <w:pPr>
        <w:tabs>
          <w:tab w:val="left" w:pos="9090"/>
        </w:tabs>
        <w:spacing w:line="360" w:lineRule="auto"/>
        <w:contextualSpacing/>
        <w:jc w:val="both"/>
        <w:rPr>
          <w:szCs w:val="24"/>
        </w:rPr>
      </w:pPr>
    </w:p>
    <w:p w:rsidR="00140E92" w:rsidRPr="00781233" w:rsidRDefault="00EB383C" w:rsidP="007924AB">
      <w:pPr>
        <w:tabs>
          <w:tab w:val="left" w:pos="9090"/>
        </w:tabs>
        <w:spacing w:line="360" w:lineRule="auto"/>
        <w:contextualSpacing/>
        <w:jc w:val="both"/>
        <w:rPr>
          <w:szCs w:val="24"/>
        </w:rPr>
      </w:pPr>
      <w:r w:rsidRPr="00781233">
        <w:rPr>
          <w:szCs w:val="24"/>
        </w:rPr>
        <w:br w:type="page"/>
      </w:r>
      <w:r w:rsidR="008A197B" w:rsidRPr="00781233">
        <w:rPr>
          <w:szCs w:val="24"/>
        </w:rPr>
        <w:lastRenderedPageBreak/>
        <w:t>24</w:t>
      </w:r>
      <w:r w:rsidR="001B1893" w:rsidRPr="00781233">
        <w:rPr>
          <w:szCs w:val="24"/>
        </w:rPr>
        <w:t>.</w:t>
      </w:r>
      <w:r w:rsidR="008823BD" w:rsidRPr="00781233">
        <w:rPr>
          <w:szCs w:val="24"/>
        </w:rPr>
        <w:t xml:space="preserve">  Annual income from</w:t>
      </w:r>
      <w:r w:rsidR="00E57928">
        <w:rPr>
          <w:szCs w:val="24"/>
        </w:rPr>
        <w:t xml:space="preserve"> </w:t>
      </w:r>
      <w:r w:rsidR="00140E92" w:rsidRPr="00781233">
        <w:rPr>
          <w:szCs w:val="24"/>
        </w:rPr>
        <w:t xml:space="preserve">livestock </w:t>
      </w:r>
    </w:p>
    <w:tbl>
      <w:tblPr>
        <w:tblW w:w="7680" w:type="dxa"/>
        <w:tblInd w:w="95" w:type="dxa"/>
        <w:tblLook w:val="04A0" w:firstRow="1" w:lastRow="0" w:firstColumn="1" w:lastColumn="0" w:noHBand="0" w:noVBand="1"/>
      </w:tblPr>
      <w:tblGrid>
        <w:gridCol w:w="1003"/>
        <w:gridCol w:w="1083"/>
        <w:gridCol w:w="1083"/>
        <w:gridCol w:w="936"/>
        <w:gridCol w:w="936"/>
        <w:gridCol w:w="1083"/>
        <w:gridCol w:w="936"/>
        <w:gridCol w:w="936"/>
      </w:tblGrid>
      <w:tr w:rsidR="00140E92" w:rsidRPr="00781233" w:rsidTr="007D7445">
        <w:trPr>
          <w:trHeight w:val="315"/>
        </w:trPr>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Number </w:t>
            </w:r>
          </w:p>
        </w:tc>
        <w:tc>
          <w:tcPr>
            <w:tcW w:w="960"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Type of livestock </w:t>
            </w:r>
          </w:p>
        </w:tc>
        <w:tc>
          <w:tcPr>
            <w:tcW w:w="2880" w:type="dxa"/>
            <w:gridSpan w:val="3"/>
            <w:tcBorders>
              <w:top w:val="single" w:sz="8" w:space="0" w:color="000000"/>
              <w:left w:val="nil"/>
              <w:bottom w:val="single" w:sz="8" w:space="0" w:color="auto"/>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Non user</w:t>
            </w:r>
          </w:p>
        </w:tc>
        <w:tc>
          <w:tcPr>
            <w:tcW w:w="2880" w:type="dxa"/>
            <w:gridSpan w:val="3"/>
            <w:tcBorders>
              <w:top w:val="single" w:sz="8" w:space="0" w:color="000000"/>
              <w:left w:val="nil"/>
              <w:bottom w:val="single" w:sz="8" w:space="0" w:color="auto"/>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User</w:t>
            </w:r>
          </w:p>
        </w:tc>
      </w:tr>
      <w:tr w:rsidR="00140E92" w:rsidRPr="00781233" w:rsidTr="007D7445">
        <w:trPr>
          <w:trHeight w:val="315"/>
        </w:trPr>
        <w:tc>
          <w:tcPr>
            <w:tcW w:w="960" w:type="dxa"/>
            <w:vMerge/>
            <w:tcBorders>
              <w:top w:val="single" w:sz="8" w:space="0" w:color="000000"/>
              <w:left w:val="single" w:sz="8" w:space="0" w:color="000000"/>
              <w:bottom w:val="single" w:sz="8" w:space="0" w:color="000000"/>
              <w:right w:val="single" w:sz="8" w:space="0" w:color="000000"/>
            </w:tcBorders>
            <w:vAlign w:val="center"/>
            <w:hideMark/>
          </w:tcPr>
          <w:p w:rsidR="00140E92" w:rsidRPr="00781233" w:rsidRDefault="00140E92" w:rsidP="007924AB">
            <w:pPr>
              <w:spacing w:line="360" w:lineRule="auto"/>
              <w:jc w:val="both"/>
              <w:rPr>
                <w:rFonts w:eastAsia="Times New Roman"/>
                <w:szCs w:val="24"/>
              </w:rPr>
            </w:pPr>
          </w:p>
        </w:tc>
        <w:tc>
          <w:tcPr>
            <w:tcW w:w="960" w:type="dxa"/>
            <w:vMerge/>
            <w:tcBorders>
              <w:top w:val="single" w:sz="8" w:space="0" w:color="000000"/>
              <w:left w:val="single" w:sz="8" w:space="0" w:color="000000"/>
              <w:bottom w:val="single" w:sz="8" w:space="0" w:color="000000"/>
              <w:right w:val="single" w:sz="8" w:space="0" w:color="auto"/>
            </w:tcBorders>
            <w:vAlign w:val="center"/>
            <w:hideMark/>
          </w:tcPr>
          <w:p w:rsidR="00140E92" w:rsidRPr="00781233" w:rsidRDefault="00140E92" w:rsidP="007924AB">
            <w:pPr>
              <w:spacing w:line="360" w:lineRule="auto"/>
              <w:jc w:val="both"/>
              <w:rPr>
                <w:rFonts w:eastAsia="Times New Roman"/>
                <w:szCs w:val="24"/>
              </w:rPr>
            </w:pPr>
          </w:p>
        </w:tc>
        <w:tc>
          <w:tcPr>
            <w:tcW w:w="2880" w:type="dxa"/>
            <w:gridSpan w:val="3"/>
            <w:tcBorders>
              <w:top w:val="single" w:sz="8" w:space="0" w:color="auto"/>
              <w:left w:val="nil"/>
              <w:bottom w:val="single" w:sz="8" w:space="0" w:color="auto"/>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If there is any sold animal</w:t>
            </w:r>
          </w:p>
        </w:tc>
        <w:tc>
          <w:tcPr>
            <w:tcW w:w="2880" w:type="dxa"/>
            <w:gridSpan w:val="3"/>
            <w:tcBorders>
              <w:top w:val="single" w:sz="8" w:space="0" w:color="auto"/>
              <w:left w:val="nil"/>
              <w:bottom w:val="single" w:sz="8" w:space="0" w:color="auto"/>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If there is any sold animal</w:t>
            </w:r>
          </w:p>
        </w:tc>
      </w:tr>
      <w:tr w:rsidR="00140E92" w:rsidRPr="00781233" w:rsidTr="007D7445">
        <w:trPr>
          <w:trHeight w:val="780"/>
        </w:trPr>
        <w:tc>
          <w:tcPr>
            <w:tcW w:w="960" w:type="dxa"/>
            <w:vMerge/>
            <w:tcBorders>
              <w:top w:val="single" w:sz="8" w:space="0" w:color="000000"/>
              <w:left w:val="single" w:sz="8" w:space="0" w:color="000000"/>
              <w:bottom w:val="single" w:sz="8" w:space="0" w:color="000000"/>
              <w:right w:val="single" w:sz="8" w:space="0" w:color="000000"/>
            </w:tcBorders>
            <w:vAlign w:val="center"/>
            <w:hideMark/>
          </w:tcPr>
          <w:p w:rsidR="00140E92" w:rsidRPr="00781233" w:rsidRDefault="00140E92" w:rsidP="007924AB">
            <w:pPr>
              <w:spacing w:line="360" w:lineRule="auto"/>
              <w:jc w:val="both"/>
              <w:rPr>
                <w:rFonts w:eastAsia="Times New Roman"/>
                <w:szCs w:val="24"/>
              </w:rPr>
            </w:pPr>
          </w:p>
        </w:tc>
        <w:tc>
          <w:tcPr>
            <w:tcW w:w="960" w:type="dxa"/>
            <w:vMerge/>
            <w:tcBorders>
              <w:top w:val="single" w:sz="8" w:space="0" w:color="000000"/>
              <w:left w:val="single" w:sz="8" w:space="0" w:color="000000"/>
              <w:bottom w:val="single" w:sz="8" w:space="0" w:color="000000"/>
              <w:right w:val="single" w:sz="8" w:space="0" w:color="auto"/>
            </w:tcBorders>
            <w:vAlign w:val="center"/>
            <w:hideMark/>
          </w:tcPr>
          <w:p w:rsidR="00140E92" w:rsidRPr="00781233" w:rsidRDefault="00140E92" w:rsidP="007924AB">
            <w:pPr>
              <w:spacing w:line="360" w:lineRule="auto"/>
              <w:jc w:val="both"/>
              <w:rPr>
                <w:rFonts w:eastAsia="Times New Roman"/>
                <w:szCs w:val="24"/>
              </w:rPr>
            </w:pP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Number of livestock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Sold amount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Income gained in birr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Number of livestock</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Sold amount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Income gained in birr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1</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Cow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auto"/>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2</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Bull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3</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Heifer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4</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Calf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5</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Ox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6</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Poultry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7</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Donkey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8</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Camel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9</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Sheep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960" w:type="dxa"/>
            <w:tcBorders>
              <w:top w:val="nil"/>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10</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Goat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r w:rsidR="00140E92" w:rsidRPr="00781233" w:rsidTr="007D7445">
        <w:trPr>
          <w:trHeight w:val="315"/>
        </w:trPr>
        <w:tc>
          <w:tcPr>
            <w:tcW w:w="1920"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xml:space="preserve">Total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auto"/>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c>
          <w:tcPr>
            <w:tcW w:w="960" w:type="dxa"/>
            <w:tcBorders>
              <w:top w:val="nil"/>
              <w:left w:val="nil"/>
              <w:bottom w:val="single" w:sz="8" w:space="0" w:color="000000"/>
              <w:right w:val="single" w:sz="8" w:space="0" w:color="000000"/>
            </w:tcBorders>
            <w:shd w:val="clear" w:color="auto" w:fill="auto"/>
            <w:hideMark/>
          </w:tcPr>
          <w:p w:rsidR="00140E92" w:rsidRPr="00781233" w:rsidRDefault="00140E92" w:rsidP="007924AB">
            <w:pPr>
              <w:spacing w:line="360" w:lineRule="auto"/>
              <w:jc w:val="both"/>
              <w:rPr>
                <w:rFonts w:eastAsia="Times New Roman"/>
                <w:szCs w:val="24"/>
              </w:rPr>
            </w:pPr>
            <w:r w:rsidRPr="00781233">
              <w:rPr>
                <w:rFonts w:eastAsia="Times New Roman"/>
                <w:szCs w:val="24"/>
              </w:rPr>
              <w:t> </w:t>
            </w:r>
          </w:p>
        </w:tc>
      </w:tr>
    </w:tbl>
    <w:p w:rsidR="0001425B" w:rsidRPr="00781233" w:rsidRDefault="008A197B" w:rsidP="007924AB">
      <w:pPr>
        <w:tabs>
          <w:tab w:val="left" w:pos="9090"/>
        </w:tabs>
        <w:spacing w:line="360" w:lineRule="auto"/>
        <w:contextualSpacing/>
        <w:jc w:val="both"/>
        <w:rPr>
          <w:rFonts w:eastAsia="Times New Roman"/>
          <w:szCs w:val="24"/>
        </w:rPr>
      </w:pPr>
      <w:r w:rsidRPr="00781233">
        <w:rPr>
          <w:rFonts w:eastAsia="Times New Roman"/>
          <w:szCs w:val="24"/>
        </w:rPr>
        <w:t>25</w:t>
      </w:r>
      <w:r w:rsidR="0001425B" w:rsidRPr="00781233">
        <w:rPr>
          <w:rFonts w:eastAsia="Times New Roman"/>
          <w:szCs w:val="24"/>
        </w:rPr>
        <w:t xml:space="preserve">. </w:t>
      </w:r>
      <w:r w:rsidR="00784665" w:rsidRPr="00781233">
        <w:rPr>
          <w:rFonts w:eastAsia="Times New Roman"/>
          <w:szCs w:val="24"/>
        </w:rPr>
        <w:t xml:space="preserve">Do any members of your family </w:t>
      </w:r>
      <w:r w:rsidR="002D4D31" w:rsidRPr="00781233">
        <w:rPr>
          <w:rFonts w:eastAsia="Times New Roman"/>
          <w:szCs w:val="24"/>
        </w:rPr>
        <w:t>have</w:t>
      </w:r>
      <w:r w:rsidR="00784665" w:rsidRPr="00781233">
        <w:rPr>
          <w:rFonts w:eastAsia="Times New Roman"/>
          <w:szCs w:val="24"/>
        </w:rPr>
        <w:t xml:space="preserve"> involved last year on non/off farm activities?</w:t>
      </w:r>
    </w:p>
    <w:p w:rsidR="00483D12" w:rsidRPr="00781233" w:rsidRDefault="00784665" w:rsidP="007924AB">
      <w:pPr>
        <w:tabs>
          <w:tab w:val="left" w:pos="9090"/>
        </w:tabs>
        <w:spacing w:line="360" w:lineRule="auto"/>
        <w:contextualSpacing/>
        <w:jc w:val="both"/>
        <w:rPr>
          <w:rFonts w:eastAsia="Times New Roman"/>
          <w:szCs w:val="24"/>
        </w:rPr>
      </w:pPr>
      <w:r w:rsidRPr="00781233">
        <w:rPr>
          <w:rFonts w:eastAsia="Times New Roman"/>
          <w:szCs w:val="24"/>
        </w:rPr>
        <w:t xml:space="preserve">  1 = Yes       2 = </w:t>
      </w:r>
      <w:r w:rsidR="002D4D31" w:rsidRPr="00781233">
        <w:rPr>
          <w:rFonts w:eastAsia="Times New Roman"/>
          <w:szCs w:val="24"/>
        </w:rPr>
        <w:t>No</w:t>
      </w:r>
    </w:p>
    <w:p w:rsidR="00B90B8D" w:rsidRPr="00781233" w:rsidRDefault="008A197B" w:rsidP="007924AB">
      <w:pPr>
        <w:tabs>
          <w:tab w:val="left" w:pos="9090"/>
        </w:tabs>
        <w:spacing w:line="360" w:lineRule="auto"/>
        <w:contextualSpacing/>
        <w:jc w:val="both"/>
        <w:rPr>
          <w:rFonts w:eastAsia="Times New Roman"/>
          <w:szCs w:val="24"/>
        </w:rPr>
      </w:pPr>
      <w:r w:rsidRPr="00781233">
        <w:rPr>
          <w:rFonts w:eastAsia="Times New Roman"/>
          <w:szCs w:val="24"/>
        </w:rPr>
        <w:t>26</w:t>
      </w:r>
      <w:r w:rsidR="0001425B" w:rsidRPr="00781233">
        <w:rPr>
          <w:rFonts w:eastAsia="Times New Roman"/>
          <w:szCs w:val="24"/>
        </w:rPr>
        <w:t xml:space="preserve">. </w:t>
      </w:r>
      <w:r w:rsidR="002D4D31" w:rsidRPr="00781233">
        <w:rPr>
          <w:rFonts w:eastAsia="Times New Roman"/>
          <w:szCs w:val="24"/>
        </w:rPr>
        <w:t xml:space="preserve">If the answer is </w:t>
      </w:r>
      <w:r w:rsidR="0001425B" w:rsidRPr="00781233">
        <w:rPr>
          <w:rFonts w:eastAsia="Times New Roman"/>
          <w:szCs w:val="24"/>
        </w:rPr>
        <w:t>yes for question number 26</w:t>
      </w:r>
      <w:r w:rsidR="002D4D31" w:rsidRPr="00781233">
        <w:rPr>
          <w:rFonts w:eastAsia="Times New Roman"/>
          <w:szCs w:val="24"/>
        </w:rPr>
        <w:t>, in which from the next table</w:t>
      </w:r>
    </w:p>
    <w:tbl>
      <w:tblPr>
        <w:tblW w:w="90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8"/>
        <w:gridCol w:w="4330"/>
        <w:gridCol w:w="2638"/>
        <w:gridCol w:w="1324"/>
      </w:tblGrid>
      <w:tr w:rsidR="005E5824" w:rsidRPr="00781233" w:rsidTr="00EB383C">
        <w:trPr>
          <w:trHeight w:val="285"/>
        </w:trPr>
        <w:tc>
          <w:tcPr>
            <w:tcW w:w="798" w:type="dxa"/>
            <w:vMerge w:val="restart"/>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No</w:t>
            </w:r>
          </w:p>
        </w:tc>
        <w:tc>
          <w:tcPr>
            <w:tcW w:w="4330" w:type="dxa"/>
            <w:vMerge w:val="restart"/>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Off-farm/Non-farm activities</w:t>
            </w:r>
          </w:p>
        </w:tc>
        <w:tc>
          <w:tcPr>
            <w:tcW w:w="2638" w:type="dxa"/>
            <w:tcBorders>
              <w:left w:val="single" w:sz="4" w:space="0" w:color="auto"/>
              <w:bottom w:val="single" w:sz="4" w:space="0" w:color="auto"/>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None user</w:t>
            </w:r>
          </w:p>
        </w:tc>
        <w:tc>
          <w:tcPr>
            <w:tcW w:w="1324" w:type="dxa"/>
            <w:tcBorders>
              <w:left w:val="single" w:sz="4" w:space="0" w:color="auto"/>
              <w:bottom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User </w:t>
            </w:r>
          </w:p>
        </w:tc>
      </w:tr>
      <w:tr w:rsidR="005E5824" w:rsidRPr="00781233" w:rsidTr="00EB383C">
        <w:trPr>
          <w:trHeight w:val="540"/>
        </w:trPr>
        <w:tc>
          <w:tcPr>
            <w:tcW w:w="798" w:type="dxa"/>
            <w:vMerge/>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4330" w:type="dxa"/>
            <w:vMerge/>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2638" w:type="dxa"/>
            <w:tcBorders>
              <w:top w:val="single" w:sz="4" w:space="0" w:color="auto"/>
              <w:left w:val="single" w:sz="4" w:space="0" w:color="auto"/>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Amount gain (birr)</w:t>
            </w:r>
          </w:p>
        </w:tc>
        <w:tc>
          <w:tcPr>
            <w:tcW w:w="1324" w:type="dxa"/>
            <w:tcBorders>
              <w:top w:val="single" w:sz="4" w:space="0" w:color="auto"/>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Amount gain (birr)</w:t>
            </w: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1</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Daily labor on different activity    </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2</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Rent from (donkey </w:t>
            </w:r>
            <w:r w:rsidRPr="00781233">
              <w:rPr>
                <w:rFonts w:eastAsia="Times New Roman" w:hAnsi="Nyala"/>
                <w:szCs w:val="24"/>
              </w:rPr>
              <w:t>፣</w:t>
            </w:r>
            <w:r w:rsidRPr="00781233">
              <w:rPr>
                <w:rFonts w:eastAsia="Times New Roman"/>
                <w:szCs w:val="24"/>
              </w:rPr>
              <w:t xml:space="preserve"> house</w:t>
            </w:r>
            <w:r w:rsidRPr="00781233">
              <w:rPr>
                <w:rFonts w:eastAsia="Times New Roman" w:hAnsi="Nyala"/>
                <w:szCs w:val="24"/>
              </w:rPr>
              <w:t>፣</w:t>
            </w:r>
            <w:r w:rsidRPr="00781233">
              <w:rPr>
                <w:rFonts w:eastAsia="Times New Roman"/>
                <w:szCs w:val="24"/>
              </w:rPr>
              <w:t xml:space="preserve"> motor pump</w:t>
            </w:r>
            <w:r w:rsidRPr="00781233">
              <w:rPr>
                <w:rFonts w:eastAsia="Times New Roman" w:hAnsi="Nyala"/>
                <w:szCs w:val="24"/>
              </w:rPr>
              <w:t>፣</w:t>
            </w:r>
            <w:r w:rsidRPr="00781233">
              <w:rPr>
                <w:rFonts w:eastAsia="Times New Roman"/>
                <w:szCs w:val="24"/>
              </w:rPr>
              <w:t xml:space="preserve"> camel and others)</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3</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Sales of wood and charcoal</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4</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Sales of food and local drink</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5</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Self-employment (blacksmith, weaving, pottery). </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lastRenderedPageBreak/>
              <w:t>6</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 Livestock Merchant </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7</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Remittance </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798"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8</w:t>
            </w:r>
          </w:p>
        </w:tc>
        <w:tc>
          <w:tcPr>
            <w:tcW w:w="4330" w:type="dxa"/>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Sales of stone/sand</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r w:rsidR="005E5824" w:rsidRPr="00781233" w:rsidTr="00EB383C">
        <w:tc>
          <w:tcPr>
            <w:tcW w:w="5128" w:type="dxa"/>
            <w:gridSpan w:val="2"/>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r w:rsidRPr="00781233">
              <w:rPr>
                <w:rFonts w:eastAsia="Times New Roman"/>
                <w:szCs w:val="24"/>
              </w:rPr>
              <w:t xml:space="preserve">Total </w:t>
            </w:r>
          </w:p>
        </w:tc>
        <w:tc>
          <w:tcPr>
            <w:tcW w:w="2638" w:type="dxa"/>
            <w:tcBorders>
              <w:righ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c>
          <w:tcPr>
            <w:tcW w:w="1324" w:type="dxa"/>
            <w:tcBorders>
              <w:left w:val="single" w:sz="4" w:space="0" w:color="auto"/>
            </w:tcBorders>
            <w:shd w:val="clear" w:color="auto" w:fill="auto"/>
          </w:tcPr>
          <w:p w:rsidR="005E5824" w:rsidRPr="00781233" w:rsidRDefault="005E5824" w:rsidP="007924AB">
            <w:pPr>
              <w:tabs>
                <w:tab w:val="left" w:pos="9090"/>
              </w:tabs>
              <w:spacing w:line="360" w:lineRule="auto"/>
              <w:contextualSpacing/>
              <w:jc w:val="both"/>
              <w:rPr>
                <w:rFonts w:eastAsia="Times New Roman"/>
                <w:szCs w:val="24"/>
              </w:rPr>
            </w:pPr>
          </w:p>
        </w:tc>
      </w:tr>
    </w:tbl>
    <w:p w:rsidR="00164535" w:rsidRDefault="00164535" w:rsidP="007924AB">
      <w:pPr>
        <w:tabs>
          <w:tab w:val="left" w:pos="630"/>
          <w:tab w:val="left" w:pos="9090"/>
        </w:tabs>
        <w:spacing w:line="360" w:lineRule="auto"/>
        <w:jc w:val="both"/>
        <w:rPr>
          <w:b/>
          <w:szCs w:val="20"/>
        </w:rPr>
      </w:pPr>
    </w:p>
    <w:p w:rsidR="008E132B" w:rsidRPr="00164535" w:rsidRDefault="00164535" w:rsidP="007924AB">
      <w:pPr>
        <w:tabs>
          <w:tab w:val="left" w:pos="630"/>
          <w:tab w:val="left" w:pos="9090"/>
        </w:tabs>
        <w:spacing w:line="360" w:lineRule="auto"/>
        <w:jc w:val="both"/>
        <w:rPr>
          <w:sz w:val="20"/>
          <w:szCs w:val="20"/>
        </w:rPr>
      </w:pPr>
      <w:r>
        <w:rPr>
          <w:b/>
          <w:szCs w:val="20"/>
        </w:rPr>
        <w:t xml:space="preserve"> III. </w:t>
      </w:r>
      <w:r w:rsidR="008E132B" w:rsidRPr="00781233">
        <w:rPr>
          <w:b/>
          <w:szCs w:val="20"/>
        </w:rPr>
        <w:t xml:space="preserve">Institutional data </w:t>
      </w:r>
    </w:p>
    <w:p w:rsidR="00A40337" w:rsidRPr="00781233" w:rsidRDefault="008A197B" w:rsidP="007924AB">
      <w:pPr>
        <w:tabs>
          <w:tab w:val="left" w:pos="630"/>
          <w:tab w:val="left" w:pos="9090"/>
        </w:tabs>
        <w:spacing w:line="360" w:lineRule="auto"/>
        <w:jc w:val="both"/>
        <w:rPr>
          <w:szCs w:val="24"/>
        </w:rPr>
      </w:pPr>
      <w:r w:rsidRPr="00781233">
        <w:rPr>
          <w:szCs w:val="24"/>
        </w:rPr>
        <w:t>27</w:t>
      </w:r>
      <w:r w:rsidR="0001425B" w:rsidRPr="00781233">
        <w:rPr>
          <w:szCs w:val="24"/>
        </w:rPr>
        <w:t xml:space="preserve">. </w:t>
      </w:r>
      <w:r w:rsidR="008E132B" w:rsidRPr="00781233">
        <w:rPr>
          <w:szCs w:val="24"/>
        </w:rPr>
        <w:t xml:space="preserve">Did you need credit for the production of your agricultural </w:t>
      </w:r>
      <w:r w:rsidR="00284D7A" w:rsidRPr="00781233">
        <w:rPr>
          <w:szCs w:val="24"/>
        </w:rPr>
        <w:t>product?</w:t>
      </w:r>
    </w:p>
    <w:p w:rsidR="008E132B" w:rsidRPr="00781233" w:rsidRDefault="00284D7A" w:rsidP="007924AB">
      <w:pPr>
        <w:tabs>
          <w:tab w:val="left" w:pos="630"/>
          <w:tab w:val="left" w:pos="9090"/>
        </w:tabs>
        <w:spacing w:line="360" w:lineRule="auto"/>
        <w:jc w:val="both"/>
        <w:rPr>
          <w:szCs w:val="24"/>
        </w:rPr>
      </w:pPr>
      <w:r w:rsidRPr="00781233">
        <w:rPr>
          <w:szCs w:val="24"/>
        </w:rPr>
        <w:t>1= Yes</w:t>
      </w:r>
      <w:r w:rsidR="00077265" w:rsidRPr="00781233">
        <w:rPr>
          <w:szCs w:val="24"/>
        </w:rPr>
        <w:t xml:space="preserve">                                        2= No</w:t>
      </w:r>
    </w:p>
    <w:p w:rsidR="00723132" w:rsidRPr="00781233" w:rsidRDefault="008A197B" w:rsidP="007924AB">
      <w:pPr>
        <w:tabs>
          <w:tab w:val="left" w:pos="630"/>
          <w:tab w:val="left" w:pos="9090"/>
        </w:tabs>
        <w:spacing w:line="360" w:lineRule="auto"/>
        <w:jc w:val="both"/>
        <w:rPr>
          <w:szCs w:val="24"/>
        </w:rPr>
      </w:pPr>
      <w:r w:rsidRPr="00781233">
        <w:rPr>
          <w:szCs w:val="24"/>
        </w:rPr>
        <w:t>28</w:t>
      </w:r>
      <w:r w:rsidR="0001425B" w:rsidRPr="00781233">
        <w:rPr>
          <w:szCs w:val="24"/>
        </w:rPr>
        <w:t xml:space="preserve">. </w:t>
      </w:r>
      <w:r w:rsidR="008E132B" w:rsidRPr="00781233">
        <w:rPr>
          <w:szCs w:val="24"/>
        </w:rPr>
        <w:t>If your answer fo</w:t>
      </w:r>
      <w:r w:rsidR="0083297B" w:rsidRPr="00781233">
        <w:rPr>
          <w:szCs w:val="24"/>
        </w:rPr>
        <w:t xml:space="preserve">r   question number 23 is yes, </w:t>
      </w:r>
      <w:r w:rsidR="008E132B" w:rsidRPr="00781233">
        <w:rPr>
          <w:szCs w:val="24"/>
        </w:rPr>
        <w:t>did you have access to</w:t>
      </w:r>
      <w:r w:rsidR="00723132" w:rsidRPr="00781233">
        <w:rPr>
          <w:szCs w:val="24"/>
        </w:rPr>
        <w:t xml:space="preserve"> credit in your surrounding?</w:t>
      </w:r>
    </w:p>
    <w:p w:rsidR="00723132" w:rsidRPr="00781233" w:rsidRDefault="00723132" w:rsidP="007924AB">
      <w:pPr>
        <w:tabs>
          <w:tab w:val="left" w:pos="630"/>
          <w:tab w:val="left" w:pos="9090"/>
        </w:tabs>
        <w:spacing w:line="360" w:lineRule="auto"/>
        <w:ind w:left="1155"/>
        <w:jc w:val="both"/>
        <w:rPr>
          <w:szCs w:val="24"/>
        </w:rPr>
      </w:pPr>
      <w:r w:rsidRPr="00781233">
        <w:rPr>
          <w:szCs w:val="24"/>
        </w:rPr>
        <w:t>1= Yes</w:t>
      </w:r>
      <w:r w:rsidR="00077265" w:rsidRPr="00781233">
        <w:rPr>
          <w:szCs w:val="24"/>
        </w:rPr>
        <w:t xml:space="preserve">                                  2= No</w:t>
      </w:r>
    </w:p>
    <w:p w:rsidR="00DF576F" w:rsidRPr="00781233" w:rsidRDefault="008A197B" w:rsidP="007924AB">
      <w:pPr>
        <w:tabs>
          <w:tab w:val="left" w:pos="630"/>
          <w:tab w:val="left" w:pos="9090"/>
        </w:tabs>
        <w:spacing w:line="360" w:lineRule="auto"/>
        <w:jc w:val="both"/>
        <w:rPr>
          <w:szCs w:val="24"/>
        </w:rPr>
      </w:pPr>
      <w:r w:rsidRPr="00781233">
        <w:rPr>
          <w:szCs w:val="24"/>
        </w:rPr>
        <w:t>29</w:t>
      </w:r>
      <w:r w:rsidR="0001425B" w:rsidRPr="00781233">
        <w:rPr>
          <w:szCs w:val="24"/>
        </w:rPr>
        <w:t xml:space="preserve">. </w:t>
      </w:r>
      <w:r w:rsidR="00DF576F" w:rsidRPr="00781233">
        <w:rPr>
          <w:szCs w:val="24"/>
        </w:rPr>
        <w:t>Is credit timely a</w:t>
      </w:r>
      <w:r w:rsidR="00D712F5" w:rsidRPr="00781233">
        <w:rPr>
          <w:szCs w:val="24"/>
        </w:rPr>
        <w:t>nd adequately available to increase irrigation development</w:t>
      </w:r>
      <w:r w:rsidR="00DF576F" w:rsidRPr="00781233">
        <w:rPr>
          <w:szCs w:val="24"/>
        </w:rPr>
        <w:t>?</w:t>
      </w:r>
    </w:p>
    <w:p w:rsidR="00DF576F" w:rsidRPr="00781233" w:rsidRDefault="00DF576F" w:rsidP="007924AB">
      <w:pPr>
        <w:tabs>
          <w:tab w:val="left" w:pos="630"/>
          <w:tab w:val="left" w:pos="9090"/>
        </w:tabs>
        <w:spacing w:line="360" w:lineRule="auto"/>
        <w:ind w:left="1155"/>
        <w:jc w:val="both"/>
        <w:rPr>
          <w:szCs w:val="24"/>
        </w:rPr>
      </w:pPr>
      <w:r w:rsidRPr="00781233">
        <w:rPr>
          <w:szCs w:val="24"/>
        </w:rPr>
        <w:t>1= Yes</w:t>
      </w:r>
      <w:r w:rsidR="00077265" w:rsidRPr="00781233">
        <w:rPr>
          <w:szCs w:val="24"/>
        </w:rPr>
        <w:t xml:space="preserve">                                  2= No</w:t>
      </w:r>
    </w:p>
    <w:p w:rsidR="006F73CF" w:rsidRPr="00781233" w:rsidRDefault="008A197B" w:rsidP="007924AB">
      <w:pPr>
        <w:tabs>
          <w:tab w:val="left" w:pos="630"/>
          <w:tab w:val="left" w:pos="9090"/>
        </w:tabs>
        <w:spacing w:line="360" w:lineRule="auto"/>
        <w:jc w:val="both"/>
        <w:rPr>
          <w:szCs w:val="24"/>
        </w:rPr>
      </w:pPr>
      <w:r w:rsidRPr="00781233">
        <w:rPr>
          <w:szCs w:val="24"/>
        </w:rPr>
        <w:t>30</w:t>
      </w:r>
      <w:r w:rsidR="0001425B" w:rsidRPr="00781233">
        <w:rPr>
          <w:szCs w:val="24"/>
        </w:rPr>
        <w:t xml:space="preserve">. </w:t>
      </w:r>
      <w:r w:rsidR="006F73CF" w:rsidRPr="00781233">
        <w:rPr>
          <w:szCs w:val="24"/>
        </w:rPr>
        <w:t>Do you</w:t>
      </w:r>
      <w:r w:rsidR="00DF576F" w:rsidRPr="00781233">
        <w:rPr>
          <w:szCs w:val="24"/>
        </w:rPr>
        <w:t xml:space="preserve"> receive any sort of extension service available in your locality?</w:t>
      </w:r>
    </w:p>
    <w:p w:rsidR="00DF576F" w:rsidRPr="00781233" w:rsidRDefault="00DF576F" w:rsidP="007924AB">
      <w:pPr>
        <w:tabs>
          <w:tab w:val="left" w:pos="630"/>
          <w:tab w:val="left" w:pos="9090"/>
        </w:tabs>
        <w:spacing w:line="360" w:lineRule="auto"/>
        <w:ind w:left="1155"/>
        <w:jc w:val="both"/>
        <w:rPr>
          <w:szCs w:val="24"/>
        </w:rPr>
      </w:pPr>
      <w:r w:rsidRPr="00781233">
        <w:rPr>
          <w:szCs w:val="24"/>
        </w:rPr>
        <w:t>1= Yes</w:t>
      </w:r>
      <w:r w:rsidR="00077265" w:rsidRPr="00781233">
        <w:rPr>
          <w:szCs w:val="24"/>
        </w:rPr>
        <w:t xml:space="preserve">                                  2= No</w:t>
      </w:r>
    </w:p>
    <w:p w:rsidR="00DF576F" w:rsidRPr="00781233" w:rsidRDefault="002D7476" w:rsidP="007924AB">
      <w:pPr>
        <w:tabs>
          <w:tab w:val="left" w:pos="630"/>
          <w:tab w:val="left" w:pos="9090"/>
        </w:tabs>
        <w:spacing w:line="360" w:lineRule="auto"/>
        <w:jc w:val="both"/>
        <w:rPr>
          <w:szCs w:val="24"/>
        </w:rPr>
      </w:pPr>
      <w:r w:rsidRPr="00781233">
        <w:rPr>
          <w:szCs w:val="24"/>
        </w:rPr>
        <w:t>32</w:t>
      </w:r>
      <w:r w:rsidR="0001425B" w:rsidRPr="00781233">
        <w:rPr>
          <w:szCs w:val="24"/>
        </w:rPr>
        <w:t>. If yes for question number 32</w:t>
      </w:r>
      <w:r w:rsidR="00DF576F" w:rsidRPr="00781233">
        <w:rPr>
          <w:szCs w:val="24"/>
        </w:rPr>
        <w:t xml:space="preserve">, did you gain any </w:t>
      </w:r>
      <w:r w:rsidR="009C226E" w:rsidRPr="00781233">
        <w:rPr>
          <w:szCs w:val="24"/>
        </w:rPr>
        <w:t>knowledge</w:t>
      </w:r>
      <w:r w:rsidR="00F40DBF">
        <w:rPr>
          <w:szCs w:val="24"/>
        </w:rPr>
        <w:t xml:space="preserve"> </w:t>
      </w:r>
      <w:r w:rsidR="009C226E" w:rsidRPr="00781233">
        <w:rPr>
          <w:szCs w:val="24"/>
        </w:rPr>
        <w:t>from</w:t>
      </w:r>
      <w:r w:rsidR="00DF576F" w:rsidRPr="00781233">
        <w:rPr>
          <w:szCs w:val="24"/>
        </w:rPr>
        <w:t xml:space="preserve"> the </w:t>
      </w:r>
      <w:r w:rsidR="009C226E" w:rsidRPr="00781233">
        <w:rPr>
          <w:szCs w:val="24"/>
        </w:rPr>
        <w:t>extension</w:t>
      </w:r>
      <w:r w:rsidR="00DF576F" w:rsidRPr="00781233">
        <w:rPr>
          <w:szCs w:val="24"/>
        </w:rPr>
        <w:t xml:space="preserve"> agent that could be </w:t>
      </w:r>
      <w:r w:rsidR="00865A39" w:rsidRPr="00781233">
        <w:rPr>
          <w:szCs w:val="24"/>
        </w:rPr>
        <w:t>helping</w:t>
      </w:r>
      <w:r w:rsidR="00DF576F" w:rsidRPr="00781233">
        <w:rPr>
          <w:szCs w:val="24"/>
        </w:rPr>
        <w:t xml:space="preserve"> you to do things differently on</w:t>
      </w:r>
      <w:r w:rsidR="009C226E" w:rsidRPr="00781233">
        <w:rPr>
          <w:szCs w:val="24"/>
        </w:rPr>
        <w:t xml:space="preserve"> the specific commodities?</w:t>
      </w:r>
    </w:p>
    <w:p w:rsidR="00120F3E" w:rsidRPr="00781233" w:rsidRDefault="009C226E" w:rsidP="007924AB">
      <w:pPr>
        <w:tabs>
          <w:tab w:val="left" w:pos="630"/>
          <w:tab w:val="left" w:pos="9090"/>
        </w:tabs>
        <w:spacing w:line="360" w:lineRule="auto"/>
        <w:ind w:left="1155"/>
        <w:jc w:val="both"/>
        <w:rPr>
          <w:szCs w:val="24"/>
        </w:rPr>
      </w:pPr>
      <w:r w:rsidRPr="00781233">
        <w:rPr>
          <w:szCs w:val="24"/>
        </w:rPr>
        <w:t>1= Yes</w:t>
      </w:r>
      <w:r w:rsidR="00077265" w:rsidRPr="00781233">
        <w:rPr>
          <w:szCs w:val="24"/>
        </w:rPr>
        <w:t xml:space="preserve">                                     2=No</w:t>
      </w:r>
    </w:p>
    <w:p w:rsidR="004718EF" w:rsidRPr="00781233" w:rsidRDefault="004718EF" w:rsidP="007924AB">
      <w:pPr>
        <w:tabs>
          <w:tab w:val="left" w:pos="630"/>
          <w:tab w:val="left" w:pos="9090"/>
        </w:tabs>
        <w:spacing w:line="360" w:lineRule="auto"/>
        <w:ind w:left="1155"/>
        <w:jc w:val="both"/>
        <w:rPr>
          <w:szCs w:val="24"/>
        </w:rPr>
      </w:pPr>
    </w:p>
    <w:p w:rsidR="00A77E87" w:rsidRPr="00781233" w:rsidRDefault="00A77E87" w:rsidP="007924AB">
      <w:pPr>
        <w:tabs>
          <w:tab w:val="left" w:pos="630"/>
          <w:tab w:val="left" w:pos="9090"/>
        </w:tabs>
        <w:spacing w:line="360" w:lineRule="auto"/>
        <w:ind w:left="1155"/>
        <w:jc w:val="both"/>
        <w:rPr>
          <w:szCs w:val="24"/>
        </w:rPr>
      </w:pPr>
    </w:p>
    <w:p w:rsidR="00A77E87" w:rsidRPr="00781233" w:rsidRDefault="00A77E87" w:rsidP="007924AB">
      <w:pPr>
        <w:tabs>
          <w:tab w:val="left" w:pos="630"/>
          <w:tab w:val="left" w:pos="9090"/>
        </w:tabs>
        <w:spacing w:line="360" w:lineRule="auto"/>
        <w:ind w:left="1155"/>
        <w:jc w:val="both"/>
        <w:rPr>
          <w:szCs w:val="24"/>
        </w:rPr>
      </w:pPr>
    </w:p>
    <w:p w:rsidR="004718EF" w:rsidRPr="00781233" w:rsidRDefault="004718EF" w:rsidP="007924AB">
      <w:pPr>
        <w:tabs>
          <w:tab w:val="left" w:pos="630"/>
          <w:tab w:val="left" w:pos="9090"/>
        </w:tabs>
        <w:spacing w:line="360" w:lineRule="auto"/>
        <w:ind w:left="1155"/>
        <w:jc w:val="both"/>
        <w:rPr>
          <w:szCs w:val="24"/>
        </w:rPr>
      </w:pPr>
    </w:p>
    <w:p w:rsidR="00DF4A4B" w:rsidRPr="00781233" w:rsidRDefault="00DF4A4B" w:rsidP="007924AB">
      <w:pPr>
        <w:tabs>
          <w:tab w:val="left" w:pos="630"/>
          <w:tab w:val="left" w:pos="9090"/>
        </w:tabs>
        <w:spacing w:line="360" w:lineRule="auto"/>
        <w:ind w:left="1155"/>
        <w:jc w:val="both"/>
        <w:rPr>
          <w:szCs w:val="24"/>
        </w:rPr>
      </w:pPr>
    </w:p>
    <w:p w:rsidR="00DF4A4B" w:rsidRPr="00781233" w:rsidRDefault="00DF4A4B" w:rsidP="007924AB">
      <w:pPr>
        <w:tabs>
          <w:tab w:val="left" w:pos="630"/>
          <w:tab w:val="left" w:pos="9090"/>
        </w:tabs>
        <w:spacing w:line="360" w:lineRule="auto"/>
        <w:ind w:left="1155"/>
        <w:jc w:val="both"/>
        <w:rPr>
          <w:szCs w:val="24"/>
        </w:rPr>
      </w:pPr>
    </w:p>
    <w:p w:rsidR="00DF4A4B" w:rsidRPr="00781233" w:rsidRDefault="00DF4A4B" w:rsidP="007924AB">
      <w:pPr>
        <w:tabs>
          <w:tab w:val="left" w:pos="630"/>
          <w:tab w:val="left" w:pos="9090"/>
        </w:tabs>
        <w:spacing w:line="360" w:lineRule="auto"/>
        <w:ind w:left="1155"/>
        <w:jc w:val="both"/>
        <w:rPr>
          <w:szCs w:val="24"/>
        </w:rPr>
      </w:pPr>
    </w:p>
    <w:p w:rsidR="007924AB" w:rsidRDefault="007924AB" w:rsidP="007924AB">
      <w:pPr>
        <w:pStyle w:val="Heading1"/>
        <w:rPr>
          <w:rFonts w:eastAsia="Calibri"/>
        </w:rPr>
      </w:pPr>
      <w:bookmarkStart w:id="639" w:name="_Toc490319034"/>
      <w:bookmarkStart w:id="640" w:name="_Toc490617614"/>
      <w:bookmarkStart w:id="641" w:name="_Toc490618295"/>
      <w:bookmarkStart w:id="642" w:name="_Toc494373367"/>
    </w:p>
    <w:p w:rsidR="007924AB" w:rsidRDefault="007924AB">
      <w:pPr>
        <w:rPr>
          <w:b/>
          <w:bCs/>
          <w:color w:val="000000" w:themeColor="text1"/>
          <w:sz w:val="28"/>
          <w:szCs w:val="28"/>
        </w:rPr>
      </w:pPr>
      <w:r>
        <w:br w:type="page"/>
      </w:r>
    </w:p>
    <w:p w:rsidR="00213393" w:rsidRPr="00BE5F8E" w:rsidRDefault="00213393" w:rsidP="007924AB">
      <w:pPr>
        <w:pStyle w:val="Heading1"/>
        <w:rPr>
          <w:rFonts w:eastAsia="Calibri"/>
        </w:rPr>
      </w:pPr>
      <w:r w:rsidRPr="00781233">
        <w:lastRenderedPageBreak/>
        <w:t xml:space="preserve">Appendix </w:t>
      </w:r>
      <w:bookmarkEnd w:id="639"/>
      <w:bookmarkEnd w:id="640"/>
      <w:bookmarkEnd w:id="641"/>
      <w:r w:rsidR="002C2751" w:rsidRPr="00781233">
        <w:t>3</w:t>
      </w:r>
      <w:bookmarkEnd w:id="642"/>
    </w:p>
    <w:p w:rsidR="00AC7287" w:rsidRPr="00781233" w:rsidRDefault="00D23905" w:rsidP="007924AB">
      <w:pPr>
        <w:tabs>
          <w:tab w:val="left" w:pos="630"/>
          <w:tab w:val="left" w:pos="9090"/>
        </w:tabs>
        <w:spacing w:line="360" w:lineRule="auto"/>
        <w:jc w:val="both"/>
        <w:rPr>
          <w:b/>
          <w:szCs w:val="24"/>
        </w:rPr>
      </w:pPr>
      <w:r w:rsidRPr="00781233">
        <w:rPr>
          <w:b/>
          <w:szCs w:val="24"/>
        </w:rPr>
        <w:t>Checklist for key informants</w:t>
      </w:r>
    </w:p>
    <w:p w:rsidR="00B360A7" w:rsidRPr="00781233" w:rsidRDefault="00B360A7" w:rsidP="007924AB">
      <w:pPr>
        <w:numPr>
          <w:ilvl w:val="0"/>
          <w:numId w:val="6"/>
        </w:numPr>
        <w:tabs>
          <w:tab w:val="left" w:pos="630"/>
          <w:tab w:val="left" w:pos="9090"/>
        </w:tabs>
        <w:spacing w:line="360" w:lineRule="auto"/>
        <w:jc w:val="both"/>
        <w:rPr>
          <w:szCs w:val="24"/>
        </w:rPr>
      </w:pPr>
      <w:r w:rsidRPr="00781233">
        <w:rPr>
          <w:szCs w:val="24"/>
        </w:rPr>
        <w:t>What is the situation with the extension services your community receives?</w:t>
      </w:r>
    </w:p>
    <w:p w:rsidR="00CE18CE" w:rsidRPr="00781233" w:rsidRDefault="00B2151B" w:rsidP="007924AB">
      <w:pPr>
        <w:numPr>
          <w:ilvl w:val="0"/>
          <w:numId w:val="6"/>
        </w:numPr>
        <w:tabs>
          <w:tab w:val="left" w:pos="630"/>
          <w:tab w:val="left" w:pos="9090"/>
        </w:tabs>
        <w:spacing w:line="360" w:lineRule="auto"/>
        <w:jc w:val="both"/>
        <w:rPr>
          <w:szCs w:val="24"/>
        </w:rPr>
      </w:pPr>
      <w:r w:rsidRPr="00781233">
        <w:rPr>
          <w:szCs w:val="24"/>
        </w:rPr>
        <w:t xml:space="preserve">What are the reasons to be some household group </w:t>
      </w:r>
      <w:proofErr w:type="gramStart"/>
      <w:r w:rsidRPr="00781233">
        <w:rPr>
          <w:szCs w:val="24"/>
        </w:rPr>
        <w:t>are</w:t>
      </w:r>
      <w:proofErr w:type="gramEnd"/>
      <w:r w:rsidRPr="00781233">
        <w:rPr>
          <w:szCs w:val="24"/>
        </w:rPr>
        <w:t xml:space="preserve"> not irrigation user in your       </w:t>
      </w:r>
      <w:r w:rsidRPr="00781233">
        <w:rPr>
          <w:szCs w:val="24"/>
        </w:rPr>
        <w:br/>
        <w:t xml:space="preserve">        surrounding area</w:t>
      </w:r>
      <w:r w:rsidR="00CE18CE" w:rsidRPr="00781233">
        <w:rPr>
          <w:szCs w:val="24"/>
        </w:rPr>
        <w:t>?</w:t>
      </w:r>
    </w:p>
    <w:p w:rsidR="00392E05" w:rsidRPr="00781233" w:rsidRDefault="0030475B" w:rsidP="007924AB">
      <w:pPr>
        <w:numPr>
          <w:ilvl w:val="0"/>
          <w:numId w:val="6"/>
        </w:numPr>
        <w:tabs>
          <w:tab w:val="left" w:pos="630"/>
          <w:tab w:val="left" w:pos="9090"/>
        </w:tabs>
        <w:spacing w:line="360" w:lineRule="auto"/>
        <w:jc w:val="both"/>
        <w:rPr>
          <w:szCs w:val="24"/>
        </w:rPr>
      </w:pPr>
      <w:r w:rsidRPr="00781233">
        <w:rPr>
          <w:szCs w:val="24"/>
        </w:rPr>
        <w:t>What do you say</w:t>
      </w:r>
      <w:r w:rsidR="00865A39" w:rsidRPr="00781233">
        <w:rPr>
          <w:szCs w:val="24"/>
        </w:rPr>
        <w:t xml:space="preserve"> about </w:t>
      </w:r>
      <w:r w:rsidRPr="00781233">
        <w:rPr>
          <w:szCs w:val="24"/>
        </w:rPr>
        <w:t>the important of market information to your farming activity</w:t>
      </w:r>
      <w:r w:rsidR="00392E05" w:rsidRPr="00781233">
        <w:rPr>
          <w:szCs w:val="24"/>
        </w:rPr>
        <w:t>?</w:t>
      </w:r>
    </w:p>
    <w:p w:rsidR="00392E05" w:rsidRPr="00781233" w:rsidRDefault="00865A39" w:rsidP="007924AB">
      <w:pPr>
        <w:numPr>
          <w:ilvl w:val="0"/>
          <w:numId w:val="6"/>
        </w:numPr>
        <w:tabs>
          <w:tab w:val="left" w:pos="630"/>
          <w:tab w:val="left" w:pos="9090"/>
        </w:tabs>
        <w:spacing w:line="360" w:lineRule="auto"/>
        <w:jc w:val="both"/>
        <w:rPr>
          <w:szCs w:val="24"/>
        </w:rPr>
      </w:pPr>
      <w:r w:rsidRPr="00781233">
        <w:rPr>
          <w:szCs w:val="24"/>
        </w:rPr>
        <w:t>What motivating factor for households to use the water for irrigation</w:t>
      </w:r>
      <w:r w:rsidR="00392E05" w:rsidRPr="00781233">
        <w:rPr>
          <w:szCs w:val="24"/>
        </w:rPr>
        <w:t>?</w:t>
      </w:r>
    </w:p>
    <w:p w:rsidR="00865A39" w:rsidRPr="00781233" w:rsidRDefault="002D424A" w:rsidP="007924AB">
      <w:pPr>
        <w:numPr>
          <w:ilvl w:val="0"/>
          <w:numId w:val="6"/>
        </w:numPr>
        <w:tabs>
          <w:tab w:val="left" w:pos="630"/>
          <w:tab w:val="left" w:pos="9090"/>
        </w:tabs>
        <w:spacing w:line="360" w:lineRule="auto"/>
        <w:jc w:val="both"/>
        <w:rPr>
          <w:szCs w:val="24"/>
        </w:rPr>
      </w:pPr>
      <w:r w:rsidRPr="00781233">
        <w:rPr>
          <w:szCs w:val="24"/>
        </w:rPr>
        <w:t>What do you say about the important of agricultural</w:t>
      </w:r>
      <w:r w:rsidR="00865A39" w:rsidRPr="00781233">
        <w:rPr>
          <w:szCs w:val="24"/>
        </w:rPr>
        <w:t xml:space="preserve"> input?</w:t>
      </w:r>
    </w:p>
    <w:p w:rsidR="006D5D25" w:rsidRPr="00781233" w:rsidRDefault="0030475B" w:rsidP="007924AB">
      <w:pPr>
        <w:numPr>
          <w:ilvl w:val="0"/>
          <w:numId w:val="6"/>
        </w:numPr>
        <w:tabs>
          <w:tab w:val="left" w:pos="630"/>
          <w:tab w:val="left" w:pos="9090"/>
        </w:tabs>
        <w:spacing w:line="360" w:lineRule="auto"/>
        <w:jc w:val="both"/>
        <w:rPr>
          <w:szCs w:val="24"/>
        </w:rPr>
      </w:pPr>
      <w:r w:rsidRPr="00781233">
        <w:rPr>
          <w:szCs w:val="24"/>
        </w:rPr>
        <w:t>What are the major indicators/determinants of wealth in rural area?</w:t>
      </w:r>
    </w:p>
    <w:p w:rsidR="006D5D25" w:rsidRPr="00781233" w:rsidRDefault="00B2151B" w:rsidP="007924AB">
      <w:pPr>
        <w:numPr>
          <w:ilvl w:val="0"/>
          <w:numId w:val="6"/>
        </w:numPr>
        <w:tabs>
          <w:tab w:val="left" w:pos="630"/>
          <w:tab w:val="left" w:pos="9090"/>
        </w:tabs>
        <w:spacing w:line="360" w:lineRule="auto"/>
        <w:jc w:val="both"/>
        <w:rPr>
          <w:szCs w:val="24"/>
        </w:rPr>
      </w:pPr>
      <w:r w:rsidRPr="00781233">
        <w:rPr>
          <w:szCs w:val="24"/>
        </w:rPr>
        <w:t xml:space="preserve">Which group of household highly participated in non-farm and off farm activities? </w:t>
      </w:r>
      <w:r w:rsidR="006D5D25" w:rsidRPr="00781233">
        <w:rPr>
          <w:szCs w:val="24"/>
        </w:rPr>
        <w:t>Why?</w:t>
      </w:r>
    </w:p>
    <w:p w:rsidR="00865A39" w:rsidRPr="00781233" w:rsidRDefault="00B2151B" w:rsidP="007924AB">
      <w:pPr>
        <w:numPr>
          <w:ilvl w:val="0"/>
          <w:numId w:val="6"/>
        </w:numPr>
        <w:tabs>
          <w:tab w:val="left" w:pos="630"/>
          <w:tab w:val="left" w:pos="9090"/>
        </w:tabs>
        <w:spacing w:line="360" w:lineRule="auto"/>
        <w:jc w:val="both"/>
        <w:rPr>
          <w:szCs w:val="24"/>
        </w:rPr>
      </w:pPr>
      <w:r w:rsidRPr="00781233">
        <w:rPr>
          <w:szCs w:val="24"/>
        </w:rPr>
        <w:t>What are the major sources of credit in your surrounding area</w:t>
      </w:r>
      <w:r w:rsidR="00865A39" w:rsidRPr="00781233">
        <w:rPr>
          <w:szCs w:val="24"/>
        </w:rPr>
        <w:t>?</w:t>
      </w:r>
    </w:p>
    <w:p w:rsidR="0030475B" w:rsidRPr="00781233" w:rsidRDefault="0030475B" w:rsidP="007924AB">
      <w:pPr>
        <w:numPr>
          <w:ilvl w:val="0"/>
          <w:numId w:val="6"/>
        </w:numPr>
        <w:tabs>
          <w:tab w:val="left" w:pos="630"/>
          <w:tab w:val="left" w:pos="9090"/>
        </w:tabs>
        <w:spacing w:line="360" w:lineRule="auto"/>
        <w:jc w:val="both"/>
        <w:rPr>
          <w:szCs w:val="24"/>
        </w:rPr>
      </w:pPr>
      <w:r w:rsidRPr="00781233">
        <w:rPr>
          <w:szCs w:val="24"/>
        </w:rPr>
        <w:t>Most of the time which type of crop is cultivated? Why?</w:t>
      </w:r>
    </w:p>
    <w:p w:rsidR="00522C56" w:rsidRPr="00781233" w:rsidRDefault="00F07EAB" w:rsidP="007924AB">
      <w:pPr>
        <w:tabs>
          <w:tab w:val="left" w:pos="630"/>
          <w:tab w:val="left" w:pos="9090"/>
        </w:tabs>
        <w:spacing w:line="360" w:lineRule="auto"/>
        <w:ind w:left="360"/>
        <w:jc w:val="both"/>
        <w:rPr>
          <w:szCs w:val="24"/>
        </w:rPr>
      </w:pPr>
      <w:r w:rsidRPr="00781233">
        <w:rPr>
          <w:szCs w:val="24"/>
        </w:rPr>
        <w:t xml:space="preserve">10. </w:t>
      </w:r>
      <w:r w:rsidR="00B2151B" w:rsidRPr="00781233">
        <w:rPr>
          <w:szCs w:val="24"/>
        </w:rPr>
        <w:t xml:space="preserve">What do say about the type of product produced </w:t>
      </w:r>
      <w:r w:rsidR="00CD17D9" w:rsidRPr="00781233">
        <w:rPr>
          <w:szCs w:val="24"/>
        </w:rPr>
        <w:t>between irrigation user and non-user?</w:t>
      </w:r>
    </w:p>
    <w:p w:rsidR="00F07EAB" w:rsidRPr="00781233" w:rsidRDefault="00F07EAB" w:rsidP="007924AB">
      <w:pPr>
        <w:tabs>
          <w:tab w:val="left" w:pos="630"/>
          <w:tab w:val="left" w:pos="9090"/>
        </w:tabs>
        <w:spacing w:line="360" w:lineRule="auto"/>
        <w:ind w:left="360"/>
        <w:jc w:val="both"/>
        <w:rPr>
          <w:szCs w:val="24"/>
        </w:rPr>
      </w:pPr>
      <w:r w:rsidRPr="00781233">
        <w:rPr>
          <w:szCs w:val="24"/>
        </w:rPr>
        <w:t xml:space="preserve">11. What </w:t>
      </w:r>
      <w:r w:rsidR="005020FB" w:rsidRPr="00781233">
        <w:rPr>
          <w:szCs w:val="24"/>
        </w:rPr>
        <w:t>do</w:t>
      </w:r>
      <w:r w:rsidRPr="00781233">
        <w:rPr>
          <w:szCs w:val="24"/>
        </w:rPr>
        <w:t xml:space="preserve"> you say about educational background and farming activity of the </w:t>
      </w:r>
      <w:r w:rsidR="009E5BE5">
        <w:rPr>
          <w:szCs w:val="24"/>
        </w:rPr>
        <w:br/>
      </w:r>
      <w:r w:rsidRPr="00781233">
        <w:rPr>
          <w:szCs w:val="24"/>
        </w:rPr>
        <w:t>household?</w:t>
      </w:r>
    </w:p>
    <w:p w:rsidR="00F07EAB" w:rsidRPr="00781233" w:rsidRDefault="00F07EAB" w:rsidP="007924AB">
      <w:pPr>
        <w:tabs>
          <w:tab w:val="left" w:pos="630"/>
          <w:tab w:val="left" w:pos="9090"/>
        </w:tabs>
        <w:spacing w:line="360" w:lineRule="auto"/>
        <w:jc w:val="both"/>
        <w:rPr>
          <w:szCs w:val="24"/>
        </w:rPr>
      </w:pPr>
      <w:r w:rsidRPr="00781233">
        <w:rPr>
          <w:szCs w:val="24"/>
        </w:rPr>
        <w:t xml:space="preserve">     12. </w:t>
      </w:r>
      <w:r w:rsidR="00A34926" w:rsidRPr="00781233">
        <w:rPr>
          <w:szCs w:val="24"/>
        </w:rPr>
        <w:t>What</w:t>
      </w:r>
      <w:r w:rsidRPr="00781233">
        <w:rPr>
          <w:szCs w:val="24"/>
        </w:rPr>
        <w:t xml:space="preserve"> do you think about the application of agricultural input </w:t>
      </w:r>
      <w:r w:rsidR="009E5BE5">
        <w:rPr>
          <w:szCs w:val="24"/>
        </w:rPr>
        <w:t xml:space="preserve">between users and </w:t>
      </w:r>
      <w:r w:rsidR="009E5BE5">
        <w:rPr>
          <w:szCs w:val="24"/>
        </w:rPr>
        <w:br/>
        <w:t xml:space="preserve">        non- </w:t>
      </w:r>
      <w:r w:rsidRPr="00781233">
        <w:rPr>
          <w:szCs w:val="24"/>
        </w:rPr>
        <w:t>users?</w:t>
      </w: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tabs>
          <w:tab w:val="left" w:pos="630"/>
          <w:tab w:val="left" w:pos="9090"/>
        </w:tabs>
        <w:spacing w:line="360" w:lineRule="auto"/>
        <w:ind w:left="720"/>
        <w:jc w:val="both"/>
        <w:rPr>
          <w:szCs w:val="24"/>
        </w:rPr>
      </w:pPr>
    </w:p>
    <w:p w:rsidR="00522C56" w:rsidRPr="00781233" w:rsidRDefault="00522C56" w:rsidP="007924AB">
      <w:pPr>
        <w:pStyle w:val="Heading1"/>
      </w:pPr>
      <w:bookmarkStart w:id="643" w:name="_Toc490060093"/>
      <w:bookmarkStart w:id="644" w:name="_Toc490102645"/>
      <w:bookmarkStart w:id="645" w:name="_Toc490181341"/>
      <w:bookmarkStart w:id="646" w:name="_Toc490251221"/>
      <w:bookmarkStart w:id="647" w:name="_Toc490251294"/>
      <w:bookmarkStart w:id="648" w:name="_Toc490319035"/>
      <w:bookmarkStart w:id="649" w:name="_Toc490617615"/>
      <w:bookmarkStart w:id="650" w:name="_Toc490618296"/>
      <w:bookmarkStart w:id="651" w:name="_Toc494373368"/>
      <w:r w:rsidRPr="00781233">
        <w:lastRenderedPageBreak/>
        <w:t>Appendix</w:t>
      </w:r>
      <w:bookmarkEnd w:id="643"/>
      <w:bookmarkEnd w:id="644"/>
      <w:bookmarkEnd w:id="645"/>
      <w:bookmarkEnd w:id="646"/>
      <w:bookmarkEnd w:id="647"/>
      <w:bookmarkEnd w:id="648"/>
      <w:bookmarkEnd w:id="649"/>
      <w:bookmarkEnd w:id="650"/>
      <w:r w:rsidR="002C2751" w:rsidRPr="00781233">
        <w:t>4</w:t>
      </w:r>
      <w:bookmarkEnd w:id="651"/>
    </w:p>
    <w:p w:rsidR="00392E05" w:rsidRPr="00781233" w:rsidRDefault="00DC6FBD" w:rsidP="007924AB">
      <w:pPr>
        <w:tabs>
          <w:tab w:val="left" w:pos="630"/>
          <w:tab w:val="left" w:pos="9090"/>
        </w:tabs>
        <w:spacing w:line="360" w:lineRule="auto"/>
        <w:jc w:val="both"/>
        <w:rPr>
          <w:b/>
          <w:szCs w:val="24"/>
        </w:rPr>
      </w:pPr>
      <w:r w:rsidRPr="00781233">
        <w:rPr>
          <w:b/>
          <w:szCs w:val="24"/>
        </w:rPr>
        <w:t>Checklist for field observation</w:t>
      </w:r>
    </w:p>
    <w:p w:rsidR="006D5D25" w:rsidRPr="00781233" w:rsidRDefault="002314D0" w:rsidP="007924AB">
      <w:pPr>
        <w:numPr>
          <w:ilvl w:val="0"/>
          <w:numId w:val="7"/>
        </w:numPr>
        <w:tabs>
          <w:tab w:val="left" w:pos="630"/>
          <w:tab w:val="left" w:pos="9090"/>
        </w:tabs>
        <w:spacing w:line="360" w:lineRule="auto"/>
        <w:jc w:val="both"/>
        <w:rPr>
          <w:szCs w:val="24"/>
        </w:rPr>
      </w:pPr>
      <w:r w:rsidRPr="00781233">
        <w:rPr>
          <w:szCs w:val="24"/>
        </w:rPr>
        <w:t>Major source of irrigation water</w:t>
      </w:r>
      <w:r w:rsidR="00DC6FBD" w:rsidRPr="00781233">
        <w:rPr>
          <w:szCs w:val="24"/>
        </w:rPr>
        <w:t xml:space="preserve"> used by the farmers.</w:t>
      </w:r>
    </w:p>
    <w:p w:rsidR="00631741" w:rsidRPr="00781233" w:rsidRDefault="002314D0" w:rsidP="007924AB">
      <w:pPr>
        <w:numPr>
          <w:ilvl w:val="0"/>
          <w:numId w:val="7"/>
        </w:numPr>
        <w:tabs>
          <w:tab w:val="left" w:pos="630"/>
          <w:tab w:val="left" w:pos="9090"/>
        </w:tabs>
        <w:spacing w:line="360" w:lineRule="auto"/>
        <w:jc w:val="both"/>
        <w:rPr>
          <w:b/>
          <w:szCs w:val="24"/>
        </w:rPr>
      </w:pPr>
      <w:r w:rsidRPr="00781233">
        <w:rPr>
          <w:szCs w:val="24"/>
        </w:rPr>
        <w:t>The type of crop covered in the farm land</w:t>
      </w:r>
      <w:r w:rsidR="00DC6FBD" w:rsidRPr="00781233">
        <w:rPr>
          <w:szCs w:val="24"/>
        </w:rPr>
        <w:t>.</w:t>
      </w:r>
    </w:p>
    <w:p w:rsidR="00392E05" w:rsidRPr="00781233" w:rsidRDefault="002314D0" w:rsidP="007924AB">
      <w:pPr>
        <w:numPr>
          <w:ilvl w:val="0"/>
          <w:numId w:val="7"/>
        </w:numPr>
        <w:tabs>
          <w:tab w:val="left" w:pos="630"/>
          <w:tab w:val="left" w:pos="9090"/>
        </w:tabs>
        <w:spacing w:line="360" w:lineRule="auto"/>
        <w:jc w:val="both"/>
        <w:rPr>
          <w:b/>
          <w:szCs w:val="24"/>
        </w:rPr>
      </w:pPr>
      <w:r w:rsidRPr="00781233">
        <w:rPr>
          <w:szCs w:val="24"/>
        </w:rPr>
        <w:t xml:space="preserve">Activates of farmers in the field </w:t>
      </w:r>
    </w:p>
    <w:p w:rsidR="002314D0" w:rsidRPr="00781233" w:rsidRDefault="002314D0" w:rsidP="007924AB">
      <w:pPr>
        <w:tabs>
          <w:tab w:val="left" w:pos="630"/>
          <w:tab w:val="left" w:pos="9090"/>
        </w:tabs>
        <w:spacing w:line="360" w:lineRule="auto"/>
        <w:ind w:left="360"/>
        <w:jc w:val="both"/>
        <w:rPr>
          <w:b/>
          <w:szCs w:val="24"/>
        </w:rPr>
      </w:pPr>
    </w:p>
    <w:p w:rsidR="006D5D25" w:rsidRPr="00781233" w:rsidRDefault="006D5D25" w:rsidP="007924AB">
      <w:pPr>
        <w:tabs>
          <w:tab w:val="left" w:pos="630"/>
          <w:tab w:val="left" w:pos="9090"/>
        </w:tabs>
        <w:spacing w:line="360" w:lineRule="auto"/>
        <w:ind w:left="360"/>
        <w:jc w:val="both"/>
        <w:rPr>
          <w:b/>
          <w:szCs w:val="24"/>
        </w:rPr>
      </w:pPr>
    </w:p>
    <w:p w:rsidR="00AC7287" w:rsidRPr="00781233" w:rsidRDefault="00AC7287" w:rsidP="007924AB">
      <w:pPr>
        <w:tabs>
          <w:tab w:val="left" w:pos="630"/>
          <w:tab w:val="left" w:pos="9090"/>
        </w:tabs>
        <w:spacing w:line="360" w:lineRule="auto"/>
        <w:jc w:val="both"/>
        <w:rPr>
          <w:b/>
          <w:szCs w:val="24"/>
        </w:rPr>
      </w:pPr>
    </w:p>
    <w:p w:rsidR="00411B31" w:rsidRPr="00781233" w:rsidRDefault="00411B31"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D6657D" w:rsidRPr="00781233" w:rsidRDefault="00D6657D" w:rsidP="007924AB">
      <w:pPr>
        <w:tabs>
          <w:tab w:val="left" w:pos="630"/>
          <w:tab w:val="left" w:pos="9090"/>
        </w:tabs>
        <w:spacing w:line="360" w:lineRule="auto"/>
        <w:jc w:val="both"/>
        <w:rPr>
          <w:b/>
          <w:szCs w:val="24"/>
        </w:rPr>
      </w:pPr>
    </w:p>
    <w:p w:rsidR="009E5BE5" w:rsidRDefault="009E5BE5" w:rsidP="007924AB">
      <w:pPr>
        <w:spacing w:line="360" w:lineRule="auto"/>
        <w:jc w:val="both"/>
        <w:rPr>
          <w:rFonts w:hAnsi="Power Geez Unicode2"/>
          <w:b/>
        </w:rPr>
      </w:pPr>
    </w:p>
    <w:p w:rsidR="009E5BE5" w:rsidRDefault="009E5BE5" w:rsidP="007924AB">
      <w:pPr>
        <w:spacing w:line="360" w:lineRule="auto"/>
        <w:jc w:val="both"/>
        <w:rPr>
          <w:rFonts w:hAnsi="Power Geez Unicode2"/>
          <w:b/>
        </w:rPr>
      </w:pPr>
    </w:p>
    <w:p w:rsidR="009E5BE5" w:rsidRDefault="009E5BE5" w:rsidP="007924AB">
      <w:pPr>
        <w:spacing w:line="360" w:lineRule="auto"/>
        <w:jc w:val="both"/>
        <w:rPr>
          <w:rFonts w:hAnsi="Power Geez Unicode2"/>
          <w:b/>
        </w:rPr>
      </w:pPr>
    </w:p>
    <w:sectPr w:rsidR="009E5BE5" w:rsidSect="00E30406">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6F90" w:rsidRDefault="008A6F90" w:rsidP="003149CB">
      <w:r>
        <w:separator/>
      </w:r>
    </w:p>
  </w:endnote>
  <w:endnote w:type="continuationSeparator" w:id="0">
    <w:p w:rsidR="008A6F90" w:rsidRDefault="008A6F90" w:rsidP="00314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yala">
    <w:panose1 w:val="02000504070300020003"/>
    <w:charset w:val="00"/>
    <w:family w:val="auto"/>
    <w:pitch w:val="variable"/>
    <w:sig w:usb0="A000006F" w:usb1="00000000" w:usb2="00000800" w:usb3="00000000" w:csb0="00000093"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Power Geez Unicode2">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F90" w:rsidRDefault="008A6F90" w:rsidP="00200C67">
    <w:pPr>
      <w:pStyle w:val="Footer"/>
    </w:pPr>
    <w:r>
      <w:fldChar w:fldCharType="begin"/>
    </w:r>
    <w:r>
      <w:instrText xml:space="preserve"> PAGE   \* MERGEFORMAT </w:instrText>
    </w:r>
    <w:r>
      <w:fldChar w:fldCharType="separate"/>
    </w:r>
    <w:r>
      <w:rPr>
        <w:noProof/>
      </w:rPr>
      <w:t>2</w:t>
    </w:r>
    <w:r>
      <w:rPr>
        <w:noProof/>
      </w:rPr>
      <w:fldChar w:fldCharType="end"/>
    </w:r>
  </w:p>
  <w:p w:rsidR="008A6F90" w:rsidRDefault="008A6F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F90" w:rsidRDefault="008A6F90">
    <w:pPr>
      <w:pStyle w:val="Footer"/>
      <w:jc w:val="center"/>
    </w:pPr>
    <w:r>
      <w:fldChar w:fldCharType="begin"/>
    </w:r>
    <w:r>
      <w:instrText xml:space="preserve"> PAGE   \* MERGEFORMAT </w:instrText>
    </w:r>
    <w:r>
      <w:fldChar w:fldCharType="separate"/>
    </w:r>
    <w:r w:rsidR="003A13BF">
      <w:rPr>
        <w:noProof/>
      </w:rPr>
      <w:t>40</w:t>
    </w:r>
    <w:r>
      <w:rPr>
        <w:noProof/>
      </w:rPr>
      <w:fldChar w:fldCharType="end"/>
    </w:r>
  </w:p>
  <w:p w:rsidR="008A6F90" w:rsidRDefault="008A6F9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6F90" w:rsidRDefault="008A6F90" w:rsidP="003149CB">
      <w:r>
        <w:separator/>
      </w:r>
    </w:p>
  </w:footnote>
  <w:footnote w:type="continuationSeparator" w:id="0">
    <w:p w:rsidR="008A6F90" w:rsidRDefault="008A6F90" w:rsidP="003149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90BAF"/>
    <w:multiLevelType w:val="hybridMultilevel"/>
    <w:tmpl w:val="D526BD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4624C4"/>
    <w:multiLevelType w:val="hybridMultilevel"/>
    <w:tmpl w:val="389656D2"/>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191E3CDB"/>
    <w:multiLevelType w:val="hybridMultilevel"/>
    <w:tmpl w:val="CC2A15CC"/>
    <w:lvl w:ilvl="0" w:tplc="88E09F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AE41C4"/>
    <w:multiLevelType w:val="multilevel"/>
    <w:tmpl w:val="80D63604"/>
    <w:lvl w:ilvl="0">
      <w:start w:val="1"/>
      <w:numFmt w:val="decimal"/>
      <w:lvlText w:val="%1."/>
      <w:lvlJc w:val="left"/>
      <w:pPr>
        <w:ind w:left="450" w:hanging="360"/>
      </w:pPr>
    </w:lvl>
    <w:lvl w:ilvl="1">
      <w:start w:val="1"/>
      <w:numFmt w:val="decimal"/>
      <w:isLgl/>
      <w:lvlText w:val="%1.%2"/>
      <w:lvlJc w:val="left"/>
      <w:pPr>
        <w:ind w:left="795" w:hanging="705"/>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1890" w:hanging="1800"/>
      </w:pPr>
      <w:rPr>
        <w:rFonts w:hint="default"/>
      </w:rPr>
    </w:lvl>
  </w:abstractNum>
  <w:abstractNum w:abstractNumId="4">
    <w:nsid w:val="249528A2"/>
    <w:multiLevelType w:val="hybridMultilevel"/>
    <w:tmpl w:val="2BBA0E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9AD7A5A"/>
    <w:multiLevelType w:val="hybridMultilevel"/>
    <w:tmpl w:val="54B4E2F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7265C"/>
    <w:multiLevelType w:val="hybridMultilevel"/>
    <w:tmpl w:val="9828B3C6"/>
    <w:lvl w:ilvl="0" w:tplc="0409000F">
      <w:start w:val="1"/>
      <w:numFmt w:val="decimal"/>
      <w:lvlText w:val="%1."/>
      <w:lvlJc w:val="left"/>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7">
    <w:nsid w:val="2CAD278E"/>
    <w:multiLevelType w:val="hybridMultilevel"/>
    <w:tmpl w:val="5202A2D8"/>
    <w:lvl w:ilvl="0" w:tplc="04090009">
      <w:start w:val="1"/>
      <w:numFmt w:val="bullet"/>
      <w:lvlText w:val=""/>
      <w:lvlJc w:val="left"/>
      <w:pPr>
        <w:ind w:left="1331" w:hanging="360"/>
      </w:pPr>
      <w:rPr>
        <w:rFonts w:ascii="Wingdings" w:hAnsi="Wingdings" w:hint="default"/>
      </w:rPr>
    </w:lvl>
    <w:lvl w:ilvl="1" w:tplc="04090003" w:tentative="1">
      <w:start w:val="1"/>
      <w:numFmt w:val="bullet"/>
      <w:lvlText w:val="o"/>
      <w:lvlJc w:val="left"/>
      <w:pPr>
        <w:ind w:left="2051" w:hanging="360"/>
      </w:pPr>
      <w:rPr>
        <w:rFonts w:ascii="Courier New" w:hAnsi="Courier New" w:cs="Courier New" w:hint="default"/>
      </w:rPr>
    </w:lvl>
    <w:lvl w:ilvl="2" w:tplc="04090005" w:tentative="1">
      <w:start w:val="1"/>
      <w:numFmt w:val="bullet"/>
      <w:lvlText w:val=""/>
      <w:lvlJc w:val="left"/>
      <w:pPr>
        <w:ind w:left="2771" w:hanging="360"/>
      </w:pPr>
      <w:rPr>
        <w:rFonts w:ascii="Wingdings" w:hAnsi="Wingdings" w:hint="default"/>
      </w:rPr>
    </w:lvl>
    <w:lvl w:ilvl="3" w:tplc="04090001" w:tentative="1">
      <w:start w:val="1"/>
      <w:numFmt w:val="bullet"/>
      <w:lvlText w:val=""/>
      <w:lvlJc w:val="left"/>
      <w:pPr>
        <w:ind w:left="3491" w:hanging="360"/>
      </w:pPr>
      <w:rPr>
        <w:rFonts w:ascii="Symbol" w:hAnsi="Symbol" w:hint="default"/>
      </w:rPr>
    </w:lvl>
    <w:lvl w:ilvl="4" w:tplc="04090003" w:tentative="1">
      <w:start w:val="1"/>
      <w:numFmt w:val="bullet"/>
      <w:lvlText w:val="o"/>
      <w:lvlJc w:val="left"/>
      <w:pPr>
        <w:ind w:left="4211" w:hanging="360"/>
      </w:pPr>
      <w:rPr>
        <w:rFonts w:ascii="Courier New" w:hAnsi="Courier New" w:cs="Courier New" w:hint="default"/>
      </w:rPr>
    </w:lvl>
    <w:lvl w:ilvl="5" w:tplc="04090005" w:tentative="1">
      <w:start w:val="1"/>
      <w:numFmt w:val="bullet"/>
      <w:lvlText w:val=""/>
      <w:lvlJc w:val="left"/>
      <w:pPr>
        <w:ind w:left="4931" w:hanging="360"/>
      </w:pPr>
      <w:rPr>
        <w:rFonts w:ascii="Wingdings" w:hAnsi="Wingdings" w:hint="default"/>
      </w:rPr>
    </w:lvl>
    <w:lvl w:ilvl="6" w:tplc="04090001" w:tentative="1">
      <w:start w:val="1"/>
      <w:numFmt w:val="bullet"/>
      <w:lvlText w:val=""/>
      <w:lvlJc w:val="left"/>
      <w:pPr>
        <w:ind w:left="5651" w:hanging="360"/>
      </w:pPr>
      <w:rPr>
        <w:rFonts w:ascii="Symbol" w:hAnsi="Symbol" w:hint="default"/>
      </w:rPr>
    </w:lvl>
    <w:lvl w:ilvl="7" w:tplc="04090003" w:tentative="1">
      <w:start w:val="1"/>
      <w:numFmt w:val="bullet"/>
      <w:lvlText w:val="o"/>
      <w:lvlJc w:val="left"/>
      <w:pPr>
        <w:ind w:left="6371" w:hanging="360"/>
      </w:pPr>
      <w:rPr>
        <w:rFonts w:ascii="Courier New" w:hAnsi="Courier New" w:cs="Courier New" w:hint="default"/>
      </w:rPr>
    </w:lvl>
    <w:lvl w:ilvl="8" w:tplc="04090005" w:tentative="1">
      <w:start w:val="1"/>
      <w:numFmt w:val="bullet"/>
      <w:lvlText w:val=""/>
      <w:lvlJc w:val="left"/>
      <w:pPr>
        <w:ind w:left="7091" w:hanging="360"/>
      </w:pPr>
      <w:rPr>
        <w:rFonts w:ascii="Wingdings" w:hAnsi="Wingdings" w:hint="default"/>
      </w:rPr>
    </w:lvl>
  </w:abstractNum>
  <w:abstractNum w:abstractNumId="8">
    <w:nsid w:val="44D43EF1"/>
    <w:multiLevelType w:val="hybridMultilevel"/>
    <w:tmpl w:val="D602B1A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46852837"/>
    <w:multiLevelType w:val="hybridMultilevel"/>
    <w:tmpl w:val="DB70E1D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54DC366C"/>
    <w:multiLevelType w:val="hybridMultilevel"/>
    <w:tmpl w:val="427E53DE"/>
    <w:lvl w:ilvl="0" w:tplc="C4FED432">
      <w:start w:val="2"/>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nsid w:val="61A82692"/>
    <w:multiLevelType w:val="hybridMultilevel"/>
    <w:tmpl w:val="CC8E0D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20D5C28"/>
    <w:multiLevelType w:val="hybridMultilevel"/>
    <w:tmpl w:val="A34C2700"/>
    <w:lvl w:ilvl="0" w:tplc="7398171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A60286C"/>
    <w:multiLevelType w:val="hybridMultilevel"/>
    <w:tmpl w:val="DAD0FD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1785A76"/>
    <w:multiLevelType w:val="hybridMultilevel"/>
    <w:tmpl w:val="7946D3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2806F85"/>
    <w:multiLevelType w:val="hybridMultilevel"/>
    <w:tmpl w:val="B44C611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1E1852"/>
    <w:multiLevelType w:val="hybridMultilevel"/>
    <w:tmpl w:val="04963168"/>
    <w:lvl w:ilvl="0" w:tplc="EE666EC6">
      <w:start w:val="2"/>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0"/>
  </w:num>
  <w:num w:numId="2">
    <w:abstractNumId w:val="13"/>
  </w:num>
  <w:num w:numId="3">
    <w:abstractNumId w:val="4"/>
  </w:num>
  <w:num w:numId="4">
    <w:abstractNumId w:val="14"/>
  </w:num>
  <w:num w:numId="5">
    <w:abstractNumId w:val="3"/>
  </w:num>
  <w:num w:numId="6">
    <w:abstractNumId w:val="2"/>
  </w:num>
  <w:num w:numId="7">
    <w:abstractNumId w:val="12"/>
  </w:num>
  <w:num w:numId="8">
    <w:abstractNumId w:val="8"/>
  </w:num>
  <w:num w:numId="9">
    <w:abstractNumId w:val="5"/>
  </w:num>
  <w:num w:numId="10">
    <w:abstractNumId w:val="10"/>
  </w:num>
  <w:num w:numId="11">
    <w:abstractNumId w:val="16"/>
  </w:num>
  <w:num w:numId="12">
    <w:abstractNumId w:val="15"/>
  </w:num>
  <w:num w:numId="13">
    <w:abstractNumId w:val="7"/>
  </w:num>
  <w:num w:numId="14">
    <w:abstractNumId w:val="11"/>
  </w:num>
  <w:num w:numId="15">
    <w:abstractNumId w:val="9"/>
  </w:num>
  <w:num w:numId="16">
    <w:abstractNumId w:val="1"/>
  </w:num>
  <w:num w:numId="17">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9000"/>
  <w:drawingGridHorizontalSpacing w:val="110"/>
  <w:displayHorizontalDrawingGridEvery w:val="2"/>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2"/>
  </w:compat>
  <w:rsids>
    <w:rsidRoot w:val="00994631"/>
    <w:rsid w:val="0000067C"/>
    <w:rsid w:val="000010E5"/>
    <w:rsid w:val="00001630"/>
    <w:rsid w:val="000022AB"/>
    <w:rsid w:val="0000240E"/>
    <w:rsid w:val="00002AC5"/>
    <w:rsid w:val="0000300B"/>
    <w:rsid w:val="00003343"/>
    <w:rsid w:val="000039D1"/>
    <w:rsid w:val="00003BD7"/>
    <w:rsid w:val="00003C6D"/>
    <w:rsid w:val="000048BA"/>
    <w:rsid w:val="00004A78"/>
    <w:rsid w:val="0000529E"/>
    <w:rsid w:val="00005A85"/>
    <w:rsid w:val="00005F7F"/>
    <w:rsid w:val="0000678B"/>
    <w:rsid w:val="00006844"/>
    <w:rsid w:val="00006BCE"/>
    <w:rsid w:val="00006F1F"/>
    <w:rsid w:val="000072FE"/>
    <w:rsid w:val="00007698"/>
    <w:rsid w:val="00007C2B"/>
    <w:rsid w:val="00007E04"/>
    <w:rsid w:val="0001006D"/>
    <w:rsid w:val="0001050F"/>
    <w:rsid w:val="000106C7"/>
    <w:rsid w:val="0001155F"/>
    <w:rsid w:val="000115D7"/>
    <w:rsid w:val="00011AC8"/>
    <w:rsid w:val="00011C07"/>
    <w:rsid w:val="00011C92"/>
    <w:rsid w:val="00012975"/>
    <w:rsid w:val="000130C4"/>
    <w:rsid w:val="000137A9"/>
    <w:rsid w:val="00013FCD"/>
    <w:rsid w:val="00014035"/>
    <w:rsid w:val="0001425B"/>
    <w:rsid w:val="00014663"/>
    <w:rsid w:val="00014C8E"/>
    <w:rsid w:val="0001549F"/>
    <w:rsid w:val="0001573D"/>
    <w:rsid w:val="00015C65"/>
    <w:rsid w:val="00016081"/>
    <w:rsid w:val="00016275"/>
    <w:rsid w:val="00016284"/>
    <w:rsid w:val="00016623"/>
    <w:rsid w:val="0001673E"/>
    <w:rsid w:val="000168D9"/>
    <w:rsid w:val="000176E4"/>
    <w:rsid w:val="00017BFC"/>
    <w:rsid w:val="00017D9E"/>
    <w:rsid w:val="00017F27"/>
    <w:rsid w:val="00020447"/>
    <w:rsid w:val="00020507"/>
    <w:rsid w:val="000208B3"/>
    <w:rsid w:val="00020A75"/>
    <w:rsid w:val="00020E91"/>
    <w:rsid w:val="00021426"/>
    <w:rsid w:val="0002168A"/>
    <w:rsid w:val="00021CF2"/>
    <w:rsid w:val="00021DDF"/>
    <w:rsid w:val="000222E8"/>
    <w:rsid w:val="0002249A"/>
    <w:rsid w:val="00022AAE"/>
    <w:rsid w:val="00022AEF"/>
    <w:rsid w:val="00022C3D"/>
    <w:rsid w:val="000230D5"/>
    <w:rsid w:val="00023204"/>
    <w:rsid w:val="000235EE"/>
    <w:rsid w:val="0002362F"/>
    <w:rsid w:val="000236DB"/>
    <w:rsid w:val="00023971"/>
    <w:rsid w:val="00023BB6"/>
    <w:rsid w:val="00023D3E"/>
    <w:rsid w:val="00023F94"/>
    <w:rsid w:val="00023FFF"/>
    <w:rsid w:val="00024112"/>
    <w:rsid w:val="00024B38"/>
    <w:rsid w:val="00024B3A"/>
    <w:rsid w:val="000251DD"/>
    <w:rsid w:val="0002551D"/>
    <w:rsid w:val="0002580A"/>
    <w:rsid w:val="000258A4"/>
    <w:rsid w:val="00025F2E"/>
    <w:rsid w:val="00025F95"/>
    <w:rsid w:val="00026691"/>
    <w:rsid w:val="00030010"/>
    <w:rsid w:val="000308E0"/>
    <w:rsid w:val="000308E4"/>
    <w:rsid w:val="00030EF6"/>
    <w:rsid w:val="0003149D"/>
    <w:rsid w:val="000315DC"/>
    <w:rsid w:val="00031FE1"/>
    <w:rsid w:val="000324EC"/>
    <w:rsid w:val="00032D56"/>
    <w:rsid w:val="00032E47"/>
    <w:rsid w:val="000330C4"/>
    <w:rsid w:val="00033F82"/>
    <w:rsid w:val="00033FCA"/>
    <w:rsid w:val="00035642"/>
    <w:rsid w:val="00035B35"/>
    <w:rsid w:val="000361CA"/>
    <w:rsid w:val="00036746"/>
    <w:rsid w:val="000367C0"/>
    <w:rsid w:val="00036823"/>
    <w:rsid w:val="00036EB5"/>
    <w:rsid w:val="00037DD5"/>
    <w:rsid w:val="00040095"/>
    <w:rsid w:val="0004057B"/>
    <w:rsid w:val="000408E7"/>
    <w:rsid w:val="00040BC4"/>
    <w:rsid w:val="00040D9C"/>
    <w:rsid w:val="00040E15"/>
    <w:rsid w:val="000414EF"/>
    <w:rsid w:val="00041C27"/>
    <w:rsid w:val="00042CD1"/>
    <w:rsid w:val="00042DD2"/>
    <w:rsid w:val="0004347E"/>
    <w:rsid w:val="00043524"/>
    <w:rsid w:val="000435E0"/>
    <w:rsid w:val="0004377F"/>
    <w:rsid w:val="000438EC"/>
    <w:rsid w:val="000448DD"/>
    <w:rsid w:val="00044989"/>
    <w:rsid w:val="00044B09"/>
    <w:rsid w:val="00044F5F"/>
    <w:rsid w:val="00045053"/>
    <w:rsid w:val="000451B8"/>
    <w:rsid w:val="000453E2"/>
    <w:rsid w:val="000456C5"/>
    <w:rsid w:val="00045EE0"/>
    <w:rsid w:val="0004604A"/>
    <w:rsid w:val="00046510"/>
    <w:rsid w:val="00046FBA"/>
    <w:rsid w:val="00047460"/>
    <w:rsid w:val="00047930"/>
    <w:rsid w:val="00047CAD"/>
    <w:rsid w:val="000501A5"/>
    <w:rsid w:val="000501D3"/>
    <w:rsid w:val="0005049A"/>
    <w:rsid w:val="0005061E"/>
    <w:rsid w:val="00050AEE"/>
    <w:rsid w:val="00051DB0"/>
    <w:rsid w:val="00052127"/>
    <w:rsid w:val="00052CB9"/>
    <w:rsid w:val="00052ED6"/>
    <w:rsid w:val="000533C7"/>
    <w:rsid w:val="000548AD"/>
    <w:rsid w:val="000549E4"/>
    <w:rsid w:val="00054C52"/>
    <w:rsid w:val="00055351"/>
    <w:rsid w:val="00055432"/>
    <w:rsid w:val="00055618"/>
    <w:rsid w:val="00055785"/>
    <w:rsid w:val="0005649B"/>
    <w:rsid w:val="000564CA"/>
    <w:rsid w:val="00056CCD"/>
    <w:rsid w:val="00057557"/>
    <w:rsid w:val="00057AE7"/>
    <w:rsid w:val="00057C37"/>
    <w:rsid w:val="00060770"/>
    <w:rsid w:val="00060A69"/>
    <w:rsid w:val="00060E1D"/>
    <w:rsid w:val="000612B4"/>
    <w:rsid w:val="0006163E"/>
    <w:rsid w:val="00062078"/>
    <w:rsid w:val="000628E5"/>
    <w:rsid w:val="000636F1"/>
    <w:rsid w:val="00063C76"/>
    <w:rsid w:val="00063FBD"/>
    <w:rsid w:val="000642F1"/>
    <w:rsid w:val="00064382"/>
    <w:rsid w:val="0006583A"/>
    <w:rsid w:val="00065B20"/>
    <w:rsid w:val="00065F0B"/>
    <w:rsid w:val="00066377"/>
    <w:rsid w:val="000663CA"/>
    <w:rsid w:val="00066B1A"/>
    <w:rsid w:val="00067026"/>
    <w:rsid w:val="00067532"/>
    <w:rsid w:val="00067E4F"/>
    <w:rsid w:val="00070AE2"/>
    <w:rsid w:val="000710C9"/>
    <w:rsid w:val="000713B1"/>
    <w:rsid w:val="00071F72"/>
    <w:rsid w:val="0007345C"/>
    <w:rsid w:val="00073909"/>
    <w:rsid w:val="00073B78"/>
    <w:rsid w:val="0007455E"/>
    <w:rsid w:val="000747B2"/>
    <w:rsid w:val="00074837"/>
    <w:rsid w:val="00074CD3"/>
    <w:rsid w:val="00074EDE"/>
    <w:rsid w:val="0007534A"/>
    <w:rsid w:val="0007567C"/>
    <w:rsid w:val="00075B23"/>
    <w:rsid w:val="0007699F"/>
    <w:rsid w:val="00076AB0"/>
    <w:rsid w:val="00076E3E"/>
    <w:rsid w:val="00076EA6"/>
    <w:rsid w:val="00076F4E"/>
    <w:rsid w:val="000771C4"/>
    <w:rsid w:val="00077265"/>
    <w:rsid w:val="0007786F"/>
    <w:rsid w:val="00080BAA"/>
    <w:rsid w:val="00080E23"/>
    <w:rsid w:val="00081251"/>
    <w:rsid w:val="000815E7"/>
    <w:rsid w:val="00082070"/>
    <w:rsid w:val="00082355"/>
    <w:rsid w:val="000823C3"/>
    <w:rsid w:val="000830C5"/>
    <w:rsid w:val="0008363D"/>
    <w:rsid w:val="00084299"/>
    <w:rsid w:val="0008441B"/>
    <w:rsid w:val="000848CE"/>
    <w:rsid w:val="00084A82"/>
    <w:rsid w:val="00084EDB"/>
    <w:rsid w:val="000858DC"/>
    <w:rsid w:val="00085D07"/>
    <w:rsid w:val="00085D0F"/>
    <w:rsid w:val="00086080"/>
    <w:rsid w:val="0008610D"/>
    <w:rsid w:val="0008676C"/>
    <w:rsid w:val="00086E37"/>
    <w:rsid w:val="00087678"/>
    <w:rsid w:val="000878AA"/>
    <w:rsid w:val="000902E9"/>
    <w:rsid w:val="000904EC"/>
    <w:rsid w:val="00090553"/>
    <w:rsid w:val="000905AF"/>
    <w:rsid w:val="00090695"/>
    <w:rsid w:val="00090BBB"/>
    <w:rsid w:val="00091018"/>
    <w:rsid w:val="00091066"/>
    <w:rsid w:val="0009136F"/>
    <w:rsid w:val="00091A64"/>
    <w:rsid w:val="000925F2"/>
    <w:rsid w:val="00092FC7"/>
    <w:rsid w:val="00093229"/>
    <w:rsid w:val="00093760"/>
    <w:rsid w:val="00093816"/>
    <w:rsid w:val="000939E7"/>
    <w:rsid w:val="000945AA"/>
    <w:rsid w:val="0009474B"/>
    <w:rsid w:val="00094CF5"/>
    <w:rsid w:val="000954E0"/>
    <w:rsid w:val="0009598C"/>
    <w:rsid w:val="000960E1"/>
    <w:rsid w:val="0009632E"/>
    <w:rsid w:val="00096336"/>
    <w:rsid w:val="00096981"/>
    <w:rsid w:val="00097025"/>
    <w:rsid w:val="000970CE"/>
    <w:rsid w:val="0009748B"/>
    <w:rsid w:val="00097B39"/>
    <w:rsid w:val="000A05E0"/>
    <w:rsid w:val="000A0E4C"/>
    <w:rsid w:val="000A16F5"/>
    <w:rsid w:val="000A18A8"/>
    <w:rsid w:val="000A1A3A"/>
    <w:rsid w:val="000A1C7E"/>
    <w:rsid w:val="000A1D28"/>
    <w:rsid w:val="000A22E1"/>
    <w:rsid w:val="000A283E"/>
    <w:rsid w:val="000A2B50"/>
    <w:rsid w:val="000A2EEA"/>
    <w:rsid w:val="000A2F3E"/>
    <w:rsid w:val="000A3027"/>
    <w:rsid w:val="000A3774"/>
    <w:rsid w:val="000A3CFF"/>
    <w:rsid w:val="000A45C4"/>
    <w:rsid w:val="000A50CF"/>
    <w:rsid w:val="000A61B5"/>
    <w:rsid w:val="000A6C31"/>
    <w:rsid w:val="000A74ED"/>
    <w:rsid w:val="000A7513"/>
    <w:rsid w:val="000A7A26"/>
    <w:rsid w:val="000A7E66"/>
    <w:rsid w:val="000B058F"/>
    <w:rsid w:val="000B070E"/>
    <w:rsid w:val="000B097D"/>
    <w:rsid w:val="000B0FC0"/>
    <w:rsid w:val="000B123B"/>
    <w:rsid w:val="000B1483"/>
    <w:rsid w:val="000B21CF"/>
    <w:rsid w:val="000B2A50"/>
    <w:rsid w:val="000B3209"/>
    <w:rsid w:val="000B3455"/>
    <w:rsid w:val="000B3637"/>
    <w:rsid w:val="000B37CE"/>
    <w:rsid w:val="000B3A1D"/>
    <w:rsid w:val="000B4081"/>
    <w:rsid w:val="000B42A6"/>
    <w:rsid w:val="000B42EF"/>
    <w:rsid w:val="000B496F"/>
    <w:rsid w:val="000B5644"/>
    <w:rsid w:val="000B578B"/>
    <w:rsid w:val="000B59B9"/>
    <w:rsid w:val="000B5A09"/>
    <w:rsid w:val="000B5F6A"/>
    <w:rsid w:val="000B623B"/>
    <w:rsid w:val="000B6D1B"/>
    <w:rsid w:val="000B72E8"/>
    <w:rsid w:val="000B7F58"/>
    <w:rsid w:val="000C031D"/>
    <w:rsid w:val="000C0FAE"/>
    <w:rsid w:val="000C0FD4"/>
    <w:rsid w:val="000C1259"/>
    <w:rsid w:val="000C1900"/>
    <w:rsid w:val="000C1D29"/>
    <w:rsid w:val="000C1D40"/>
    <w:rsid w:val="000C41DD"/>
    <w:rsid w:val="000C478F"/>
    <w:rsid w:val="000C5956"/>
    <w:rsid w:val="000C5AD8"/>
    <w:rsid w:val="000C5B87"/>
    <w:rsid w:val="000C60D4"/>
    <w:rsid w:val="000C620B"/>
    <w:rsid w:val="000C640F"/>
    <w:rsid w:val="000C6997"/>
    <w:rsid w:val="000C6B41"/>
    <w:rsid w:val="000C6F31"/>
    <w:rsid w:val="000C7A69"/>
    <w:rsid w:val="000D0FC6"/>
    <w:rsid w:val="000D1120"/>
    <w:rsid w:val="000D1504"/>
    <w:rsid w:val="000D1995"/>
    <w:rsid w:val="000D1B11"/>
    <w:rsid w:val="000D1DA6"/>
    <w:rsid w:val="000D1DF7"/>
    <w:rsid w:val="000D3311"/>
    <w:rsid w:val="000D3429"/>
    <w:rsid w:val="000D3460"/>
    <w:rsid w:val="000D4264"/>
    <w:rsid w:val="000D4AC1"/>
    <w:rsid w:val="000D4B12"/>
    <w:rsid w:val="000D4C2A"/>
    <w:rsid w:val="000D5607"/>
    <w:rsid w:val="000D5777"/>
    <w:rsid w:val="000D5A7E"/>
    <w:rsid w:val="000D5F60"/>
    <w:rsid w:val="000D695C"/>
    <w:rsid w:val="000D77BF"/>
    <w:rsid w:val="000D78EA"/>
    <w:rsid w:val="000E0003"/>
    <w:rsid w:val="000E0563"/>
    <w:rsid w:val="000E0A82"/>
    <w:rsid w:val="000E158D"/>
    <w:rsid w:val="000E16B3"/>
    <w:rsid w:val="000E1B08"/>
    <w:rsid w:val="000E2DC5"/>
    <w:rsid w:val="000E3AD5"/>
    <w:rsid w:val="000E49D0"/>
    <w:rsid w:val="000E60BB"/>
    <w:rsid w:val="000E6356"/>
    <w:rsid w:val="000E66A4"/>
    <w:rsid w:val="000E6D69"/>
    <w:rsid w:val="000E7268"/>
    <w:rsid w:val="000E7794"/>
    <w:rsid w:val="000E7A87"/>
    <w:rsid w:val="000E7ABF"/>
    <w:rsid w:val="000E7B90"/>
    <w:rsid w:val="000F05CA"/>
    <w:rsid w:val="000F08EF"/>
    <w:rsid w:val="000F09E2"/>
    <w:rsid w:val="000F0F65"/>
    <w:rsid w:val="000F0FF5"/>
    <w:rsid w:val="000F2401"/>
    <w:rsid w:val="000F24C4"/>
    <w:rsid w:val="000F25D4"/>
    <w:rsid w:val="000F2ECD"/>
    <w:rsid w:val="000F31F2"/>
    <w:rsid w:val="000F34CD"/>
    <w:rsid w:val="000F3B15"/>
    <w:rsid w:val="000F3DE0"/>
    <w:rsid w:val="000F4B87"/>
    <w:rsid w:val="000F4E6A"/>
    <w:rsid w:val="000F5060"/>
    <w:rsid w:val="000F5259"/>
    <w:rsid w:val="000F5A17"/>
    <w:rsid w:val="000F63DC"/>
    <w:rsid w:val="000F67B3"/>
    <w:rsid w:val="000F6E7E"/>
    <w:rsid w:val="000F7709"/>
    <w:rsid w:val="00100307"/>
    <w:rsid w:val="00100723"/>
    <w:rsid w:val="001008CE"/>
    <w:rsid w:val="001010FE"/>
    <w:rsid w:val="00101225"/>
    <w:rsid w:val="00101CD0"/>
    <w:rsid w:val="00101EF2"/>
    <w:rsid w:val="00101FF2"/>
    <w:rsid w:val="0010213B"/>
    <w:rsid w:val="001021B6"/>
    <w:rsid w:val="00102667"/>
    <w:rsid w:val="001028A4"/>
    <w:rsid w:val="00102F76"/>
    <w:rsid w:val="00103062"/>
    <w:rsid w:val="001036A2"/>
    <w:rsid w:val="00103981"/>
    <w:rsid w:val="00106152"/>
    <w:rsid w:val="00106656"/>
    <w:rsid w:val="00106D0B"/>
    <w:rsid w:val="00107770"/>
    <w:rsid w:val="0010788F"/>
    <w:rsid w:val="00107BB3"/>
    <w:rsid w:val="00110B43"/>
    <w:rsid w:val="00110BC5"/>
    <w:rsid w:val="00111022"/>
    <w:rsid w:val="001113CB"/>
    <w:rsid w:val="00111E99"/>
    <w:rsid w:val="00112125"/>
    <w:rsid w:val="0011218B"/>
    <w:rsid w:val="001122E9"/>
    <w:rsid w:val="00112E31"/>
    <w:rsid w:val="00112F93"/>
    <w:rsid w:val="001137CE"/>
    <w:rsid w:val="001137DB"/>
    <w:rsid w:val="00113D34"/>
    <w:rsid w:val="001144DB"/>
    <w:rsid w:val="001144FB"/>
    <w:rsid w:val="00115210"/>
    <w:rsid w:val="00115434"/>
    <w:rsid w:val="00115F11"/>
    <w:rsid w:val="001171F0"/>
    <w:rsid w:val="00117241"/>
    <w:rsid w:val="00117314"/>
    <w:rsid w:val="00117A01"/>
    <w:rsid w:val="00117E8A"/>
    <w:rsid w:val="0012058C"/>
    <w:rsid w:val="00120F3E"/>
    <w:rsid w:val="00121453"/>
    <w:rsid w:val="00121EC1"/>
    <w:rsid w:val="00121ECB"/>
    <w:rsid w:val="00121F0F"/>
    <w:rsid w:val="001229FA"/>
    <w:rsid w:val="00122E67"/>
    <w:rsid w:val="00122F64"/>
    <w:rsid w:val="001231FC"/>
    <w:rsid w:val="00124076"/>
    <w:rsid w:val="001241D1"/>
    <w:rsid w:val="001244CD"/>
    <w:rsid w:val="001246B0"/>
    <w:rsid w:val="00124D01"/>
    <w:rsid w:val="00124D99"/>
    <w:rsid w:val="0012519D"/>
    <w:rsid w:val="00125575"/>
    <w:rsid w:val="00125A71"/>
    <w:rsid w:val="0012669D"/>
    <w:rsid w:val="00126713"/>
    <w:rsid w:val="00126E80"/>
    <w:rsid w:val="00127636"/>
    <w:rsid w:val="001301A8"/>
    <w:rsid w:val="0013043A"/>
    <w:rsid w:val="00130526"/>
    <w:rsid w:val="00130BEF"/>
    <w:rsid w:val="00130F60"/>
    <w:rsid w:val="00131351"/>
    <w:rsid w:val="00131CB8"/>
    <w:rsid w:val="001322E6"/>
    <w:rsid w:val="001323C2"/>
    <w:rsid w:val="001327BE"/>
    <w:rsid w:val="00132AD9"/>
    <w:rsid w:val="00132B66"/>
    <w:rsid w:val="001336A6"/>
    <w:rsid w:val="001346DF"/>
    <w:rsid w:val="00134A5C"/>
    <w:rsid w:val="00134AFD"/>
    <w:rsid w:val="0013581B"/>
    <w:rsid w:val="001360A2"/>
    <w:rsid w:val="0013637E"/>
    <w:rsid w:val="00136756"/>
    <w:rsid w:val="00136997"/>
    <w:rsid w:val="00136CBA"/>
    <w:rsid w:val="001373C9"/>
    <w:rsid w:val="0013756F"/>
    <w:rsid w:val="001376C2"/>
    <w:rsid w:val="001377A9"/>
    <w:rsid w:val="001377B1"/>
    <w:rsid w:val="0013780C"/>
    <w:rsid w:val="00137DB1"/>
    <w:rsid w:val="00140456"/>
    <w:rsid w:val="001406A7"/>
    <w:rsid w:val="001408E1"/>
    <w:rsid w:val="00140B77"/>
    <w:rsid w:val="00140E92"/>
    <w:rsid w:val="00140EA3"/>
    <w:rsid w:val="00141730"/>
    <w:rsid w:val="001418A4"/>
    <w:rsid w:val="0014215B"/>
    <w:rsid w:val="001425F4"/>
    <w:rsid w:val="00143F6A"/>
    <w:rsid w:val="00144408"/>
    <w:rsid w:val="00145265"/>
    <w:rsid w:val="001452B6"/>
    <w:rsid w:val="001453CC"/>
    <w:rsid w:val="00146033"/>
    <w:rsid w:val="0014633B"/>
    <w:rsid w:val="001465EB"/>
    <w:rsid w:val="001466C4"/>
    <w:rsid w:val="0014677B"/>
    <w:rsid w:val="00146863"/>
    <w:rsid w:val="00146D5D"/>
    <w:rsid w:val="00146E8F"/>
    <w:rsid w:val="00147740"/>
    <w:rsid w:val="00147DFA"/>
    <w:rsid w:val="001506F1"/>
    <w:rsid w:val="001514BB"/>
    <w:rsid w:val="00151F17"/>
    <w:rsid w:val="001521CF"/>
    <w:rsid w:val="00153923"/>
    <w:rsid w:val="0015405B"/>
    <w:rsid w:val="00154683"/>
    <w:rsid w:val="00154916"/>
    <w:rsid w:val="00154B0E"/>
    <w:rsid w:val="00154C27"/>
    <w:rsid w:val="00154E32"/>
    <w:rsid w:val="00154E64"/>
    <w:rsid w:val="001553C3"/>
    <w:rsid w:val="00155BD7"/>
    <w:rsid w:val="00155D32"/>
    <w:rsid w:val="00155D4F"/>
    <w:rsid w:val="001561B9"/>
    <w:rsid w:val="0015625B"/>
    <w:rsid w:val="0015746D"/>
    <w:rsid w:val="0015756B"/>
    <w:rsid w:val="00157761"/>
    <w:rsid w:val="001578CD"/>
    <w:rsid w:val="00157BE0"/>
    <w:rsid w:val="00157CFF"/>
    <w:rsid w:val="00157DE6"/>
    <w:rsid w:val="00157E6F"/>
    <w:rsid w:val="00157EA1"/>
    <w:rsid w:val="00157EC7"/>
    <w:rsid w:val="001601AA"/>
    <w:rsid w:val="001604AE"/>
    <w:rsid w:val="00160667"/>
    <w:rsid w:val="00160743"/>
    <w:rsid w:val="00160AF4"/>
    <w:rsid w:val="00160F5E"/>
    <w:rsid w:val="001611C5"/>
    <w:rsid w:val="00161D0B"/>
    <w:rsid w:val="00162FC0"/>
    <w:rsid w:val="00162FCA"/>
    <w:rsid w:val="0016325E"/>
    <w:rsid w:val="0016327C"/>
    <w:rsid w:val="0016348E"/>
    <w:rsid w:val="001639A9"/>
    <w:rsid w:val="001644BC"/>
    <w:rsid w:val="00164535"/>
    <w:rsid w:val="0016464E"/>
    <w:rsid w:val="00164803"/>
    <w:rsid w:val="001649B6"/>
    <w:rsid w:val="00164A11"/>
    <w:rsid w:val="00164E98"/>
    <w:rsid w:val="00164FAB"/>
    <w:rsid w:val="00165029"/>
    <w:rsid w:val="001653DD"/>
    <w:rsid w:val="0016565E"/>
    <w:rsid w:val="00165E7A"/>
    <w:rsid w:val="001675CA"/>
    <w:rsid w:val="00167891"/>
    <w:rsid w:val="00167E6A"/>
    <w:rsid w:val="001705A0"/>
    <w:rsid w:val="00170E00"/>
    <w:rsid w:val="00171242"/>
    <w:rsid w:val="00171433"/>
    <w:rsid w:val="001715F3"/>
    <w:rsid w:val="001729E6"/>
    <w:rsid w:val="00172CB6"/>
    <w:rsid w:val="00172F6B"/>
    <w:rsid w:val="001735E7"/>
    <w:rsid w:val="00173B73"/>
    <w:rsid w:val="001740C3"/>
    <w:rsid w:val="0017463F"/>
    <w:rsid w:val="00174928"/>
    <w:rsid w:val="00174FAD"/>
    <w:rsid w:val="0017505B"/>
    <w:rsid w:val="0017571F"/>
    <w:rsid w:val="00175B09"/>
    <w:rsid w:val="00176338"/>
    <w:rsid w:val="00176DB3"/>
    <w:rsid w:val="0017700B"/>
    <w:rsid w:val="001772C9"/>
    <w:rsid w:val="001778C2"/>
    <w:rsid w:val="00177EB5"/>
    <w:rsid w:val="0018065D"/>
    <w:rsid w:val="00181A83"/>
    <w:rsid w:val="00181D2D"/>
    <w:rsid w:val="00182185"/>
    <w:rsid w:val="001824B2"/>
    <w:rsid w:val="00182B20"/>
    <w:rsid w:val="00182BBB"/>
    <w:rsid w:val="00183DC1"/>
    <w:rsid w:val="00183EBE"/>
    <w:rsid w:val="00184830"/>
    <w:rsid w:val="00184B4B"/>
    <w:rsid w:val="00184CAB"/>
    <w:rsid w:val="00185851"/>
    <w:rsid w:val="001858DA"/>
    <w:rsid w:val="001859FF"/>
    <w:rsid w:val="00186279"/>
    <w:rsid w:val="001862CF"/>
    <w:rsid w:val="00186F18"/>
    <w:rsid w:val="001875E9"/>
    <w:rsid w:val="00187651"/>
    <w:rsid w:val="0019075D"/>
    <w:rsid w:val="00190C78"/>
    <w:rsid w:val="00190D8F"/>
    <w:rsid w:val="00190FE2"/>
    <w:rsid w:val="001910FA"/>
    <w:rsid w:val="00191D8F"/>
    <w:rsid w:val="00191DC4"/>
    <w:rsid w:val="0019235D"/>
    <w:rsid w:val="00192623"/>
    <w:rsid w:val="001926A5"/>
    <w:rsid w:val="00192D32"/>
    <w:rsid w:val="00193805"/>
    <w:rsid w:val="00193A74"/>
    <w:rsid w:val="00195D22"/>
    <w:rsid w:val="00195DE8"/>
    <w:rsid w:val="0019623C"/>
    <w:rsid w:val="00196A61"/>
    <w:rsid w:val="00197B25"/>
    <w:rsid w:val="00197E4F"/>
    <w:rsid w:val="00197F7C"/>
    <w:rsid w:val="001A030A"/>
    <w:rsid w:val="001A0B8B"/>
    <w:rsid w:val="001A1EF4"/>
    <w:rsid w:val="001A2974"/>
    <w:rsid w:val="001A2A49"/>
    <w:rsid w:val="001A380B"/>
    <w:rsid w:val="001A4167"/>
    <w:rsid w:val="001A438F"/>
    <w:rsid w:val="001A4C18"/>
    <w:rsid w:val="001A572A"/>
    <w:rsid w:val="001A57AD"/>
    <w:rsid w:val="001A6104"/>
    <w:rsid w:val="001A6C77"/>
    <w:rsid w:val="001A6F9A"/>
    <w:rsid w:val="001A719E"/>
    <w:rsid w:val="001A71AA"/>
    <w:rsid w:val="001A79CD"/>
    <w:rsid w:val="001A7ED3"/>
    <w:rsid w:val="001B04B6"/>
    <w:rsid w:val="001B13E0"/>
    <w:rsid w:val="001B1893"/>
    <w:rsid w:val="001B18ED"/>
    <w:rsid w:val="001B1B29"/>
    <w:rsid w:val="001B1E00"/>
    <w:rsid w:val="001B3152"/>
    <w:rsid w:val="001B33FA"/>
    <w:rsid w:val="001B34E4"/>
    <w:rsid w:val="001B3A4D"/>
    <w:rsid w:val="001B526E"/>
    <w:rsid w:val="001B5288"/>
    <w:rsid w:val="001B583C"/>
    <w:rsid w:val="001B5E2B"/>
    <w:rsid w:val="001B5F38"/>
    <w:rsid w:val="001B5F47"/>
    <w:rsid w:val="001B654B"/>
    <w:rsid w:val="001B69C2"/>
    <w:rsid w:val="001B6DD5"/>
    <w:rsid w:val="001B7083"/>
    <w:rsid w:val="001B7B06"/>
    <w:rsid w:val="001C00F0"/>
    <w:rsid w:val="001C0970"/>
    <w:rsid w:val="001C14CD"/>
    <w:rsid w:val="001C1A56"/>
    <w:rsid w:val="001C2417"/>
    <w:rsid w:val="001C27EA"/>
    <w:rsid w:val="001C3288"/>
    <w:rsid w:val="001C34E3"/>
    <w:rsid w:val="001C3929"/>
    <w:rsid w:val="001C46B0"/>
    <w:rsid w:val="001C4E1A"/>
    <w:rsid w:val="001C4F8B"/>
    <w:rsid w:val="001C518D"/>
    <w:rsid w:val="001C5E34"/>
    <w:rsid w:val="001C6B26"/>
    <w:rsid w:val="001C6B96"/>
    <w:rsid w:val="001C703A"/>
    <w:rsid w:val="001C7513"/>
    <w:rsid w:val="001C7756"/>
    <w:rsid w:val="001C7A20"/>
    <w:rsid w:val="001D0629"/>
    <w:rsid w:val="001D0A62"/>
    <w:rsid w:val="001D0BD5"/>
    <w:rsid w:val="001D11F4"/>
    <w:rsid w:val="001D12B1"/>
    <w:rsid w:val="001D1529"/>
    <w:rsid w:val="001D1574"/>
    <w:rsid w:val="001D16FD"/>
    <w:rsid w:val="001D1A9A"/>
    <w:rsid w:val="001D1B0C"/>
    <w:rsid w:val="001D20ED"/>
    <w:rsid w:val="001D2483"/>
    <w:rsid w:val="001D2AB8"/>
    <w:rsid w:val="001D2FD7"/>
    <w:rsid w:val="001D3006"/>
    <w:rsid w:val="001D30B5"/>
    <w:rsid w:val="001D344A"/>
    <w:rsid w:val="001D368C"/>
    <w:rsid w:val="001D3FD0"/>
    <w:rsid w:val="001D5172"/>
    <w:rsid w:val="001D5AAA"/>
    <w:rsid w:val="001D606E"/>
    <w:rsid w:val="001D6453"/>
    <w:rsid w:val="001D6C14"/>
    <w:rsid w:val="001D71A9"/>
    <w:rsid w:val="001D7713"/>
    <w:rsid w:val="001D7807"/>
    <w:rsid w:val="001E0878"/>
    <w:rsid w:val="001E0F47"/>
    <w:rsid w:val="001E16A6"/>
    <w:rsid w:val="001E174C"/>
    <w:rsid w:val="001E1964"/>
    <w:rsid w:val="001E2020"/>
    <w:rsid w:val="001E2046"/>
    <w:rsid w:val="001E2584"/>
    <w:rsid w:val="001E2810"/>
    <w:rsid w:val="001E2C55"/>
    <w:rsid w:val="001E3064"/>
    <w:rsid w:val="001E3A70"/>
    <w:rsid w:val="001E4B55"/>
    <w:rsid w:val="001E4C2B"/>
    <w:rsid w:val="001E4FE6"/>
    <w:rsid w:val="001E646D"/>
    <w:rsid w:val="001E65F4"/>
    <w:rsid w:val="001E68DB"/>
    <w:rsid w:val="001E6B6D"/>
    <w:rsid w:val="001E6D23"/>
    <w:rsid w:val="001E7754"/>
    <w:rsid w:val="001F03AF"/>
    <w:rsid w:val="001F041B"/>
    <w:rsid w:val="001F0E4A"/>
    <w:rsid w:val="001F1418"/>
    <w:rsid w:val="001F1F53"/>
    <w:rsid w:val="001F3069"/>
    <w:rsid w:val="001F3375"/>
    <w:rsid w:val="001F360F"/>
    <w:rsid w:val="001F3AB5"/>
    <w:rsid w:val="001F40EE"/>
    <w:rsid w:val="001F4E7D"/>
    <w:rsid w:val="001F5708"/>
    <w:rsid w:val="001F5737"/>
    <w:rsid w:val="001F5A36"/>
    <w:rsid w:val="001F5BC1"/>
    <w:rsid w:val="001F614D"/>
    <w:rsid w:val="001F6285"/>
    <w:rsid w:val="001F648C"/>
    <w:rsid w:val="001F6D7B"/>
    <w:rsid w:val="001F7255"/>
    <w:rsid w:val="001F73FE"/>
    <w:rsid w:val="001F76A4"/>
    <w:rsid w:val="001F77C1"/>
    <w:rsid w:val="001F79EC"/>
    <w:rsid w:val="0020077D"/>
    <w:rsid w:val="00200869"/>
    <w:rsid w:val="002008BD"/>
    <w:rsid w:val="00200C67"/>
    <w:rsid w:val="002011B3"/>
    <w:rsid w:val="00201392"/>
    <w:rsid w:val="00201445"/>
    <w:rsid w:val="0020275A"/>
    <w:rsid w:val="002028EF"/>
    <w:rsid w:val="00202FA1"/>
    <w:rsid w:val="0020307C"/>
    <w:rsid w:val="00203A89"/>
    <w:rsid w:val="00203D1C"/>
    <w:rsid w:val="00204212"/>
    <w:rsid w:val="00204F94"/>
    <w:rsid w:val="00205908"/>
    <w:rsid w:val="002077D1"/>
    <w:rsid w:val="00207BD7"/>
    <w:rsid w:val="00207EB0"/>
    <w:rsid w:val="00210CE8"/>
    <w:rsid w:val="00211400"/>
    <w:rsid w:val="00211441"/>
    <w:rsid w:val="00211547"/>
    <w:rsid w:val="002116E6"/>
    <w:rsid w:val="00212052"/>
    <w:rsid w:val="0021273E"/>
    <w:rsid w:val="00212D40"/>
    <w:rsid w:val="00213393"/>
    <w:rsid w:val="00213D51"/>
    <w:rsid w:val="00213DDE"/>
    <w:rsid w:val="00214069"/>
    <w:rsid w:val="00214074"/>
    <w:rsid w:val="0021460E"/>
    <w:rsid w:val="00215DA3"/>
    <w:rsid w:val="0021632A"/>
    <w:rsid w:val="00216BDB"/>
    <w:rsid w:val="00216D0C"/>
    <w:rsid w:val="002171F4"/>
    <w:rsid w:val="00217421"/>
    <w:rsid w:val="002176A7"/>
    <w:rsid w:val="00217C1D"/>
    <w:rsid w:val="00217C2E"/>
    <w:rsid w:val="00217D21"/>
    <w:rsid w:val="00217F2F"/>
    <w:rsid w:val="0022023E"/>
    <w:rsid w:val="00220E70"/>
    <w:rsid w:val="002210BF"/>
    <w:rsid w:val="002223CC"/>
    <w:rsid w:val="00222564"/>
    <w:rsid w:val="00222C9F"/>
    <w:rsid w:val="002234A2"/>
    <w:rsid w:val="0022368B"/>
    <w:rsid w:val="00223D4F"/>
    <w:rsid w:val="00224188"/>
    <w:rsid w:val="002247DA"/>
    <w:rsid w:val="00225E96"/>
    <w:rsid w:val="002263E1"/>
    <w:rsid w:val="00226876"/>
    <w:rsid w:val="00226A4F"/>
    <w:rsid w:val="002273B3"/>
    <w:rsid w:val="002275AB"/>
    <w:rsid w:val="002312BE"/>
    <w:rsid w:val="002313A2"/>
    <w:rsid w:val="002314D0"/>
    <w:rsid w:val="002315D4"/>
    <w:rsid w:val="00231829"/>
    <w:rsid w:val="00231862"/>
    <w:rsid w:val="00231887"/>
    <w:rsid w:val="00231B4C"/>
    <w:rsid w:val="0023223A"/>
    <w:rsid w:val="002322F2"/>
    <w:rsid w:val="002336E9"/>
    <w:rsid w:val="002337CE"/>
    <w:rsid w:val="00233F5D"/>
    <w:rsid w:val="002344E3"/>
    <w:rsid w:val="00234AF0"/>
    <w:rsid w:val="00234BC8"/>
    <w:rsid w:val="00235112"/>
    <w:rsid w:val="00235D75"/>
    <w:rsid w:val="0023654B"/>
    <w:rsid w:val="00237240"/>
    <w:rsid w:val="0023756D"/>
    <w:rsid w:val="002376E3"/>
    <w:rsid w:val="00237845"/>
    <w:rsid w:val="00237B3B"/>
    <w:rsid w:val="00237FBA"/>
    <w:rsid w:val="002400D4"/>
    <w:rsid w:val="00240787"/>
    <w:rsid w:val="00240D92"/>
    <w:rsid w:val="0024222E"/>
    <w:rsid w:val="002434D9"/>
    <w:rsid w:val="0024466D"/>
    <w:rsid w:val="00245002"/>
    <w:rsid w:val="0024536B"/>
    <w:rsid w:val="00245399"/>
    <w:rsid w:val="00245E8C"/>
    <w:rsid w:val="00246005"/>
    <w:rsid w:val="002460D2"/>
    <w:rsid w:val="002467ED"/>
    <w:rsid w:val="002473C7"/>
    <w:rsid w:val="00247591"/>
    <w:rsid w:val="00247DEB"/>
    <w:rsid w:val="002515B0"/>
    <w:rsid w:val="002516FB"/>
    <w:rsid w:val="00251856"/>
    <w:rsid w:val="0025185A"/>
    <w:rsid w:val="002518F9"/>
    <w:rsid w:val="00251D0C"/>
    <w:rsid w:val="002527B6"/>
    <w:rsid w:val="00252BDF"/>
    <w:rsid w:val="00252E9D"/>
    <w:rsid w:val="00253DF8"/>
    <w:rsid w:val="00253F0B"/>
    <w:rsid w:val="00253F3C"/>
    <w:rsid w:val="0025408B"/>
    <w:rsid w:val="002540EA"/>
    <w:rsid w:val="00254210"/>
    <w:rsid w:val="00254329"/>
    <w:rsid w:val="00254411"/>
    <w:rsid w:val="002544A5"/>
    <w:rsid w:val="00254976"/>
    <w:rsid w:val="00254A41"/>
    <w:rsid w:val="00255BBB"/>
    <w:rsid w:val="00256766"/>
    <w:rsid w:val="0025697D"/>
    <w:rsid w:val="00256FE0"/>
    <w:rsid w:val="00257159"/>
    <w:rsid w:val="002577A9"/>
    <w:rsid w:val="00257AC6"/>
    <w:rsid w:val="00257BAA"/>
    <w:rsid w:val="00257FA9"/>
    <w:rsid w:val="0026061C"/>
    <w:rsid w:val="00260FB7"/>
    <w:rsid w:val="002612AE"/>
    <w:rsid w:val="00261434"/>
    <w:rsid w:val="0026166E"/>
    <w:rsid w:val="00261E71"/>
    <w:rsid w:val="00261F76"/>
    <w:rsid w:val="00262526"/>
    <w:rsid w:val="00262BA0"/>
    <w:rsid w:val="00262C37"/>
    <w:rsid w:val="00263548"/>
    <w:rsid w:val="00264150"/>
    <w:rsid w:val="002644BA"/>
    <w:rsid w:val="00264A3B"/>
    <w:rsid w:val="00264D23"/>
    <w:rsid w:val="00264EAA"/>
    <w:rsid w:val="00265397"/>
    <w:rsid w:val="00265923"/>
    <w:rsid w:val="00265F48"/>
    <w:rsid w:val="00265F70"/>
    <w:rsid w:val="0026650B"/>
    <w:rsid w:val="0026669E"/>
    <w:rsid w:val="00266DFD"/>
    <w:rsid w:val="002674BC"/>
    <w:rsid w:val="00267ACB"/>
    <w:rsid w:val="002703B4"/>
    <w:rsid w:val="002704DC"/>
    <w:rsid w:val="0027060F"/>
    <w:rsid w:val="00270947"/>
    <w:rsid w:val="00270FBC"/>
    <w:rsid w:val="00270FF5"/>
    <w:rsid w:val="0027113A"/>
    <w:rsid w:val="002713BA"/>
    <w:rsid w:val="00272B67"/>
    <w:rsid w:val="00272EA6"/>
    <w:rsid w:val="002738B2"/>
    <w:rsid w:val="002744D2"/>
    <w:rsid w:val="00274E67"/>
    <w:rsid w:val="002756EA"/>
    <w:rsid w:val="002757D5"/>
    <w:rsid w:val="002758BC"/>
    <w:rsid w:val="00275DC0"/>
    <w:rsid w:val="00276086"/>
    <w:rsid w:val="002766AE"/>
    <w:rsid w:val="00276BCA"/>
    <w:rsid w:val="00276D3B"/>
    <w:rsid w:val="0027736A"/>
    <w:rsid w:val="00280165"/>
    <w:rsid w:val="002801C9"/>
    <w:rsid w:val="00280B6D"/>
    <w:rsid w:val="00280B9E"/>
    <w:rsid w:val="00280CF6"/>
    <w:rsid w:val="002811DB"/>
    <w:rsid w:val="00281992"/>
    <w:rsid w:val="00281AC3"/>
    <w:rsid w:val="0028282A"/>
    <w:rsid w:val="00282834"/>
    <w:rsid w:val="002828B9"/>
    <w:rsid w:val="00283458"/>
    <w:rsid w:val="00283AF1"/>
    <w:rsid w:val="00284774"/>
    <w:rsid w:val="0028484F"/>
    <w:rsid w:val="00284D7A"/>
    <w:rsid w:val="00284FBD"/>
    <w:rsid w:val="00285522"/>
    <w:rsid w:val="0028604F"/>
    <w:rsid w:val="002863B0"/>
    <w:rsid w:val="00286DB2"/>
    <w:rsid w:val="002900F3"/>
    <w:rsid w:val="00290733"/>
    <w:rsid w:val="0029078F"/>
    <w:rsid w:val="002916BE"/>
    <w:rsid w:val="002919BC"/>
    <w:rsid w:val="00291E05"/>
    <w:rsid w:val="002923F2"/>
    <w:rsid w:val="002924BE"/>
    <w:rsid w:val="0029288F"/>
    <w:rsid w:val="00292C0E"/>
    <w:rsid w:val="00292EE0"/>
    <w:rsid w:val="00293BB1"/>
    <w:rsid w:val="00293BD7"/>
    <w:rsid w:val="00293C00"/>
    <w:rsid w:val="00293C47"/>
    <w:rsid w:val="00293F50"/>
    <w:rsid w:val="00294149"/>
    <w:rsid w:val="0029487E"/>
    <w:rsid w:val="00294A89"/>
    <w:rsid w:val="00294AF8"/>
    <w:rsid w:val="00294EAD"/>
    <w:rsid w:val="00294F64"/>
    <w:rsid w:val="00295033"/>
    <w:rsid w:val="002958C1"/>
    <w:rsid w:val="00295DC4"/>
    <w:rsid w:val="002960F8"/>
    <w:rsid w:val="00296121"/>
    <w:rsid w:val="00296287"/>
    <w:rsid w:val="0029667E"/>
    <w:rsid w:val="002966AF"/>
    <w:rsid w:val="00296920"/>
    <w:rsid w:val="00296A37"/>
    <w:rsid w:val="00297092"/>
    <w:rsid w:val="0029780D"/>
    <w:rsid w:val="0029787C"/>
    <w:rsid w:val="00297AC4"/>
    <w:rsid w:val="002A049B"/>
    <w:rsid w:val="002A0A89"/>
    <w:rsid w:val="002A0B5C"/>
    <w:rsid w:val="002A1056"/>
    <w:rsid w:val="002A1083"/>
    <w:rsid w:val="002A1F7F"/>
    <w:rsid w:val="002A2ECC"/>
    <w:rsid w:val="002A314E"/>
    <w:rsid w:val="002A3693"/>
    <w:rsid w:val="002A3A03"/>
    <w:rsid w:val="002A40F8"/>
    <w:rsid w:val="002A4C9D"/>
    <w:rsid w:val="002A5104"/>
    <w:rsid w:val="002A622B"/>
    <w:rsid w:val="002A6A92"/>
    <w:rsid w:val="002A71DA"/>
    <w:rsid w:val="002A7493"/>
    <w:rsid w:val="002A7A02"/>
    <w:rsid w:val="002B051A"/>
    <w:rsid w:val="002B093B"/>
    <w:rsid w:val="002B0BEB"/>
    <w:rsid w:val="002B1E12"/>
    <w:rsid w:val="002B22C0"/>
    <w:rsid w:val="002B232D"/>
    <w:rsid w:val="002B2746"/>
    <w:rsid w:val="002B2D4F"/>
    <w:rsid w:val="002B31DF"/>
    <w:rsid w:val="002B3686"/>
    <w:rsid w:val="002B376D"/>
    <w:rsid w:val="002B3C15"/>
    <w:rsid w:val="002B3DE7"/>
    <w:rsid w:val="002B4243"/>
    <w:rsid w:val="002B58F4"/>
    <w:rsid w:val="002B5F7D"/>
    <w:rsid w:val="002B6006"/>
    <w:rsid w:val="002B69AA"/>
    <w:rsid w:val="002B6EFA"/>
    <w:rsid w:val="002B7E49"/>
    <w:rsid w:val="002C1183"/>
    <w:rsid w:val="002C1403"/>
    <w:rsid w:val="002C1AF7"/>
    <w:rsid w:val="002C1BF5"/>
    <w:rsid w:val="002C1C36"/>
    <w:rsid w:val="002C2023"/>
    <w:rsid w:val="002C26C6"/>
    <w:rsid w:val="002C2751"/>
    <w:rsid w:val="002C35BF"/>
    <w:rsid w:val="002C37CF"/>
    <w:rsid w:val="002C3971"/>
    <w:rsid w:val="002C3D8D"/>
    <w:rsid w:val="002C3E89"/>
    <w:rsid w:val="002C40CD"/>
    <w:rsid w:val="002C4481"/>
    <w:rsid w:val="002C4930"/>
    <w:rsid w:val="002C4ECB"/>
    <w:rsid w:val="002C507F"/>
    <w:rsid w:val="002C60B5"/>
    <w:rsid w:val="002C6431"/>
    <w:rsid w:val="002C647F"/>
    <w:rsid w:val="002C67CC"/>
    <w:rsid w:val="002C6E0F"/>
    <w:rsid w:val="002C700A"/>
    <w:rsid w:val="002C727F"/>
    <w:rsid w:val="002C779B"/>
    <w:rsid w:val="002C7B4E"/>
    <w:rsid w:val="002C7BF5"/>
    <w:rsid w:val="002D00D5"/>
    <w:rsid w:val="002D0DDF"/>
    <w:rsid w:val="002D0E5A"/>
    <w:rsid w:val="002D1C2C"/>
    <w:rsid w:val="002D2193"/>
    <w:rsid w:val="002D2AD4"/>
    <w:rsid w:val="002D2D96"/>
    <w:rsid w:val="002D31F3"/>
    <w:rsid w:val="002D385E"/>
    <w:rsid w:val="002D3E12"/>
    <w:rsid w:val="002D40F5"/>
    <w:rsid w:val="002D424A"/>
    <w:rsid w:val="002D42AB"/>
    <w:rsid w:val="002D47E6"/>
    <w:rsid w:val="002D4C24"/>
    <w:rsid w:val="002D4D31"/>
    <w:rsid w:val="002D5549"/>
    <w:rsid w:val="002D5571"/>
    <w:rsid w:val="002D58FF"/>
    <w:rsid w:val="002D5B29"/>
    <w:rsid w:val="002D6470"/>
    <w:rsid w:val="002D6AB2"/>
    <w:rsid w:val="002D6C64"/>
    <w:rsid w:val="002D6D8B"/>
    <w:rsid w:val="002D6DE8"/>
    <w:rsid w:val="002D7038"/>
    <w:rsid w:val="002D7476"/>
    <w:rsid w:val="002D7A13"/>
    <w:rsid w:val="002E134A"/>
    <w:rsid w:val="002E1D92"/>
    <w:rsid w:val="002E1E3C"/>
    <w:rsid w:val="002E204C"/>
    <w:rsid w:val="002E23BF"/>
    <w:rsid w:val="002E2A71"/>
    <w:rsid w:val="002E2CF7"/>
    <w:rsid w:val="002E4704"/>
    <w:rsid w:val="002E4987"/>
    <w:rsid w:val="002E4C16"/>
    <w:rsid w:val="002E5007"/>
    <w:rsid w:val="002E5132"/>
    <w:rsid w:val="002E57DC"/>
    <w:rsid w:val="002E58DD"/>
    <w:rsid w:val="002E5907"/>
    <w:rsid w:val="002E5A90"/>
    <w:rsid w:val="002E6100"/>
    <w:rsid w:val="002E7793"/>
    <w:rsid w:val="002E7807"/>
    <w:rsid w:val="002E7B57"/>
    <w:rsid w:val="002E7B90"/>
    <w:rsid w:val="002E7DE1"/>
    <w:rsid w:val="002E7E4C"/>
    <w:rsid w:val="002E7F07"/>
    <w:rsid w:val="002F0682"/>
    <w:rsid w:val="002F06F6"/>
    <w:rsid w:val="002F085B"/>
    <w:rsid w:val="002F09E1"/>
    <w:rsid w:val="002F0C93"/>
    <w:rsid w:val="002F174E"/>
    <w:rsid w:val="002F1DE6"/>
    <w:rsid w:val="002F467A"/>
    <w:rsid w:val="002F46DE"/>
    <w:rsid w:val="002F4A31"/>
    <w:rsid w:val="002F52F0"/>
    <w:rsid w:val="002F545D"/>
    <w:rsid w:val="002F74E9"/>
    <w:rsid w:val="002F75A7"/>
    <w:rsid w:val="002F7670"/>
    <w:rsid w:val="002F7905"/>
    <w:rsid w:val="002F796B"/>
    <w:rsid w:val="0030034E"/>
    <w:rsid w:val="003004FD"/>
    <w:rsid w:val="00300B12"/>
    <w:rsid w:val="00301EDC"/>
    <w:rsid w:val="00302081"/>
    <w:rsid w:val="00302119"/>
    <w:rsid w:val="0030238D"/>
    <w:rsid w:val="003024E4"/>
    <w:rsid w:val="00302A81"/>
    <w:rsid w:val="00302E13"/>
    <w:rsid w:val="00303D77"/>
    <w:rsid w:val="0030475B"/>
    <w:rsid w:val="00304800"/>
    <w:rsid w:val="00304C66"/>
    <w:rsid w:val="003050EA"/>
    <w:rsid w:val="00305AF8"/>
    <w:rsid w:val="00306174"/>
    <w:rsid w:val="00306346"/>
    <w:rsid w:val="00306F7A"/>
    <w:rsid w:val="00306FC8"/>
    <w:rsid w:val="00307731"/>
    <w:rsid w:val="00311069"/>
    <w:rsid w:val="00311982"/>
    <w:rsid w:val="00312169"/>
    <w:rsid w:val="00312548"/>
    <w:rsid w:val="00312DC1"/>
    <w:rsid w:val="00312F58"/>
    <w:rsid w:val="0031312A"/>
    <w:rsid w:val="00313B32"/>
    <w:rsid w:val="00314264"/>
    <w:rsid w:val="003148CE"/>
    <w:rsid w:val="003149BE"/>
    <w:rsid w:val="003149CB"/>
    <w:rsid w:val="00314BEB"/>
    <w:rsid w:val="00314E31"/>
    <w:rsid w:val="0031529D"/>
    <w:rsid w:val="003153FC"/>
    <w:rsid w:val="0031544D"/>
    <w:rsid w:val="0031548B"/>
    <w:rsid w:val="00315A04"/>
    <w:rsid w:val="00315FDC"/>
    <w:rsid w:val="003162AA"/>
    <w:rsid w:val="003172FD"/>
    <w:rsid w:val="00317439"/>
    <w:rsid w:val="003176F9"/>
    <w:rsid w:val="003201C6"/>
    <w:rsid w:val="00320483"/>
    <w:rsid w:val="00320961"/>
    <w:rsid w:val="00320A02"/>
    <w:rsid w:val="00321DFF"/>
    <w:rsid w:val="00321EEC"/>
    <w:rsid w:val="00322A37"/>
    <w:rsid w:val="00322B4E"/>
    <w:rsid w:val="00322C91"/>
    <w:rsid w:val="00322CA7"/>
    <w:rsid w:val="003230D4"/>
    <w:rsid w:val="0032389B"/>
    <w:rsid w:val="003239A1"/>
    <w:rsid w:val="003245A2"/>
    <w:rsid w:val="003245D6"/>
    <w:rsid w:val="00324614"/>
    <w:rsid w:val="003247C6"/>
    <w:rsid w:val="003247ED"/>
    <w:rsid w:val="00324A6C"/>
    <w:rsid w:val="0032572D"/>
    <w:rsid w:val="00325CF0"/>
    <w:rsid w:val="0032630C"/>
    <w:rsid w:val="00326385"/>
    <w:rsid w:val="00326B49"/>
    <w:rsid w:val="00327B42"/>
    <w:rsid w:val="0033066E"/>
    <w:rsid w:val="0033099C"/>
    <w:rsid w:val="00330AC2"/>
    <w:rsid w:val="00330B7E"/>
    <w:rsid w:val="00331558"/>
    <w:rsid w:val="0033181A"/>
    <w:rsid w:val="00331B30"/>
    <w:rsid w:val="00331C03"/>
    <w:rsid w:val="0033284F"/>
    <w:rsid w:val="003333E1"/>
    <w:rsid w:val="00333814"/>
    <w:rsid w:val="00333DA7"/>
    <w:rsid w:val="00334493"/>
    <w:rsid w:val="003351A4"/>
    <w:rsid w:val="00335A59"/>
    <w:rsid w:val="00335AC1"/>
    <w:rsid w:val="00335B21"/>
    <w:rsid w:val="00336099"/>
    <w:rsid w:val="003368FD"/>
    <w:rsid w:val="00336A07"/>
    <w:rsid w:val="00337281"/>
    <w:rsid w:val="00337459"/>
    <w:rsid w:val="00337858"/>
    <w:rsid w:val="003400C9"/>
    <w:rsid w:val="0034035B"/>
    <w:rsid w:val="003404F4"/>
    <w:rsid w:val="0034144D"/>
    <w:rsid w:val="0034189C"/>
    <w:rsid w:val="00341DEB"/>
    <w:rsid w:val="00342C9A"/>
    <w:rsid w:val="00343457"/>
    <w:rsid w:val="00343472"/>
    <w:rsid w:val="003439DC"/>
    <w:rsid w:val="00343EDA"/>
    <w:rsid w:val="00343FC0"/>
    <w:rsid w:val="003445EB"/>
    <w:rsid w:val="00344700"/>
    <w:rsid w:val="00344744"/>
    <w:rsid w:val="00344891"/>
    <w:rsid w:val="00344F42"/>
    <w:rsid w:val="00345485"/>
    <w:rsid w:val="00345F7E"/>
    <w:rsid w:val="00345FCC"/>
    <w:rsid w:val="00346020"/>
    <w:rsid w:val="00346503"/>
    <w:rsid w:val="0034657D"/>
    <w:rsid w:val="003465EB"/>
    <w:rsid w:val="00346D22"/>
    <w:rsid w:val="0034716D"/>
    <w:rsid w:val="00347EB7"/>
    <w:rsid w:val="00350DBB"/>
    <w:rsid w:val="00351260"/>
    <w:rsid w:val="003518EA"/>
    <w:rsid w:val="00351FE3"/>
    <w:rsid w:val="003522FB"/>
    <w:rsid w:val="00352442"/>
    <w:rsid w:val="00353590"/>
    <w:rsid w:val="003538BB"/>
    <w:rsid w:val="0035478E"/>
    <w:rsid w:val="00354A35"/>
    <w:rsid w:val="00355C05"/>
    <w:rsid w:val="00356A52"/>
    <w:rsid w:val="00356F72"/>
    <w:rsid w:val="00357492"/>
    <w:rsid w:val="00357651"/>
    <w:rsid w:val="00357B1D"/>
    <w:rsid w:val="00357CBE"/>
    <w:rsid w:val="00360112"/>
    <w:rsid w:val="003607A6"/>
    <w:rsid w:val="0036082E"/>
    <w:rsid w:val="00360E0F"/>
    <w:rsid w:val="00360ED6"/>
    <w:rsid w:val="00360F94"/>
    <w:rsid w:val="00361B73"/>
    <w:rsid w:val="00361BCD"/>
    <w:rsid w:val="00361E49"/>
    <w:rsid w:val="00362A3F"/>
    <w:rsid w:val="00362DCE"/>
    <w:rsid w:val="00363E85"/>
    <w:rsid w:val="00363FBC"/>
    <w:rsid w:val="003646D3"/>
    <w:rsid w:val="00364720"/>
    <w:rsid w:val="00364D74"/>
    <w:rsid w:val="00364FE4"/>
    <w:rsid w:val="00365004"/>
    <w:rsid w:val="00366BF1"/>
    <w:rsid w:val="00366CF1"/>
    <w:rsid w:val="00366DC2"/>
    <w:rsid w:val="00366E3F"/>
    <w:rsid w:val="00367385"/>
    <w:rsid w:val="00367D72"/>
    <w:rsid w:val="00367DF9"/>
    <w:rsid w:val="00370A78"/>
    <w:rsid w:val="00371190"/>
    <w:rsid w:val="00371771"/>
    <w:rsid w:val="00371D64"/>
    <w:rsid w:val="0037204B"/>
    <w:rsid w:val="003723C2"/>
    <w:rsid w:val="00372914"/>
    <w:rsid w:val="00372ADB"/>
    <w:rsid w:val="00372DDF"/>
    <w:rsid w:val="003731E5"/>
    <w:rsid w:val="0037320F"/>
    <w:rsid w:val="00373626"/>
    <w:rsid w:val="00373BA0"/>
    <w:rsid w:val="0037487B"/>
    <w:rsid w:val="00374C53"/>
    <w:rsid w:val="003759F7"/>
    <w:rsid w:val="003765C6"/>
    <w:rsid w:val="0037706C"/>
    <w:rsid w:val="0037760E"/>
    <w:rsid w:val="00377973"/>
    <w:rsid w:val="003800C8"/>
    <w:rsid w:val="00381C08"/>
    <w:rsid w:val="00382BE4"/>
    <w:rsid w:val="0038302E"/>
    <w:rsid w:val="00383161"/>
    <w:rsid w:val="0038363E"/>
    <w:rsid w:val="00383A6D"/>
    <w:rsid w:val="00383E3A"/>
    <w:rsid w:val="00383ED4"/>
    <w:rsid w:val="0038433E"/>
    <w:rsid w:val="0038478C"/>
    <w:rsid w:val="00384931"/>
    <w:rsid w:val="00384EB9"/>
    <w:rsid w:val="00384ECC"/>
    <w:rsid w:val="00384FB5"/>
    <w:rsid w:val="0038525D"/>
    <w:rsid w:val="00385BCB"/>
    <w:rsid w:val="003865CE"/>
    <w:rsid w:val="00387352"/>
    <w:rsid w:val="0039096E"/>
    <w:rsid w:val="00390D8A"/>
    <w:rsid w:val="00391258"/>
    <w:rsid w:val="00391331"/>
    <w:rsid w:val="00391BDA"/>
    <w:rsid w:val="00391DCD"/>
    <w:rsid w:val="00391E96"/>
    <w:rsid w:val="003923C0"/>
    <w:rsid w:val="00392DFF"/>
    <w:rsid w:val="00392E05"/>
    <w:rsid w:val="00392FCD"/>
    <w:rsid w:val="003930B4"/>
    <w:rsid w:val="0039381D"/>
    <w:rsid w:val="00393C71"/>
    <w:rsid w:val="003940EC"/>
    <w:rsid w:val="003950BA"/>
    <w:rsid w:val="0039582E"/>
    <w:rsid w:val="00396EB8"/>
    <w:rsid w:val="00397042"/>
    <w:rsid w:val="003971A4"/>
    <w:rsid w:val="003975C0"/>
    <w:rsid w:val="003975E5"/>
    <w:rsid w:val="00397A0F"/>
    <w:rsid w:val="00397B3F"/>
    <w:rsid w:val="00397E52"/>
    <w:rsid w:val="003A0046"/>
    <w:rsid w:val="003A0054"/>
    <w:rsid w:val="003A09B1"/>
    <w:rsid w:val="003A0DF5"/>
    <w:rsid w:val="003A11A9"/>
    <w:rsid w:val="003A13BF"/>
    <w:rsid w:val="003A1652"/>
    <w:rsid w:val="003A165D"/>
    <w:rsid w:val="003A20B2"/>
    <w:rsid w:val="003A2558"/>
    <w:rsid w:val="003A278D"/>
    <w:rsid w:val="003A296F"/>
    <w:rsid w:val="003A332E"/>
    <w:rsid w:val="003A374D"/>
    <w:rsid w:val="003A3DA0"/>
    <w:rsid w:val="003A4617"/>
    <w:rsid w:val="003A4E55"/>
    <w:rsid w:val="003A56B4"/>
    <w:rsid w:val="003A5BB4"/>
    <w:rsid w:val="003A5C59"/>
    <w:rsid w:val="003A684C"/>
    <w:rsid w:val="003A7158"/>
    <w:rsid w:val="003A78BC"/>
    <w:rsid w:val="003A7E72"/>
    <w:rsid w:val="003B0E9C"/>
    <w:rsid w:val="003B1068"/>
    <w:rsid w:val="003B153D"/>
    <w:rsid w:val="003B1AC6"/>
    <w:rsid w:val="003B2068"/>
    <w:rsid w:val="003B20E3"/>
    <w:rsid w:val="003B2A29"/>
    <w:rsid w:val="003B2D56"/>
    <w:rsid w:val="003B2D71"/>
    <w:rsid w:val="003B2FF6"/>
    <w:rsid w:val="003B3365"/>
    <w:rsid w:val="003B35A7"/>
    <w:rsid w:val="003B3B6E"/>
    <w:rsid w:val="003B428E"/>
    <w:rsid w:val="003B4B0B"/>
    <w:rsid w:val="003B4DEB"/>
    <w:rsid w:val="003B56FF"/>
    <w:rsid w:val="003B5952"/>
    <w:rsid w:val="003B6078"/>
    <w:rsid w:val="003B61F0"/>
    <w:rsid w:val="003B67B2"/>
    <w:rsid w:val="003B680D"/>
    <w:rsid w:val="003B6F3D"/>
    <w:rsid w:val="003B710E"/>
    <w:rsid w:val="003B79EB"/>
    <w:rsid w:val="003B7FA7"/>
    <w:rsid w:val="003C000B"/>
    <w:rsid w:val="003C06F0"/>
    <w:rsid w:val="003C0FE6"/>
    <w:rsid w:val="003C152F"/>
    <w:rsid w:val="003C2299"/>
    <w:rsid w:val="003C2473"/>
    <w:rsid w:val="003C282C"/>
    <w:rsid w:val="003C284D"/>
    <w:rsid w:val="003C30E7"/>
    <w:rsid w:val="003C3466"/>
    <w:rsid w:val="003C35FA"/>
    <w:rsid w:val="003C3600"/>
    <w:rsid w:val="003C36C5"/>
    <w:rsid w:val="003C3903"/>
    <w:rsid w:val="003C3C95"/>
    <w:rsid w:val="003C3D8E"/>
    <w:rsid w:val="003C5A61"/>
    <w:rsid w:val="003C616D"/>
    <w:rsid w:val="003C61E4"/>
    <w:rsid w:val="003C68F8"/>
    <w:rsid w:val="003C6CAA"/>
    <w:rsid w:val="003C70CA"/>
    <w:rsid w:val="003C76B1"/>
    <w:rsid w:val="003D03F4"/>
    <w:rsid w:val="003D0681"/>
    <w:rsid w:val="003D06A4"/>
    <w:rsid w:val="003D0D30"/>
    <w:rsid w:val="003D0DE4"/>
    <w:rsid w:val="003D12CF"/>
    <w:rsid w:val="003D13D8"/>
    <w:rsid w:val="003D218B"/>
    <w:rsid w:val="003D2701"/>
    <w:rsid w:val="003D2CCA"/>
    <w:rsid w:val="003D2E51"/>
    <w:rsid w:val="003D34AC"/>
    <w:rsid w:val="003D3675"/>
    <w:rsid w:val="003D37E7"/>
    <w:rsid w:val="003D4794"/>
    <w:rsid w:val="003D4841"/>
    <w:rsid w:val="003D4B33"/>
    <w:rsid w:val="003D4BA5"/>
    <w:rsid w:val="003D55C9"/>
    <w:rsid w:val="003D586C"/>
    <w:rsid w:val="003D74AF"/>
    <w:rsid w:val="003D7E99"/>
    <w:rsid w:val="003E0E62"/>
    <w:rsid w:val="003E1388"/>
    <w:rsid w:val="003E15FA"/>
    <w:rsid w:val="003E1E78"/>
    <w:rsid w:val="003E1F5E"/>
    <w:rsid w:val="003E1F8E"/>
    <w:rsid w:val="003E2DC6"/>
    <w:rsid w:val="003E3153"/>
    <w:rsid w:val="003E34E3"/>
    <w:rsid w:val="003E3694"/>
    <w:rsid w:val="003E38DE"/>
    <w:rsid w:val="003E3FA2"/>
    <w:rsid w:val="003E401A"/>
    <w:rsid w:val="003E401E"/>
    <w:rsid w:val="003E42E3"/>
    <w:rsid w:val="003E47DE"/>
    <w:rsid w:val="003E5073"/>
    <w:rsid w:val="003E5EB3"/>
    <w:rsid w:val="003E751F"/>
    <w:rsid w:val="003E7589"/>
    <w:rsid w:val="003E7A9A"/>
    <w:rsid w:val="003E7D35"/>
    <w:rsid w:val="003F03FE"/>
    <w:rsid w:val="003F04EC"/>
    <w:rsid w:val="003F0573"/>
    <w:rsid w:val="003F08E1"/>
    <w:rsid w:val="003F0A80"/>
    <w:rsid w:val="003F1416"/>
    <w:rsid w:val="003F1466"/>
    <w:rsid w:val="003F243B"/>
    <w:rsid w:val="003F247D"/>
    <w:rsid w:val="003F28E5"/>
    <w:rsid w:val="003F3D93"/>
    <w:rsid w:val="003F407A"/>
    <w:rsid w:val="003F4B8E"/>
    <w:rsid w:val="003F58BA"/>
    <w:rsid w:val="003F7C95"/>
    <w:rsid w:val="00400534"/>
    <w:rsid w:val="004014AB"/>
    <w:rsid w:val="0040156F"/>
    <w:rsid w:val="004017A1"/>
    <w:rsid w:val="00401A67"/>
    <w:rsid w:val="00402010"/>
    <w:rsid w:val="004034E9"/>
    <w:rsid w:val="004038ED"/>
    <w:rsid w:val="00403C88"/>
    <w:rsid w:val="00404056"/>
    <w:rsid w:val="00404468"/>
    <w:rsid w:val="00404EE9"/>
    <w:rsid w:val="00405211"/>
    <w:rsid w:val="004054A8"/>
    <w:rsid w:val="004056D5"/>
    <w:rsid w:val="004056DE"/>
    <w:rsid w:val="00405C15"/>
    <w:rsid w:val="00405CAC"/>
    <w:rsid w:val="0040631F"/>
    <w:rsid w:val="00406BC9"/>
    <w:rsid w:val="00407500"/>
    <w:rsid w:val="00407802"/>
    <w:rsid w:val="004079A5"/>
    <w:rsid w:val="00407AE0"/>
    <w:rsid w:val="00407B73"/>
    <w:rsid w:val="004103BF"/>
    <w:rsid w:val="00410B8C"/>
    <w:rsid w:val="00411080"/>
    <w:rsid w:val="004110DD"/>
    <w:rsid w:val="0041159D"/>
    <w:rsid w:val="004115FC"/>
    <w:rsid w:val="0041184D"/>
    <w:rsid w:val="00411B31"/>
    <w:rsid w:val="00411CFE"/>
    <w:rsid w:val="00412237"/>
    <w:rsid w:val="004122B7"/>
    <w:rsid w:val="0041289F"/>
    <w:rsid w:val="00412960"/>
    <w:rsid w:val="00412EE7"/>
    <w:rsid w:val="004146CA"/>
    <w:rsid w:val="004146FD"/>
    <w:rsid w:val="00414914"/>
    <w:rsid w:val="00414965"/>
    <w:rsid w:val="004154D8"/>
    <w:rsid w:val="004157B9"/>
    <w:rsid w:val="00415B4B"/>
    <w:rsid w:val="00415D01"/>
    <w:rsid w:val="00416D69"/>
    <w:rsid w:val="00416F56"/>
    <w:rsid w:val="0042019C"/>
    <w:rsid w:val="0042075D"/>
    <w:rsid w:val="00421033"/>
    <w:rsid w:val="004211A6"/>
    <w:rsid w:val="0042139E"/>
    <w:rsid w:val="004217E7"/>
    <w:rsid w:val="00421D28"/>
    <w:rsid w:val="0042215B"/>
    <w:rsid w:val="00422B30"/>
    <w:rsid w:val="00422EE9"/>
    <w:rsid w:val="00423A80"/>
    <w:rsid w:val="004242C0"/>
    <w:rsid w:val="0042459A"/>
    <w:rsid w:val="004247A7"/>
    <w:rsid w:val="00424DF2"/>
    <w:rsid w:val="00425670"/>
    <w:rsid w:val="00425B00"/>
    <w:rsid w:val="00427278"/>
    <w:rsid w:val="00427BEB"/>
    <w:rsid w:val="00430816"/>
    <w:rsid w:val="00430F78"/>
    <w:rsid w:val="004310DD"/>
    <w:rsid w:val="004313C6"/>
    <w:rsid w:val="00431917"/>
    <w:rsid w:val="00431D62"/>
    <w:rsid w:val="004325A1"/>
    <w:rsid w:val="004329D5"/>
    <w:rsid w:val="00433069"/>
    <w:rsid w:val="004335DE"/>
    <w:rsid w:val="00434843"/>
    <w:rsid w:val="00434B80"/>
    <w:rsid w:val="00434C53"/>
    <w:rsid w:val="0043560C"/>
    <w:rsid w:val="0043599A"/>
    <w:rsid w:val="00435F26"/>
    <w:rsid w:val="00436213"/>
    <w:rsid w:val="00436724"/>
    <w:rsid w:val="00437826"/>
    <w:rsid w:val="004379EA"/>
    <w:rsid w:val="00437A8A"/>
    <w:rsid w:val="00437CCA"/>
    <w:rsid w:val="004401F8"/>
    <w:rsid w:val="0044050A"/>
    <w:rsid w:val="00440C58"/>
    <w:rsid w:val="00441D99"/>
    <w:rsid w:val="00441E06"/>
    <w:rsid w:val="0044278D"/>
    <w:rsid w:val="004427AD"/>
    <w:rsid w:val="004427EE"/>
    <w:rsid w:val="00442C5C"/>
    <w:rsid w:val="00442CD9"/>
    <w:rsid w:val="00443408"/>
    <w:rsid w:val="00443773"/>
    <w:rsid w:val="00443BCD"/>
    <w:rsid w:val="00444A3B"/>
    <w:rsid w:val="00444C4C"/>
    <w:rsid w:val="00444C9C"/>
    <w:rsid w:val="00444E89"/>
    <w:rsid w:val="004454BD"/>
    <w:rsid w:val="004458E4"/>
    <w:rsid w:val="00445AC4"/>
    <w:rsid w:val="00445CE4"/>
    <w:rsid w:val="00446704"/>
    <w:rsid w:val="00446DBE"/>
    <w:rsid w:val="0044737D"/>
    <w:rsid w:val="004475F1"/>
    <w:rsid w:val="004476AE"/>
    <w:rsid w:val="004476D1"/>
    <w:rsid w:val="004503AA"/>
    <w:rsid w:val="004503AD"/>
    <w:rsid w:val="00450709"/>
    <w:rsid w:val="00452223"/>
    <w:rsid w:val="004525DE"/>
    <w:rsid w:val="00452642"/>
    <w:rsid w:val="00452816"/>
    <w:rsid w:val="00452B12"/>
    <w:rsid w:val="00452FFF"/>
    <w:rsid w:val="00453B9A"/>
    <w:rsid w:val="00453E35"/>
    <w:rsid w:val="00454104"/>
    <w:rsid w:val="0045414B"/>
    <w:rsid w:val="00454309"/>
    <w:rsid w:val="004545B6"/>
    <w:rsid w:val="00454D64"/>
    <w:rsid w:val="00454F25"/>
    <w:rsid w:val="0045508A"/>
    <w:rsid w:val="0045561E"/>
    <w:rsid w:val="00455B0B"/>
    <w:rsid w:val="00455CDF"/>
    <w:rsid w:val="004560D9"/>
    <w:rsid w:val="00456505"/>
    <w:rsid w:val="00456D5E"/>
    <w:rsid w:val="00457923"/>
    <w:rsid w:val="00457F1D"/>
    <w:rsid w:val="004600CB"/>
    <w:rsid w:val="0046025D"/>
    <w:rsid w:val="00460EA0"/>
    <w:rsid w:val="00460FA4"/>
    <w:rsid w:val="004610DA"/>
    <w:rsid w:val="0046176B"/>
    <w:rsid w:val="004620B4"/>
    <w:rsid w:val="00462B39"/>
    <w:rsid w:val="00462C2C"/>
    <w:rsid w:val="00462EBF"/>
    <w:rsid w:val="00463295"/>
    <w:rsid w:val="0046350A"/>
    <w:rsid w:val="00463FB7"/>
    <w:rsid w:val="004640F5"/>
    <w:rsid w:val="004650D9"/>
    <w:rsid w:val="00465690"/>
    <w:rsid w:val="00465692"/>
    <w:rsid w:val="0046596B"/>
    <w:rsid w:val="00465D8E"/>
    <w:rsid w:val="004661B5"/>
    <w:rsid w:val="0046680E"/>
    <w:rsid w:val="00466D7A"/>
    <w:rsid w:val="00466D88"/>
    <w:rsid w:val="00467685"/>
    <w:rsid w:val="00467960"/>
    <w:rsid w:val="00467BF7"/>
    <w:rsid w:val="004700A0"/>
    <w:rsid w:val="00470156"/>
    <w:rsid w:val="0047028F"/>
    <w:rsid w:val="00470498"/>
    <w:rsid w:val="00470C9F"/>
    <w:rsid w:val="00470E6B"/>
    <w:rsid w:val="004718EF"/>
    <w:rsid w:val="0047223F"/>
    <w:rsid w:val="00472C7F"/>
    <w:rsid w:val="00472D31"/>
    <w:rsid w:val="00473232"/>
    <w:rsid w:val="0047373D"/>
    <w:rsid w:val="00474826"/>
    <w:rsid w:val="0047485F"/>
    <w:rsid w:val="00474C16"/>
    <w:rsid w:val="0047544D"/>
    <w:rsid w:val="00475D62"/>
    <w:rsid w:val="00475ED4"/>
    <w:rsid w:val="00475FF3"/>
    <w:rsid w:val="00476476"/>
    <w:rsid w:val="004766E4"/>
    <w:rsid w:val="00476889"/>
    <w:rsid w:val="00476B8A"/>
    <w:rsid w:val="00476B98"/>
    <w:rsid w:val="00476FD6"/>
    <w:rsid w:val="0047749E"/>
    <w:rsid w:val="004801A3"/>
    <w:rsid w:val="0048097A"/>
    <w:rsid w:val="00480A14"/>
    <w:rsid w:val="00480D94"/>
    <w:rsid w:val="00482431"/>
    <w:rsid w:val="004826C7"/>
    <w:rsid w:val="00482A72"/>
    <w:rsid w:val="0048309E"/>
    <w:rsid w:val="00483A2F"/>
    <w:rsid w:val="00483C46"/>
    <w:rsid w:val="00483D12"/>
    <w:rsid w:val="00483FF5"/>
    <w:rsid w:val="004840A9"/>
    <w:rsid w:val="00485390"/>
    <w:rsid w:val="00486190"/>
    <w:rsid w:val="00486598"/>
    <w:rsid w:val="00486A0C"/>
    <w:rsid w:val="00486A76"/>
    <w:rsid w:val="00486E7E"/>
    <w:rsid w:val="00487063"/>
    <w:rsid w:val="00487B77"/>
    <w:rsid w:val="00487C90"/>
    <w:rsid w:val="00487DA7"/>
    <w:rsid w:val="00490995"/>
    <w:rsid w:val="00490DA4"/>
    <w:rsid w:val="00490EFC"/>
    <w:rsid w:val="0049166F"/>
    <w:rsid w:val="004920F6"/>
    <w:rsid w:val="0049289D"/>
    <w:rsid w:val="00492A6C"/>
    <w:rsid w:val="00492EBD"/>
    <w:rsid w:val="00493008"/>
    <w:rsid w:val="00493195"/>
    <w:rsid w:val="004933A0"/>
    <w:rsid w:val="00493A47"/>
    <w:rsid w:val="0049462D"/>
    <w:rsid w:val="004949D2"/>
    <w:rsid w:val="00494F94"/>
    <w:rsid w:val="00495287"/>
    <w:rsid w:val="00495304"/>
    <w:rsid w:val="004954EA"/>
    <w:rsid w:val="00495591"/>
    <w:rsid w:val="004956B8"/>
    <w:rsid w:val="00495760"/>
    <w:rsid w:val="00495A19"/>
    <w:rsid w:val="00496281"/>
    <w:rsid w:val="00496413"/>
    <w:rsid w:val="00496DF2"/>
    <w:rsid w:val="00496FB7"/>
    <w:rsid w:val="00497038"/>
    <w:rsid w:val="004976FE"/>
    <w:rsid w:val="004A0815"/>
    <w:rsid w:val="004A0AD0"/>
    <w:rsid w:val="004A0B65"/>
    <w:rsid w:val="004A1DC9"/>
    <w:rsid w:val="004A1FC5"/>
    <w:rsid w:val="004A207C"/>
    <w:rsid w:val="004A2169"/>
    <w:rsid w:val="004A24A7"/>
    <w:rsid w:val="004A255C"/>
    <w:rsid w:val="004A2690"/>
    <w:rsid w:val="004A317D"/>
    <w:rsid w:val="004A353A"/>
    <w:rsid w:val="004A3BCC"/>
    <w:rsid w:val="004A3D5D"/>
    <w:rsid w:val="004A41A8"/>
    <w:rsid w:val="004A4538"/>
    <w:rsid w:val="004A4CC6"/>
    <w:rsid w:val="004A4E48"/>
    <w:rsid w:val="004A54C1"/>
    <w:rsid w:val="004A57DA"/>
    <w:rsid w:val="004A5F4B"/>
    <w:rsid w:val="004A624B"/>
    <w:rsid w:val="004A68D7"/>
    <w:rsid w:val="004A699C"/>
    <w:rsid w:val="004A6FB2"/>
    <w:rsid w:val="004A6FD0"/>
    <w:rsid w:val="004A704A"/>
    <w:rsid w:val="004A71B6"/>
    <w:rsid w:val="004A748D"/>
    <w:rsid w:val="004A78F1"/>
    <w:rsid w:val="004A7F33"/>
    <w:rsid w:val="004A7FCE"/>
    <w:rsid w:val="004B05E6"/>
    <w:rsid w:val="004B0B66"/>
    <w:rsid w:val="004B112B"/>
    <w:rsid w:val="004B17BA"/>
    <w:rsid w:val="004B1802"/>
    <w:rsid w:val="004B18B0"/>
    <w:rsid w:val="004B19ED"/>
    <w:rsid w:val="004B1AD9"/>
    <w:rsid w:val="004B2050"/>
    <w:rsid w:val="004B2361"/>
    <w:rsid w:val="004B23EE"/>
    <w:rsid w:val="004B2905"/>
    <w:rsid w:val="004B2938"/>
    <w:rsid w:val="004B29FE"/>
    <w:rsid w:val="004B2A8F"/>
    <w:rsid w:val="004B2ACE"/>
    <w:rsid w:val="004B2CCF"/>
    <w:rsid w:val="004B2E0E"/>
    <w:rsid w:val="004B3714"/>
    <w:rsid w:val="004B3A98"/>
    <w:rsid w:val="004B5142"/>
    <w:rsid w:val="004B5681"/>
    <w:rsid w:val="004B58C9"/>
    <w:rsid w:val="004B5C54"/>
    <w:rsid w:val="004B6A6F"/>
    <w:rsid w:val="004B707A"/>
    <w:rsid w:val="004B76AD"/>
    <w:rsid w:val="004B7752"/>
    <w:rsid w:val="004B7A63"/>
    <w:rsid w:val="004B7A7A"/>
    <w:rsid w:val="004B7D43"/>
    <w:rsid w:val="004B7E4C"/>
    <w:rsid w:val="004B7FD2"/>
    <w:rsid w:val="004C0148"/>
    <w:rsid w:val="004C059B"/>
    <w:rsid w:val="004C05F8"/>
    <w:rsid w:val="004C1E70"/>
    <w:rsid w:val="004C1EB5"/>
    <w:rsid w:val="004C22D6"/>
    <w:rsid w:val="004C2C86"/>
    <w:rsid w:val="004C3171"/>
    <w:rsid w:val="004C3281"/>
    <w:rsid w:val="004C35F3"/>
    <w:rsid w:val="004C3753"/>
    <w:rsid w:val="004C3835"/>
    <w:rsid w:val="004C4285"/>
    <w:rsid w:val="004C44EB"/>
    <w:rsid w:val="004C48B9"/>
    <w:rsid w:val="004C49C6"/>
    <w:rsid w:val="004C5C4D"/>
    <w:rsid w:val="004C5DEC"/>
    <w:rsid w:val="004C5E83"/>
    <w:rsid w:val="004C5FE9"/>
    <w:rsid w:val="004C60EB"/>
    <w:rsid w:val="004C6222"/>
    <w:rsid w:val="004C6454"/>
    <w:rsid w:val="004C67F0"/>
    <w:rsid w:val="004C787F"/>
    <w:rsid w:val="004D017C"/>
    <w:rsid w:val="004D0245"/>
    <w:rsid w:val="004D10C2"/>
    <w:rsid w:val="004D1443"/>
    <w:rsid w:val="004D14EA"/>
    <w:rsid w:val="004D2E3A"/>
    <w:rsid w:val="004D313A"/>
    <w:rsid w:val="004D32E7"/>
    <w:rsid w:val="004D3351"/>
    <w:rsid w:val="004D3C4E"/>
    <w:rsid w:val="004D3D38"/>
    <w:rsid w:val="004D441C"/>
    <w:rsid w:val="004D4A00"/>
    <w:rsid w:val="004D4FB8"/>
    <w:rsid w:val="004D5AA8"/>
    <w:rsid w:val="004D5B20"/>
    <w:rsid w:val="004D5F76"/>
    <w:rsid w:val="004D62EB"/>
    <w:rsid w:val="004D641D"/>
    <w:rsid w:val="004D645F"/>
    <w:rsid w:val="004D64FF"/>
    <w:rsid w:val="004D72DD"/>
    <w:rsid w:val="004D7E71"/>
    <w:rsid w:val="004D7ECA"/>
    <w:rsid w:val="004D7FAB"/>
    <w:rsid w:val="004E00AB"/>
    <w:rsid w:val="004E02F2"/>
    <w:rsid w:val="004E0428"/>
    <w:rsid w:val="004E09C6"/>
    <w:rsid w:val="004E0B09"/>
    <w:rsid w:val="004E0B29"/>
    <w:rsid w:val="004E0C70"/>
    <w:rsid w:val="004E0D00"/>
    <w:rsid w:val="004E0EE1"/>
    <w:rsid w:val="004E1470"/>
    <w:rsid w:val="004E22B2"/>
    <w:rsid w:val="004E29EC"/>
    <w:rsid w:val="004E2FC6"/>
    <w:rsid w:val="004E31EA"/>
    <w:rsid w:val="004E4468"/>
    <w:rsid w:val="004E4647"/>
    <w:rsid w:val="004E4A70"/>
    <w:rsid w:val="004E4B07"/>
    <w:rsid w:val="004E4C98"/>
    <w:rsid w:val="004E50F5"/>
    <w:rsid w:val="004E5CE9"/>
    <w:rsid w:val="004E5E5E"/>
    <w:rsid w:val="004E61E9"/>
    <w:rsid w:val="004E67DB"/>
    <w:rsid w:val="004E7551"/>
    <w:rsid w:val="004E7B2F"/>
    <w:rsid w:val="004E7D12"/>
    <w:rsid w:val="004E7DE6"/>
    <w:rsid w:val="004E7F59"/>
    <w:rsid w:val="004F08F0"/>
    <w:rsid w:val="004F0F63"/>
    <w:rsid w:val="004F2818"/>
    <w:rsid w:val="004F29D8"/>
    <w:rsid w:val="004F303C"/>
    <w:rsid w:val="004F3092"/>
    <w:rsid w:val="004F4503"/>
    <w:rsid w:val="004F5183"/>
    <w:rsid w:val="004F55CF"/>
    <w:rsid w:val="004F5739"/>
    <w:rsid w:val="004F57E1"/>
    <w:rsid w:val="004F583A"/>
    <w:rsid w:val="004F5DF5"/>
    <w:rsid w:val="004F5F7E"/>
    <w:rsid w:val="004F66F4"/>
    <w:rsid w:val="004F7890"/>
    <w:rsid w:val="004F7B08"/>
    <w:rsid w:val="00500748"/>
    <w:rsid w:val="00500BEB"/>
    <w:rsid w:val="00500C0D"/>
    <w:rsid w:val="00501443"/>
    <w:rsid w:val="00501714"/>
    <w:rsid w:val="00501C7B"/>
    <w:rsid w:val="005020FB"/>
    <w:rsid w:val="00502595"/>
    <w:rsid w:val="005026F7"/>
    <w:rsid w:val="00502776"/>
    <w:rsid w:val="0050295A"/>
    <w:rsid w:val="00503128"/>
    <w:rsid w:val="00503536"/>
    <w:rsid w:val="00503638"/>
    <w:rsid w:val="005036FE"/>
    <w:rsid w:val="00503823"/>
    <w:rsid w:val="00503C9E"/>
    <w:rsid w:val="00503E46"/>
    <w:rsid w:val="0050443C"/>
    <w:rsid w:val="00504CAF"/>
    <w:rsid w:val="00504E26"/>
    <w:rsid w:val="00504E82"/>
    <w:rsid w:val="00505489"/>
    <w:rsid w:val="005059C9"/>
    <w:rsid w:val="00505D1C"/>
    <w:rsid w:val="00505F31"/>
    <w:rsid w:val="00506309"/>
    <w:rsid w:val="0050663C"/>
    <w:rsid w:val="00506A1A"/>
    <w:rsid w:val="00507115"/>
    <w:rsid w:val="005079A8"/>
    <w:rsid w:val="00507A72"/>
    <w:rsid w:val="0051313A"/>
    <w:rsid w:val="005132DE"/>
    <w:rsid w:val="00513316"/>
    <w:rsid w:val="00513784"/>
    <w:rsid w:val="00513DE5"/>
    <w:rsid w:val="00513E7F"/>
    <w:rsid w:val="00514841"/>
    <w:rsid w:val="00514B7B"/>
    <w:rsid w:val="00514CC6"/>
    <w:rsid w:val="00515848"/>
    <w:rsid w:val="0051597E"/>
    <w:rsid w:val="00516341"/>
    <w:rsid w:val="00516459"/>
    <w:rsid w:val="005165EF"/>
    <w:rsid w:val="005174DB"/>
    <w:rsid w:val="00517746"/>
    <w:rsid w:val="00517C0C"/>
    <w:rsid w:val="0052014F"/>
    <w:rsid w:val="005202E8"/>
    <w:rsid w:val="005207C9"/>
    <w:rsid w:val="00521002"/>
    <w:rsid w:val="00521260"/>
    <w:rsid w:val="00521C90"/>
    <w:rsid w:val="005220CD"/>
    <w:rsid w:val="00522B33"/>
    <w:rsid w:val="00522C56"/>
    <w:rsid w:val="0052316A"/>
    <w:rsid w:val="00524057"/>
    <w:rsid w:val="005242D1"/>
    <w:rsid w:val="005244FB"/>
    <w:rsid w:val="00524B67"/>
    <w:rsid w:val="0052609F"/>
    <w:rsid w:val="00526E21"/>
    <w:rsid w:val="00527344"/>
    <w:rsid w:val="00530296"/>
    <w:rsid w:val="00530585"/>
    <w:rsid w:val="0053146A"/>
    <w:rsid w:val="0053171C"/>
    <w:rsid w:val="00531C3C"/>
    <w:rsid w:val="0053230D"/>
    <w:rsid w:val="005326B1"/>
    <w:rsid w:val="005327D7"/>
    <w:rsid w:val="00532B92"/>
    <w:rsid w:val="00532DD0"/>
    <w:rsid w:val="005332AF"/>
    <w:rsid w:val="005332B6"/>
    <w:rsid w:val="005337D9"/>
    <w:rsid w:val="00533A42"/>
    <w:rsid w:val="00533D58"/>
    <w:rsid w:val="005343D8"/>
    <w:rsid w:val="0053465D"/>
    <w:rsid w:val="00534BD7"/>
    <w:rsid w:val="005350B5"/>
    <w:rsid w:val="00535288"/>
    <w:rsid w:val="0053595A"/>
    <w:rsid w:val="005359E7"/>
    <w:rsid w:val="00535A00"/>
    <w:rsid w:val="005361C8"/>
    <w:rsid w:val="00537B2D"/>
    <w:rsid w:val="0054084D"/>
    <w:rsid w:val="00540A3C"/>
    <w:rsid w:val="00541082"/>
    <w:rsid w:val="00541418"/>
    <w:rsid w:val="00541795"/>
    <w:rsid w:val="00541D7A"/>
    <w:rsid w:val="00541FBC"/>
    <w:rsid w:val="00542396"/>
    <w:rsid w:val="00542C46"/>
    <w:rsid w:val="005437FE"/>
    <w:rsid w:val="00543BC9"/>
    <w:rsid w:val="00543BDC"/>
    <w:rsid w:val="005441B8"/>
    <w:rsid w:val="005450E3"/>
    <w:rsid w:val="00545D25"/>
    <w:rsid w:val="00545FD3"/>
    <w:rsid w:val="00546094"/>
    <w:rsid w:val="00546DE9"/>
    <w:rsid w:val="00546EFE"/>
    <w:rsid w:val="00547137"/>
    <w:rsid w:val="00547139"/>
    <w:rsid w:val="005476A5"/>
    <w:rsid w:val="005501F1"/>
    <w:rsid w:val="005510E9"/>
    <w:rsid w:val="0055146D"/>
    <w:rsid w:val="00551D0B"/>
    <w:rsid w:val="005520F5"/>
    <w:rsid w:val="0055303E"/>
    <w:rsid w:val="005541CE"/>
    <w:rsid w:val="00554475"/>
    <w:rsid w:val="00554FC3"/>
    <w:rsid w:val="0055535C"/>
    <w:rsid w:val="005554AE"/>
    <w:rsid w:val="0055552F"/>
    <w:rsid w:val="00555EB0"/>
    <w:rsid w:val="0055671A"/>
    <w:rsid w:val="0055694D"/>
    <w:rsid w:val="00556B6E"/>
    <w:rsid w:val="00557013"/>
    <w:rsid w:val="0055761F"/>
    <w:rsid w:val="00557E30"/>
    <w:rsid w:val="005603BB"/>
    <w:rsid w:val="00560D63"/>
    <w:rsid w:val="00561071"/>
    <w:rsid w:val="00561566"/>
    <w:rsid w:val="005618BF"/>
    <w:rsid w:val="005627D0"/>
    <w:rsid w:val="00562BD9"/>
    <w:rsid w:val="00562FA0"/>
    <w:rsid w:val="00563118"/>
    <w:rsid w:val="00563191"/>
    <w:rsid w:val="005634EF"/>
    <w:rsid w:val="00564438"/>
    <w:rsid w:val="00565502"/>
    <w:rsid w:val="00565A21"/>
    <w:rsid w:val="005662B8"/>
    <w:rsid w:val="0056646E"/>
    <w:rsid w:val="005673E7"/>
    <w:rsid w:val="0056747A"/>
    <w:rsid w:val="0056779D"/>
    <w:rsid w:val="00567F30"/>
    <w:rsid w:val="00570678"/>
    <w:rsid w:val="00570C17"/>
    <w:rsid w:val="0057105B"/>
    <w:rsid w:val="005711C0"/>
    <w:rsid w:val="0057157F"/>
    <w:rsid w:val="005716A5"/>
    <w:rsid w:val="005719CE"/>
    <w:rsid w:val="00571E49"/>
    <w:rsid w:val="00572EA8"/>
    <w:rsid w:val="00572F00"/>
    <w:rsid w:val="00573158"/>
    <w:rsid w:val="00573A2B"/>
    <w:rsid w:val="0057413C"/>
    <w:rsid w:val="005742BB"/>
    <w:rsid w:val="00574732"/>
    <w:rsid w:val="00575BD1"/>
    <w:rsid w:val="00575CA2"/>
    <w:rsid w:val="00576324"/>
    <w:rsid w:val="0057676E"/>
    <w:rsid w:val="00576933"/>
    <w:rsid w:val="00576AF1"/>
    <w:rsid w:val="00576CA6"/>
    <w:rsid w:val="00577F36"/>
    <w:rsid w:val="00580210"/>
    <w:rsid w:val="00580333"/>
    <w:rsid w:val="00580361"/>
    <w:rsid w:val="005806E9"/>
    <w:rsid w:val="00580D2B"/>
    <w:rsid w:val="0058193E"/>
    <w:rsid w:val="00581B5D"/>
    <w:rsid w:val="00581E14"/>
    <w:rsid w:val="00582167"/>
    <w:rsid w:val="005827CC"/>
    <w:rsid w:val="00582C42"/>
    <w:rsid w:val="00582E61"/>
    <w:rsid w:val="0058397C"/>
    <w:rsid w:val="00583DF0"/>
    <w:rsid w:val="005841EB"/>
    <w:rsid w:val="0058458C"/>
    <w:rsid w:val="005848B1"/>
    <w:rsid w:val="005851B4"/>
    <w:rsid w:val="00585333"/>
    <w:rsid w:val="005853BE"/>
    <w:rsid w:val="005854A9"/>
    <w:rsid w:val="005860C2"/>
    <w:rsid w:val="0058637F"/>
    <w:rsid w:val="0058638D"/>
    <w:rsid w:val="00586DB3"/>
    <w:rsid w:val="00587367"/>
    <w:rsid w:val="0059004A"/>
    <w:rsid w:val="0059006E"/>
    <w:rsid w:val="0059049B"/>
    <w:rsid w:val="005907DA"/>
    <w:rsid w:val="0059130F"/>
    <w:rsid w:val="005914EC"/>
    <w:rsid w:val="00591794"/>
    <w:rsid w:val="00592E9C"/>
    <w:rsid w:val="00593181"/>
    <w:rsid w:val="00593289"/>
    <w:rsid w:val="00593417"/>
    <w:rsid w:val="005934D7"/>
    <w:rsid w:val="00593691"/>
    <w:rsid w:val="0059376E"/>
    <w:rsid w:val="00593E7F"/>
    <w:rsid w:val="005946E1"/>
    <w:rsid w:val="00594834"/>
    <w:rsid w:val="005949D1"/>
    <w:rsid w:val="00594AC1"/>
    <w:rsid w:val="0059561D"/>
    <w:rsid w:val="0059566A"/>
    <w:rsid w:val="0059576B"/>
    <w:rsid w:val="00595843"/>
    <w:rsid w:val="00595B96"/>
    <w:rsid w:val="0059625C"/>
    <w:rsid w:val="005968F8"/>
    <w:rsid w:val="00596D38"/>
    <w:rsid w:val="00597760"/>
    <w:rsid w:val="005A081C"/>
    <w:rsid w:val="005A0B8E"/>
    <w:rsid w:val="005A0F80"/>
    <w:rsid w:val="005A0F82"/>
    <w:rsid w:val="005A1155"/>
    <w:rsid w:val="005A130B"/>
    <w:rsid w:val="005A164B"/>
    <w:rsid w:val="005A198E"/>
    <w:rsid w:val="005A1A38"/>
    <w:rsid w:val="005A2347"/>
    <w:rsid w:val="005A27BA"/>
    <w:rsid w:val="005A2CD6"/>
    <w:rsid w:val="005A31D4"/>
    <w:rsid w:val="005A322E"/>
    <w:rsid w:val="005A3624"/>
    <w:rsid w:val="005A37B7"/>
    <w:rsid w:val="005A3F65"/>
    <w:rsid w:val="005A50BD"/>
    <w:rsid w:val="005A5BDF"/>
    <w:rsid w:val="005A5C5C"/>
    <w:rsid w:val="005A5CA8"/>
    <w:rsid w:val="005A5D52"/>
    <w:rsid w:val="005A6711"/>
    <w:rsid w:val="005A6D2D"/>
    <w:rsid w:val="005A70DC"/>
    <w:rsid w:val="005A7474"/>
    <w:rsid w:val="005B0EC9"/>
    <w:rsid w:val="005B124F"/>
    <w:rsid w:val="005B19F8"/>
    <w:rsid w:val="005B1C84"/>
    <w:rsid w:val="005B1E0B"/>
    <w:rsid w:val="005B2E52"/>
    <w:rsid w:val="005B3831"/>
    <w:rsid w:val="005B3AFE"/>
    <w:rsid w:val="005B4A70"/>
    <w:rsid w:val="005B4AB5"/>
    <w:rsid w:val="005B51AA"/>
    <w:rsid w:val="005B54F1"/>
    <w:rsid w:val="005B5A6F"/>
    <w:rsid w:val="005B6339"/>
    <w:rsid w:val="005B68DB"/>
    <w:rsid w:val="005B6A16"/>
    <w:rsid w:val="005B6CD5"/>
    <w:rsid w:val="005B6EA4"/>
    <w:rsid w:val="005B6F5D"/>
    <w:rsid w:val="005B6F91"/>
    <w:rsid w:val="005B71A4"/>
    <w:rsid w:val="005B73CA"/>
    <w:rsid w:val="005B7620"/>
    <w:rsid w:val="005B7634"/>
    <w:rsid w:val="005B7B69"/>
    <w:rsid w:val="005B7BEF"/>
    <w:rsid w:val="005C0B7A"/>
    <w:rsid w:val="005C26BE"/>
    <w:rsid w:val="005C2A08"/>
    <w:rsid w:val="005C2DF1"/>
    <w:rsid w:val="005C392D"/>
    <w:rsid w:val="005C39F1"/>
    <w:rsid w:val="005C424A"/>
    <w:rsid w:val="005C4CE0"/>
    <w:rsid w:val="005C5172"/>
    <w:rsid w:val="005C6233"/>
    <w:rsid w:val="005C63E8"/>
    <w:rsid w:val="005C7E1B"/>
    <w:rsid w:val="005D03A8"/>
    <w:rsid w:val="005D0437"/>
    <w:rsid w:val="005D05C0"/>
    <w:rsid w:val="005D11BF"/>
    <w:rsid w:val="005D1244"/>
    <w:rsid w:val="005D1594"/>
    <w:rsid w:val="005D161C"/>
    <w:rsid w:val="005D1E45"/>
    <w:rsid w:val="005D20BD"/>
    <w:rsid w:val="005D25FC"/>
    <w:rsid w:val="005D2C92"/>
    <w:rsid w:val="005D2D61"/>
    <w:rsid w:val="005D31CF"/>
    <w:rsid w:val="005D43A4"/>
    <w:rsid w:val="005D45F3"/>
    <w:rsid w:val="005D460C"/>
    <w:rsid w:val="005D4798"/>
    <w:rsid w:val="005D4B69"/>
    <w:rsid w:val="005D5122"/>
    <w:rsid w:val="005D5290"/>
    <w:rsid w:val="005D59E9"/>
    <w:rsid w:val="005D6224"/>
    <w:rsid w:val="005D6EA7"/>
    <w:rsid w:val="005D6F12"/>
    <w:rsid w:val="005D74BD"/>
    <w:rsid w:val="005D7901"/>
    <w:rsid w:val="005E0B4D"/>
    <w:rsid w:val="005E1086"/>
    <w:rsid w:val="005E146F"/>
    <w:rsid w:val="005E1B5E"/>
    <w:rsid w:val="005E1E6E"/>
    <w:rsid w:val="005E236F"/>
    <w:rsid w:val="005E3550"/>
    <w:rsid w:val="005E42C5"/>
    <w:rsid w:val="005E437E"/>
    <w:rsid w:val="005E4707"/>
    <w:rsid w:val="005E51DB"/>
    <w:rsid w:val="005E5207"/>
    <w:rsid w:val="005E52C7"/>
    <w:rsid w:val="005E533B"/>
    <w:rsid w:val="005E5824"/>
    <w:rsid w:val="005E6091"/>
    <w:rsid w:val="005E62A2"/>
    <w:rsid w:val="005E62E4"/>
    <w:rsid w:val="005E6571"/>
    <w:rsid w:val="005E713C"/>
    <w:rsid w:val="005E767F"/>
    <w:rsid w:val="005E768B"/>
    <w:rsid w:val="005E7D0E"/>
    <w:rsid w:val="005E7D4E"/>
    <w:rsid w:val="005F0735"/>
    <w:rsid w:val="005F13B1"/>
    <w:rsid w:val="005F1522"/>
    <w:rsid w:val="005F1790"/>
    <w:rsid w:val="005F1842"/>
    <w:rsid w:val="005F185B"/>
    <w:rsid w:val="005F22FD"/>
    <w:rsid w:val="005F240D"/>
    <w:rsid w:val="005F2964"/>
    <w:rsid w:val="005F3AE4"/>
    <w:rsid w:val="005F44F9"/>
    <w:rsid w:val="005F49DA"/>
    <w:rsid w:val="005F5023"/>
    <w:rsid w:val="005F5529"/>
    <w:rsid w:val="005F5D4E"/>
    <w:rsid w:val="005F615C"/>
    <w:rsid w:val="005F62EF"/>
    <w:rsid w:val="005F6638"/>
    <w:rsid w:val="005F675D"/>
    <w:rsid w:val="005F6EB0"/>
    <w:rsid w:val="005F75FF"/>
    <w:rsid w:val="005F79CE"/>
    <w:rsid w:val="005F7D31"/>
    <w:rsid w:val="00600085"/>
    <w:rsid w:val="00600200"/>
    <w:rsid w:val="00600265"/>
    <w:rsid w:val="006004B3"/>
    <w:rsid w:val="00600AA7"/>
    <w:rsid w:val="00600B2C"/>
    <w:rsid w:val="00600CE9"/>
    <w:rsid w:val="006010F9"/>
    <w:rsid w:val="006011AD"/>
    <w:rsid w:val="00601403"/>
    <w:rsid w:val="00601579"/>
    <w:rsid w:val="00601E40"/>
    <w:rsid w:val="00601F39"/>
    <w:rsid w:val="00601F8A"/>
    <w:rsid w:val="0060204F"/>
    <w:rsid w:val="00602123"/>
    <w:rsid w:val="00602317"/>
    <w:rsid w:val="00602D03"/>
    <w:rsid w:val="00602FC7"/>
    <w:rsid w:val="0060310A"/>
    <w:rsid w:val="00603983"/>
    <w:rsid w:val="0060424B"/>
    <w:rsid w:val="0060424C"/>
    <w:rsid w:val="00604306"/>
    <w:rsid w:val="00604C81"/>
    <w:rsid w:val="00605DC2"/>
    <w:rsid w:val="00605DEC"/>
    <w:rsid w:val="00606411"/>
    <w:rsid w:val="006067FC"/>
    <w:rsid w:val="00606925"/>
    <w:rsid w:val="00606B28"/>
    <w:rsid w:val="006075C1"/>
    <w:rsid w:val="00607FFB"/>
    <w:rsid w:val="006102E1"/>
    <w:rsid w:val="00610826"/>
    <w:rsid w:val="006110E1"/>
    <w:rsid w:val="006114B1"/>
    <w:rsid w:val="00611AC4"/>
    <w:rsid w:val="00611F5D"/>
    <w:rsid w:val="0061367B"/>
    <w:rsid w:val="00613DB1"/>
    <w:rsid w:val="00614213"/>
    <w:rsid w:val="006145C4"/>
    <w:rsid w:val="00614775"/>
    <w:rsid w:val="00614BC4"/>
    <w:rsid w:val="00614F25"/>
    <w:rsid w:val="00615AF7"/>
    <w:rsid w:val="00615D46"/>
    <w:rsid w:val="006165CC"/>
    <w:rsid w:val="00616874"/>
    <w:rsid w:val="00616F65"/>
    <w:rsid w:val="00617A5A"/>
    <w:rsid w:val="00617EF0"/>
    <w:rsid w:val="00620EEC"/>
    <w:rsid w:val="0062107A"/>
    <w:rsid w:val="006212E1"/>
    <w:rsid w:val="006213AA"/>
    <w:rsid w:val="0062160F"/>
    <w:rsid w:val="00621B82"/>
    <w:rsid w:val="00621E91"/>
    <w:rsid w:val="00621EA1"/>
    <w:rsid w:val="006224C5"/>
    <w:rsid w:val="00622949"/>
    <w:rsid w:val="00622B98"/>
    <w:rsid w:val="0062406B"/>
    <w:rsid w:val="00624086"/>
    <w:rsid w:val="00624174"/>
    <w:rsid w:val="00624943"/>
    <w:rsid w:val="006257E2"/>
    <w:rsid w:val="006259BA"/>
    <w:rsid w:val="006264A1"/>
    <w:rsid w:val="006267A8"/>
    <w:rsid w:val="0062685B"/>
    <w:rsid w:val="00626888"/>
    <w:rsid w:val="00627D61"/>
    <w:rsid w:val="006304B2"/>
    <w:rsid w:val="00630722"/>
    <w:rsid w:val="00630895"/>
    <w:rsid w:val="00631741"/>
    <w:rsid w:val="00632C69"/>
    <w:rsid w:val="00632EEF"/>
    <w:rsid w:val="006330D4"/>
    <w:rsid w:val="00633AFE"/>
    <w:rsid w:val="00633BEF"/>
    <w:rsid w:val="00633C5B"/>
    <w:rsid w:val="00633D59"/>
    <w:rsid w:val="0063456B"/>
    <w:rsid w:val="00634742"/>
    <w:rsid w:val="00634AC8"/>
    <w:rsid w:val="00634B45"/>
    <w:rsid w:val="00634FF0"/>
    <w:rsid w:val="00635365"/>
    <w:rsid w:val="0063563C"/>
    <w:rsid w:val="00635699"/>
    <w:rsid w:val="0063620C"/>
    <w:rsid w:val="00636758"/>
    <w:rsid w:val="00636B8A"/>
    <w:rsid w:val="0063728D"/>
    <w:rsid w:val="0063754C"/>
    <w:rsid w:val="006375B8"/>
    <w:rsid w:val="00637666"/>
    <w:rsid w:val="006378CA"/>
    <w:rsid w:val="0063796B"/>
    <w:rsid w:val="006379CF"/>
    <w:rsid w:val="00637DD3"/>
    <w:rsid w:val="006401D7"/>
    <w:rsid w:val="00640CFD"/>
    <w:rsid w:val="00640F60"/>
    <w:rsid w:val="00641315"/>
    <w:rsid w:val="006414C7"/>
    <w:rsid w:val="00641723"/>
    <w:rsid w:val="006421A0"/>
    <w:rsid w:val="00642617"/>
    <w:rsid w:val="00642B64"/>
    <w:rsid w:val="00643219"/>
    <w:rsid w:val="00643907"/>
    <w:rsid w:val="00644712"/>
    <w:rsid w:val="00644897"/>
    <w:rsid w:val="0064489E"/>
    <w:rsid w:val="00644979"/>
    <w:rsid w:val="00644EA7"/>
    <w:rsid w:val="0064529B"/>
    <w:rsid w:val="00645581"/>
    <w:rsid w:val="006456DE"/>
    <w:rsid w:val="00645EC4"/>
    <w:rsid w:val="0064609C"/>
    <w:rsid w:val="0064682A"/>
    <w:rsid w:val="00646E2A"/>
    <w:rsid w:val="00646F60"/>
    <w:rsid w:val="0064731C"/>
    <w:rsid w:val="006473E4"/>
    <w:rsid w:val="00647C69"/>
    <w:rsid w:val="006501A3"/>
    <w:rsid w:val="0065091C"/>
    <w:rsid w:val="00650B0F"/>
    <w:rsid w:val="00650D82"/>
    <w:rsid w:val="00651201"/>
    <w:rsid w:val="006516E0"/>
    <w:rsid w:val="00651946"/>
    <w:rsid w:val="00651E1C"/>
    <w:rsid w:val="00652156"/>
    <w:rsid w:val="0065263C"/>
    <w:rsid w:val="00652DA6"/>
    <w:rsid w:val="0065354C"/>
    <w:rsid w:val="006535FB"/>
    <w:rsid w:val="0065388A"/>
    <w:rsid w:val="00653C9A"/>
    <w:rsid w:val="00654A87"/>
    <w:rsid w:val="00655A01"/>
    <w:rsid w:val="00655DE3"/>
    <w:rsid w:val="00656574"/>
    <w:rsid w:val="006578CB"/>
    <w:rsid w:val="00657A6C"/>
    <w:rsid w:val="0066026D"/>
    <w:rsid w:val="00660A2E"/>
    <w:rsid w:val="00661501"/>
    <w:rsid w:val="0066163F"/>
    <w:rsid w:val="006619BE"/>
    <w:rsid w:val="0066244F"/>
    <w:rsid w:val="006627B5"/>
    <w:rsid w:val="006628B5"/>
    <w:rsid w:val="006631D0"/>
    <w:rsid w:val="00663FAB"/>
    <w:rsid w:val="00664597"/>
    <w:rsid w:val="00664789"/>
    <w:rsid w:val="0066494C"/>
    <w:rsid w:val="00664AB3"/>
    <w:rsid w:val="00664C7F"/>
    <w:rsid w:val="00664F03"/>
    <w:rsid w:val="0066518F"/>
    <w:rsid w:val="0066544F"/>
    <w:rsid w:val="00665CCE"/>
    <w:rsid w:val="00665E09"/>
    <w:rsid w:val="00665E0B"/>
    <w:rsid w:val="006660B3"/>
    <w:rsid w:val="00666104"/>
    <w:rsid w:val="00666348"/>
    <w:rsid w:val="00666829"/>
    <w:rsid w:val="00666BB1"/>
    <w:rsid w:val="006676BE"/>
    <w:rsid w:val="00667EC0"/>
    <w:rsid w:val="00670068"/>
    <w:rsid w:val="00670B2E"/>
    <w:rsid w:val="00670B4F"/>
    <w:rsid w:val="00670C78"/>
    <w:rsid w:val="00670FC8"/>
    <w:rsid w:val="006716A5"/>
    <w:rsid w:val="00671884"/>
    <w:rsid w:val="006719EC"/>
    <w:rsid w:val="00671FB9"/>
    <w:rsid w:val="00672256"/>
    <w:rsid w:val="006722AF"/>
    <w:rsid w:val="00672D3F"/>
    <w:rsid w:val="006730F7"/>
    <w:rsid w:val="0067312F"/>
    <w:rsid w:val="006732F6"/>
    <w:rsid w:val="00673575"/>
    <w:rsid w:val="00673679"/>
    <w:rsid w:val="00673A5D"/>
    <w:rsid w:val="00674934"/>
    <w:rsid w:val="00674BD1"/>
    <w:rsid w:val="00674FEE"/>
    <w:rsid w:val="006750A2"/>
    <w:rsid w:val="00675995"/>
    <w:rsid w:val="00675C13"/>
    <w:rsid w:val="00675D5D"/>
    <w:rsid w:val="00675DE8"/>
    <w:rsid w:val="0067627C"/>
    <w:rsid w:val="00677009"/>
    <w:rsid w:val="00677A21"/>
    <w:rsid w:val="00680611"/>
    <w:rsid w:val="00680DDA"/>
    <w:rsid w:val="00680E5F"/>
    <w:rsid w:val="00680F31"/>
    <w:rsid w:val="006814B0"/>
    <w:rsid w:val="006827E3"/>
    <w:rsid w:val="0068327C"/>
    <w:rsid w:val="006837A5"/>
    <w:rsid w:val="00683B30"/>
    <w:rsid w:val="00683FDD"/>
    <w:rsid w:val="00684344"/>
    <w:rsid w:val="006843FB"/>
    <w:rsid w:val="0068442E"/>
    <w:rsid w:val="006848CC"/>
    <w:rsid w:val="00684E14"/>
    <w:rsid w:val="00685389"/>
    <w:rsid w:val="0068611C"/>
    <w:rsid w:val="0068613C"/>
    <w:rsid w:val="00686243"/>
    <w:rsid w:val="0068649F"/>
    <w:rsid w:val="00687125"/>
    <w:rsid w:val="00687195"/>
    <w:rsid w:val="00687708"/>
    <w:rsid w:val="0068774B"/>
    <w:rsid w:val="00691868"/>
    <w:rsid w:val="0069219F"/>
    <w:rsid w:val="00692633"/>
    <w:rsid w:val="00692A24"/>
    <w:rsid w:val="00692E45"/>
    <w:rsid w:val="006932D6"/>
    <w:rsid w:val="00693863"/>
    <w:rsid w:val="00693AC5"/>
    <w:rsid w:val="00693E9C"/>
    <w:rsid w:val="0069480C"/>
    <w:rsid w:val="006949D4"/>
    <w:rsid w:val="00694D15"/>
    <w:rsid w:val="00695777"/>
    <w:rsid w:val="00695EC6"/>
    <w:rsid w:val="00695ED7"/>
    <w:rsid w:val="006964E3"/>
    <w:rsid w:val="00696B17"/>
    <w:rsid w:val="006A004F"/>
    <w:rsid w:val="006A04C7"/>
    <w:rsid w:val="006A17DF"/>
    <w:rsid w:val="006A1948"/>
    <w:rsid w:val="006A1BED"/>
    <w:rsid w:val="006A2694"/>
    <w:rsid w:val="006A2939"/>
    <w:rsid w:val="006A3176"/>
    <w:rsid w:val="006A39BA"/>
    <w:rsid w:val="006A43B1"/>
    <w:rsid w:val="006A44AE"/>
    <w:rsid w:val="006A4C1A"/>
    <w:rsid w:val="006A5EB9"/>
    <w:rsid w:val="006A619B"/>
    <w:rsid w:val="006A62F4"/>
    <w:rsid w:val="006A644B"/>
    <w:rsid w:val="006A6868"/>
    <w:rsid w:val="006A68FD"/>
    <w:rsid w:val="006A6ACD"/>
    <w:rsid w:val="006A6B8C"/>
    <w:rsid w:val="006A6DE3"/>
    <w:rsid w:val="006A7B97"/>
    <w:rsid w:val="006A7ECB"/>
    <w:rsid w:val="006B0590"/>
    <w:rsid w:val="006B06FB"/>
    <w:rsid w:val="006B0759"/>
    <w:rsid w:val="006B08C3"/>
    <w:rsid w:val="006B0B72"/>
    <w:rsid w:val="006B0F49"/>
    <w:rsid w:val="006B11CB"/>
    <w:rsid w:val="006B180E"/>
    <w:rsid w:val="006B1C0E"/>
    <w:rsid w:val="006B2338"/>
    <w:rsid w:val="006B2794"/>
    <w:rsid w:val="006B30EE"/>
    <w:rsid w:val="006B3104"/>
    <w:rsid w:val="006B3115"/>
    <w:rsid w:val="006B336C"/>
    <w:rsid w:val="006B34F1"/>
    <w:rsid w:val="006B36D6"/>
    <w:rsid w:val="006B37A8"/>
    <w:rsid w:val="006B3B0F"/>
    <w:rsid w:val="006B5297"/>
    <w:rsid w:val="006B5BDE"/>
    <w:rsid w:val="006B5EAF"/>
    <w:rsid w:val="006B6D62"/>
    <w:rsid w:val="006B6E94"/>
    <w:rsid w:val="006B709D"/>
    <w:rsid w:val="006B7A7D"/>
    <w:rsid w:val="006C029D"/>
    <w:rsid w:val="006C0D9E"/>
    <w:rsid w:val="006C0DC1"/>
    <w:rsid w:val="006C1A6A"/>
    <w:rsid w:val="006C1C1D"/>
    <w:rsid w:val="006C2A28"/>
    <w:rsid w:val="006C2F1E"/>
    <w:rsid w:val="006C316E"/>
    <w:rsid w:val="006C3580"/>
    <w:rsid w:val="006C37CE"/>
    <w:rsid w:val="006C3864"/>
    <w:rsid w:val="006C3CD0"/>
    <w:rsid w:val="006C3FE0"/>
    <w:rsid w:val="006C46AA"/>
    <w:rsid w:val="006C4A1D"/>
    <w:rsid w:val="006C4ECC"/>
    <w:rsid w:val="006C526C"/>
    <w:rsid w:val="006C5ADB"/>
    <w:rsid w:val="006C6180"/>
    <w:rsid w:val="006C6205"/>
    <w:rsid w:val="006C640C"/>
    <w:rsid w:val="006C71FD"/>
    <w:rsid w:val="006C753C"/>
    <w:rsid w:val="006C75FF"/>
    <w:rsid w:val="006C7DDC"/>
    <w:rsid w:val="006D15D6"/>
    <w:rsid w:val="006D19C8"/>
    <w:rsid w:val="006D1AA7"/>
    <w:rsid w:val="006D1B23"/>
    <w:rsid w:val="006D20C8"/>
    <w:rsid w:val="006D2ACE"/>
    <w:rsid w:val="006D2BBD"/>
    <w:rsid w:val="006D2BC6"/>
    <w:rsid w:val="006D2CDE"/>
    <w:rsid w:val="006D2D15"/>
    <w:rsid w:val="006D3676"/>
    <w:rsid w:val="006D3C7A"/>
    <w:rsid w:val="006D473B"/>
    <w:rsid w:val="006D4AF6"/>
    <w:rsid w:val="006D5160"/>
    <w:rsid w:val="006D54AB"/>
    <w:rsid w:val="006D59FD"/>
    <w:rsid w:val="006D5D25"/>
    <w:rsid w:val="006D5EBC"/>
    <w:rsid w:val="006D7115"/>
    <w:rsid w:val="006D74D7"/>
    <w:rsid w:val="006D78A3"/>
    <w:rsid w:val="006D79F3"/>
    <w:rsid w:val="006D7FA3"/>
    <w:rsid w:val="006E042C"/>
    <w:rsid w:val="006E08BB"/>
    <w:rsid w:val="006E08EF"/>
    <w:rsid w:val="006E0A07"/>
    <w:rsid w:val="006E0FD5"/>
    <w:rsid w:val="006E105A"/>
    <w:rsid w:val="006E14D1"/>
    <w:rsid w:val="006E17DA"/>
    <w:rsid w:val="006E184F"/>
    <w:rsid w:val="006E2195"/>
    <w:rsid w:val="006E3123"/>
    <w:rsid w:val="006E3289"/>
    <w:rsid w:val="006E378D"/>
    <w:rsid w:val="006E4459"/>
    <w:rsid w:val="006E4832"/>
    <w:rsid w:val="006E4D15"/>
    <w:rsid w:val="006E4D60"/>
    <w:rsid w:val="006E4DCB"/>
    <w:rsid w:val="006E5100"/>
    <w:rsid w:val="006E5F5A"/>
    <w:rsid w:val="006E6E07"/>
    <w:rsid w:val="006E73DD"/>
    <w:rsid w:val="006E7433"/>
    <w:rsid w:val="006E747C"/>
    <w:rsid w:val="006E7541"/>
    <w:rsid w:val="006E7DB0"/>
    <w:rsid w:val="006F0EB2"/>
    <w:rsid w:val="006F1227"/>
    <w:rsid w:val="006F1262"/>
    <w:rsid w:val="006F153A"/>
    <w:rsid w:val="006F16A3"/>
    <w:rsid w:val="006F175C"/>
    <w:rsid w:val="006F1797"/>
    <w:rsid w:val="006F18FC"/>
    <w:rsid w:val="006F1979"/>
    <w:rsid w:val="006F1A78"/>
    <w:rsid w:val="006F1F94"/>
    <w:rsid w:val="006F282B"/>
    <w:rsid w:val="006F2956"/>
    <w:rsid w:val="006F2997"/>
    <w:rsid w:val="006F2BAC"/>
    <w:rsid w:val="006F3F79"/>
    <w:rsid w:val="006F43C1"/>
    <w:rsid w:val="006F4405"/>
    <w:rsid w:val="006F4785"/>
    <w:rsid w:val="006F4940"/>
    <w:rsid w:val="006F5038"/>
    <w:rsid w:val="006F542E"/>
    <w:rsid w:val="006F595B"/>
    <w:rsid w:val="006F5D41"/>
    <w:rsid w:val="006F640C"/>
    <w:rsid w:val="006F6BC8"/>
    <w:rsid w:val="006F6E1C"/>
    <w:rsid w:val="006F73CF"/>
    <w:rsid w:val="006F7958"/>
    <w:rsid w:val="00700C76"/>
    <w:rsid w:val="00702F9F"/>
    <w:rsid w:val="00703BAC"/>
    <w:rsid w:val="0070427F"/>
    <w:rsid w:val="00704395"/>
    <w:rsid w:val="00705518"/>
    <w:rsid w:val="00705D41"/>
    <w:rsid w:val="00705F48"/>
    <w:rsid w:val="00706105"/>
    <w:rsid w:val="00706151"/>
    <w:rsid w:val="0070623F"/>
    <w:rsid w:val="0071005B"/>
    <w:rsid w:val="00710A1F"/>
    <w:rsid w:val="00710BE6"/>
    <w:rsid w:val="00710BFF"/>
    <w:rsid w:val="00710C35"/>
    <w:rsid w:val="00710E68"/>
    <w:rsid w:val="00711170"/>
    <w:rsid w:val="007125A6"/>
    <w:rsid w:val="00712710"/>
    <w:rsid w:val="00712B03"/>
    <w:rsid w:val="00712ED7"/>
    <w:rsid w:val="007135D7"/>
    <w:rsid w:val="00713C5F"/>
    <w:rsid w:val="00713C77"/>
    <w:rsid w:val="00713E98"/>
    <w:rsid w:val="007140B4"/>
    <w:rsid w:val="007149CF"/>
    <w:rsid w:val="007149D1"/>
    <w:rsid w:val="00714D43"/>
    <w:rsid w:val="00714D4A"/>
    <w:rsid w:val="00715022"/>
    <w:rsid w:val="007152DF"/>
    <w:rsid w:val="0071598C"/>
    <w:rsid w:val="00715A1E"/>
    <w:rsid w:val="00715A78"/>
    <w:rsid w:val="00715AC5"/>
    <w:rsid w:val="007160C5"/>
    <w:rsid w:val="007164E4"/>
    <w:rsid w:val="00716635"/>
    <w:rsid w:val="00716D38"/>
    <w:rsid w:val="00717244"/>
    <w:rsid w:val="00717841"/>
    <w:rsid w:val="0071786A"/>
    <w:rsid w:val="00717C0D"/>
    <w:rsid w:val="00717F64"/>
    <w:rsid w:val="00720C9E"/>
    <w:rsid w:val="00721241"/>
    <w:rsid w:val="00721409"/>
    <w:rsid w:val="007214AB"/>
    <w:rsid w:val="00721AD8"/>
    <w:rsid w:val="00721DBE"/>
    <w:rsid w:val="007221FF"/>
    <w:rsid w:val="007224F8"/>
    <w:rsid w:val="00722940"/>
    <w:rsid w:val="00722BC3"/>
    <w:rsid w:val="00722DC1"/>
    <w:rsid w:val="00723132"/>
    <w:rsid w:val="0072349E"/>
    <w:rsid w:val="007239C9"/>
    <w:rsid w:val="00723B71"/>
    <w:rsid w:val="00723C1E"/>
    <w:rsid w:val="00724361"/>
    <w:rsid w:val="0072447E"/>
    <w:rsid w:val="007247E6"/>
    <w:rsid w:val="00724AA2"/>
    <w:rsid w:val="00724B70"/>
    <w:rsid w:val="007250D7"/>
    <w:rsid w:val="00725D14"/>
    <w:rsid w:val="00725DE0"/>
    <w:rsid w:val="00726175"/>
    <w:rsid w:val="007273BF"/>
    <w:rsid w:val="0072783D"/>
    <w:rsid w:val="007279C3"/>
    <w:rsid w:val="00727D06"/>
    <w:rsid w:val="00727DA4"/>
    <w:rsid w:val="00727FE8"/>
    <w:rsid w:val="00730249"/>
    <w:rsid w:val="00730755"/>
    <w:rsid w:val="007312B1"/>
    <w:rsid w:val="00731451"/>
    <w:rsid w:val="007322F4"/>
    <w:rsid w:val="00732542"/>
    <w:rsid w:val="00732AAA"/>
    <w:rsid w:val="00732C64"/>
    <w:rsid w:val="00732DE5"/>
    <w:rsid w:val="0073320E"/>
    <w:rsid w:val="00734599"/>
    <w:rsid w:val="007347DE"/>
    <w:rsid w:val="00734BC2"/>
    <w:rsid w:val="00734C2F"/>
    <w:rsid w:val="00734FB3"/>
    <w:rsid w:val="00736065"/>
    <w:rsid w:val="00736299"/>
    <w:rsid w:val="0073662A"/>
    <w:rsid w:val="0073687B"/>
    <w:rsid w:val="007368A6"/>
    <w:rsid w:val="00736A26"/>
    <w:rsid w:val="00736D7C"/>
    <w:rsid w:val="0073736B"/>
    <w:rsid w:val="00737DFA"/>
    <w:rsid w:val="00740381"/>
    <w:rsid w:val="00740640"/>
    <w:rsid w:val="00741D8F"/>
    <w:rsid w:val="00742132"/>
    <w:rsid w:val="007422BB"/>
    <w:rsid w:val="00742545"/>
    <w:rsid w:val="00742BAF"/>
    <w:rsid w:val="007432F6"/>
    <w:rsid w:val="00743A63"/>
    <w:rsid w:val="00743BAC"/>
    <w:rsid w:val="00744D22"/>
    <w:rsid w:val="007450F6"/>
    <w:rsid w:val="007453AE"/>
    <w:rsid w:val="00745AC7"/>
    <w:rsid w:val="0074621D"/>
    <w:rsid w:val="0074679F"/>
    <w:rsid w:val="00746924"/>
    <w:rsid w:val="00746CF7"/>
    <w:rsid w:val="00746D6C"/>
    <w:rsid w:val="00746EBB"/>
    <w:rsid w:val="00747030"/>
    <w:rsid w:val="007476B9"/>
    <w:rsid w:val="00747EE9"/>
    <w:rsid w:val="00750066"/>
    <w:rsid w:val="007503D7"/>
    <w:rsid w:val="007509B6"/>
    <w:rsid w:val="00750BD8"/>
    <w:rsid w:val="00750C6C"/>
    <w:rsid w:val="00750F7D"/>
    <w:rsid w:val="00751617"/>
    <w:rsid w:val="0075178F"/>
    <w:rsid w:val="00752A39"/>
    <w:rsid w:val="00752BBE"/>
    <w:rsid w:val="00752EFD"/>
    <w:rsid w:val="0075371F"/>
    <w:rsid w:val="00754EE1"/>
    <w:rsid w:val="00755271"/>
    <w:rsid w:val="00755F3C"/>
    <w:rsid w:val="0075603A"/>
    <w:rsid w:val="00756DF5"/>
    <w:rsid w:val="007573EF"/>
    <w:rsid w:val="007579CE"/>
    <w:rsid w:val="007600AE"/>
    <w:rsid w:val="00760782"/>
    <w:rsid w:val="00760A5C"/>
    <w:rsid w:val="0076174E"/>
    <w:rsid w:val="0076175D"/>
    <w:rsid w:val="007618D3"/>
    <w:rsid w:val="0076198D"/>
    <w:rsid w:val="00761F8C"/>
    <w:rsid w:val="00762468"/>
    <w:rsid w:val="00762C7A"/>
    <w:rsid w:val="0076355C"/>
    <w:rsid w:val="007639D6"/>
    <w:rsid w:val="00763B6C"/>
    <w:rsid w:val="00763CD8"/>
    <w:rsid w:val="00763E3A"/>
    <w:rsid w:val="00763EA3"/>
    <w:rsid w:val="00763F72"/>
    <w:rsid w:val="007640D6"/>
    <w:rsid w:val="00764400"/>
    <w:rsid w:val="00764448"/>
    <w:rsid w:val="00764B27"/>
    <w:rsid w:val="00764B98"/>
    <w:rsid w:val="00764FC5"/>
    <w:rsid w:val="00765006"/>
    <w:rsid w:val="0076569D"/>
    <w:rsid w:val="007664EE"/>
    <w:rsid w:val="00766F47"/>
    <w:rsid w:val="007679DD"/>
    <w:rsid w:val="00767EC2"/>
    <w:rsid w:val="00767F57"/>
    <w:rsid w:val="0077004A"/>
    <w:rsid w:val="0077079F"/>
    <w:rsid w:val="007709EE"/>
    <w:rsid w:val="00770FA4"/>
    <w:rsid w:val="007715C9"/>
    <w:rsid w:val="00771C2B"/>
    <w:rsid w:val="0077208A"/>
    <w:rsid w:val="00772345"/>
    <w:rsid w:val="00772D9E"/>
    <w:rsid w:val="0077362C"/>
    <w:rsid w:val="00774C95"/>
    <w:rsid w:val="007758C3"/>
    <w:rsid w:val="007759CC"/>
    <w:rsid w:val="00775E31"/>
    <w:rsid w:val="00775E3E"/>
    <w:rsid w:val="0077658F"/>
    <w:rsid w:val="007765B2"/>
    <w:rsid w:val="0077677A"/>
    <w:rsid w:val="00777906"/>
    <w:rsid w:val="00777A88"/>
    <w:rsid w:val="00777CD5"/>
    <w:rsid w:val="00777DEF"/>
    <w:rsid w:val="00777F7C"/>
    <w:rsid w:val="007801A3"/>
    <w:rsid w:val="00780413"/>
    <w:rsid w:val="00780437"/>
    <w:rsid w:val="007809EA"/>
    <w:rsid w:val="00780B37"/>
    <w:rsid w:val="00780D88"/>
    <w:rsid w:val="00781233"/>
    <w:rsid w:val="00781242"/>
    <w:rsid w:val="007812B9"/>
    <w:rsid w:val="00781312"/>
    <w:rsid w:val="007813C1"/>
    <w:rsid w:val="00781730"/>
    <w:rsid w:val="007817BE"/>
    <w:rsid w:val="0078188F"/>
    <w:rsid w:val="00781A42"/>
    <w:rsid w:val="00781F64"/>
    <w:rsid w:val="007820A9"/>
    <w:rsid w:val="00783093"/>
    <w:rsid w:val="00783615"/>
    <w:rsid w:val="00783871"/>
    <w:rsid w:val="0078401C"/>
    <w:rsid w:val="00784028"/>
    <w:rsid w:val="00784665"/>
    <w:rsid w:val="00784696"/>
    <w:rsid w:val="007846E5"/>
    <w:rsid w:val="00784909"/>
    <w:rsid w:val="00784FC0"/>
    <w:rsid w:val="0078532F"/>
    <w:rsid w:val="00785761"/>
    <w:rsid w:val="0078592A"/>
    <w:rsid w:val="00785ABE"/>
    <w:rsid w:val="00785C76"/>
    <w:rsid w:val="00786588"/>
    <w:rsid w:val="00786A08"/>
    <w:rsid w:val="00786AEE"/>
    <w:rsid w:val="00786C55"/>
    <w:rsid w:val="00787B34"/>
    <w:rsid w:val="00787B59"/>
    <w:rsid w:val="00790374"/>
    <w:rsid w:val="00790602"/>
    <w:rsid w:val="00790666"/>
    <w:rsid w:val="00790CF6"/>
    <w:rsid w:val="00790D3C"/>
    <w:rsid w:val="00791538"/>
    <w:rsid w:val="00791567"/>
    <w:rsid w:val="00791617"/>
    <w:rsid w:val="00792433"/>
    <w:rsid w:val="007924AB"/>
    <w:rsid w:val="0079488A"/>
    <w:rsid w:val="0079494C"/>
    <w:rsid w:val="0079496A"/>
    <w:rsid w:val="00795034"/>
    <w:rsid w:val="00795825"/>
    <w:rsid w:val="00795A27"/>
    <w:rsid w:val="00795CC4"/>
    <w:rsid w:val="00796549"/>
    <w:rsid w:val="007965D4"/>
    <w:rsid w:val="00796626"/>
    <w:rsid w:val="0079677F"/>
    <w:rsid w:val="00796ABA"/>
    <w:rsid w:val="00796B0D"/>
    <w:rsid w:val="007973A6"/>
    <w:rsid w:val="0079763E"/>
    <w:rsid w:val="00797995"/>
    <w:rsid w:val="00797CD6"/>
    <w:rsid w:val="00797E28"/>
    <w:rsid w:val="007A0962"/>
    <w:rsid w:val="007A0A16"/>
    <w:rsid w:val="007A1FCA"/>
    <w:rsid w:val="007A204F"/>
    <w:rsid w:val="007A2EFC"/>
    <w:rsid w:val="007A31CB"/>
    <w:rsid w:val="007A478A"/>
    <w:rsid w:val="007A4F8D"/>
    <w:rsid w:val="007A5062"/>
    <w:rsid w:val="007A565F"/>
    <w:rsid w:val="007A572C"/>
    <w:rsid w:val="007A5BD0"/>
    <w:rsid w:val="007A641D"/>
    <w:rsid w:val="007A6582"/>
    <w:rsid w:val="007A6986"/>
    <w:rsid w:val="007A6F07"/>
    <w:rsid w:val="007A724E"/>
    <w:rsid w:val="007A75A0"/>
    <w:rsid w:val="007A76F5"/>
    <w:rsid w:val="007B0B63"/>
    <w:rsid w:val="007B1048"/>
    <w:rsid w:val="007B1391"/>
    <w:rsid w:val="007B1690"/>
    <w:rsid w:val="007B1715"/>
    <w:rsid w:val="007B2566"/>
    <w:rsid w:val="007B2FD6"/>
    <w:rsid w:val="007B4207"/>
    <w:rsid w:val="007B4413"/>
    <w:rsid w:val="007B4A74"/>
    <w:rsid w:val="007B5125"/>
    <w:rsid w:val="007B5ABF"/>
    <w:rsid w:val="007B62F1"/>
    <w:rsid w:val="007B6498"/>
    <w:rsid w:val="007B6BED"/>
    <w:rsid w:val="007B6D07"/>
    <w:rsid w:val="007B6DE4"/>
    <w:rsid w:val="007B6F9A"/>
    <w:rsid w:val="007B7221"/>
    <w:rsid w:val="007B7274"/>
    <w:rsid w:val="007B744E"/>
    <w:rsid w:val="007B7515"/>
    <w:rsid w:val="007B7709"/>
    <w:rsid w:val="007C002F"/>
    <w:rsid w:val="007C0333"/>
    <w:rsid w:val="007C0964"/>
    <w:rsid w:val="007C0A6D"/>
    <w:rsid w:val="007C0F51"/>
    <w:rsid w:val="007C10E2"/>
    <w:rsid w:val="007C1841"/>
    <w:rsid w:val="007C1A6D"/>
    <w:rsid w:val="007C1BA4"/>
    <w:rsid w:val="007C29CC"/>
    <w:rsid w:val="007C2E3D"/>
    <w:rsid w:val="007C2EAC"/>
    <w:rsid w:val="007C2F45"/>
    <w:rsid w:val="007C3223"/>
    <w:rsid w:val="007C38A2"/>
    <w:rsid w:val="007C3CF4"/>
    <w:rsid w:val="007C5A1A"/>
    <w:rsid w:val="007C5BFE"/>
    <w:rsid w:val="007C646F"/>
    <w:rsid w:val="007C65F2"/>
    <w:rsid w:val="007C6A99"/>
    <w:rsid w:val="007C7127"/>
    <w:rsid w:val="007D020C"/>
    <w:rsid w:val="007D02DA"/>
    <w:rsid w:val="007D0A26"/>
    <w:rsid w:val="007D0AD0"/>
    <w:rsid w:val="007D161C"/>
    <w:rsid w:val="007D1648"/>
    <w:rsid w:val="007D1F70"/>
    <w:rsid w:val="007D23FC"/>
    <w:rsid w:val="007D24D0"/>
    <w:rsid w:val="007D279A"/>
    <w:rsid w:val="007D2CDE"/>
    <w:rsid w:val="007D3016"/>
    <w:rsid w:val="007D33F2"/>
    <w:rsid w:val="007D387C"/>
    <w:rsid w:val="007D3DE1"/>
    <w:rsid w:val="007D3FF7"/>
    <w:rsid w:val="007D4E29"/>
    <w:rsid w:val="007D4F35"/>
    <w:rsid w:val="007D5602"/>
    <w:rsid w:val="007D57BD"/>
    <w:rsid w:val="007D5863"/>
    <w:rsid w:val="007D5F69"/>
    <w:rsid w:val="007D61A9"/>
    <w:rsid w:val="007D64C4"/>
    <w:rsid w:val="007D6590"/>
    <w:rsid w:val="007D7445"/>
    <w:rsid w:val="007D7A4C"/>
    <w:rsid w:val="007D7E21"/>
    <w:rsid w:val="007E01E6"/>
    <w:rsid w:val="007E0935"/>
    <w:rsid w:val="007E0957"/>
    <w:rsid w:val="007E1668"/>
    <w:rsid w:val="007E2E2C"/>
    <w:rsid w:val="007E33DC"/>
    <w:rsid w:val="007E39CA"/>
    <w:rsid w:val="007E3D6A"/>
    <w:rsid w:val="007E3D9F"/>
    <w:rsid w:val="007E40A4"/>
    <w:rsid w:val="007E42E6"/>
    <w:rsid w:val="007E45B1"/>
    <w:rsid w:val="007E461E"/>
    <w:rsid w:val="007E474C"/>
    <w:rsid w:val="007E4BA3"/>
    <w:rsid w:val="007E58FA"/>
    <w:rsid w:val="007E593F"/>
    <w:rsid w:val="007E5C96"/>
    <w:rsid w:val="007E654D"/>
    <w:rsid w:val="007E65B5"/>
    <w:rsid w:val="007E6915"/>
    <w:rsid w:val="007E6D34"/>
    <w:rsid w:val="007E73C7"/>
    <w:rsid w:val="007E7871"/>
    <w:rsid w:val="007E7CFB"/>
    <w:rsid w:val="007E7E0A"/>
    <w:rsid w:val="007E7E54"/>
    <w:rsid w:val="007F0130"/>
    <w:rsid w:val="007F083D"/>
    <w:rsid w:val="007F0893"/>
    <w:rsid w:val="007F1515"/>
    <w:rsid w:val="007F15CC"/>
    <w:rsid w:val="007F1680"/>
    <w:rsid w:val="007F18EA"/>
    <w:rsid w:val="007F1FF1"/>
    <w:rsid w:val="007F2003"/>
    <w:rsid w:val="007F26FA"/>
    <w:rsid w:val="007F2F17"/>
    <w:rsid w:val="007F385D"/>
    <w:rsid w:val="007F3A2E"/>
    <w:rsid w:val="007F3C01"/>
    <w:rsid w:val="007F3E73"/>
    <w:rsid w:val="007F3EA8"/>
    <w:rsid w:val="007F485C"/>
    <w:rsid w:val="007F494A"/>
    <w:rsid w:val="007F4EA0"/>
    <w:rsid w:val="007F51C4"/>
    <w:rsid w:val="007F53B6"/>
    <w:rsid w:val="007F544A"/>
    <w:rsid w:val="007F57DC"/>
    <w:rsid w:val="007F58EE"/>
    <w:rsid w:val="007F5BB4"/>
    <w:rsid w:val="007F5DD7"/>
    <w:rsid w:val="007F6663"/>
    <w:rsid w:val="007F69E9"/>
    <w:rsid w:val="007F6A96"/>
    <w:rsid w:val="007F6F3D"/>
    <w:rsid w:val="007F7037"/>
    <w:rsid w:val="007F765F"/>
    <w:rsid w:val="0080022A"/>
    <w:rsid w:val="0080082C"/>
    <w:rsid w:val="00800983"/>
    <w:rsid w:val="00801230"/>
    <w:rsid w:val="00801232"/>
    <w:rsid w:val="00801388"/>
    <w:rsid w:val="0080252B"/>
    <w:rsid w:val="00802C7A"/>
    <w:rsid w:val="008030D8"/>
    <w:rsid w:val="00803864"/>
    <w:rsid w:val="00803EC8"/>
    <w:rsid w:val="00804604"/>
    <w:rsid w:val="0080489E"/>
    <w:rsid w:val="00804AE4"/>
    <w:rsid w:val="00804DBC"/>
    <w:rsid w:val="00804EC9"/>
    <w:rsid w:val="008054F4"/>
    <w:rsid w:val="00805E2C"/>
    <w:rsid w:val="00805F3C"/>
    <w:rsid w:val="00807F3F"/>
    <w:rsid w:val="008102E0"/>
    <w:rsid w:val="00810635"/>
    <w:rsid w:val="00810665"/>
    <w:rsid w:val="008109CB"/>
    <w:rsid w:val="00810F3F"/>
    <w:rsid w:val="00811120"/>
    <w:rsid w:val="00811744"/>
    <w:rsid w:val="00811D34"/>
    <w:rsid w:val="0081267A"/>
    <w:rsid w:val="00812EB5"/>
    <w:rsid w:val="00813536"/>
    <w:rsid w:val="00813644"/>
    <w:rsid w:val="008140AB"/>
    <w:rsid w:val="008140D8"/>
    <w:rsid w:val="008147B3"/>
    <w:rsid w:val="00814BB6"/>
    <w:rsid w:val="00814FF4"/>
    <w:rsid w:val="008154D2"/>
    <w:rsid w:val="00815BB9"/>
    <w:rsid w:val="00815CDB"/>
    <w:rsid w:val="00815D66"/>
    <w:rsid w:val="00816171"/>
    <w:rsid w:val="00816595"/>
    <w:rsid w:val="00816817"/>
    <w:rsid w:val="00816B76"/>
    <w:rsid w:val="00817438"/>
    <w:rsid w:val="00817479"/>
    <w:rsid w:val="00817834"/>
    <w:rsid w:val="008178FF"/>
    <w:rsid w:val="00817CDC"/>
    <w:rsid w:val="008200B1"/>
    <w:rsid w:val="00820195"/>
    <w:rsid w:val="008204BA"/>
    <w:rsid w:val="00820C3E"/>
    <w:rsid w:val="00820FDF"/>
    <w:rsid w:val="0082184B"/>
    <w:rsid w:val="00821C97"/>
    <w:rsid w:val="00822CDA"/>
    <w:rsid w:val="00823ED6"/>
    <w:rsid w:val="008244FD"/>
    <w:rsid w:val="00824B22"/>
    <w:rsid w:val="00824E08"/>
    <w:rsid w:val="00825E3B"/>
    <w:rsid w:val="0082612F"/>
    <w:rsid w:val="00826386"/>
    <w:rsid w:val="008272E2"/>
    <w:rsid w:val="00827441"/>
    <w:rsid w:val="00827C48"/>
    <w:rsid w:val="00827D33"/>
    <w:rsid w:val="00830C49"/>
    <w:rsid w:val="00830FA0"/>
    <w:rsid w:val="008310B2"/>
    <w:rsid w:val="00831DDD"/>
    <w:rsid w:val="00832799"/>
    <w:rsid w:val="0083297B"/>
    <w:rsid w:val="00832C37"/>
    <w:rsid w:val="00832DD7"/>
    <w:rsid w:val="0083347D"/>
    <w:rsid w:val="00834508"/>
    <w:rsid w:val="00834ABC"/>
    <w:rsid w:val="00834ACC"/>
    <w:rsid w:val="00834C96"/>
    <w:rsid w:val="008351A2"/>
    <w:rsid w:val="008352D1"/>
    <w:rsid w:val="00835762"/>
    <w:rsid w:val="00835BC9"/>
    <w:rsid w:val="00835C4B"/>
    <w:rsid w:val="0083609B"/>
    <w:rsid w:val="0083668E"/>
    <w:rsid w:val="00836A92"/>
    <w:rsid w:val="00836C4D"/>
    <w:rsid w:val="00836D0B"/>
    <w:rsid w:val="008375D6"/>
    <w:rsid w:val="00837CAB"/>
    <w:rsid w:val="0084042E"/>
    <w:rsid w:val="00840555"/>
    <w:rsid w:val="0084099D"/>
    <w:rsid w:val="00840C71"/>
    <w:rsid w:val="00840D3E"/>
    <w:rsid w:val="00841919"/>
    <w:rsid w:val="0084191D"/>
    <w:rsid w:val="00841D60"/>
    <w:rsid w:val="00842016"/>
    <w:rsid w:val="0084213D"/>
    <w:rsid w:val="008422A1"/>
    <w:rsid w:val="00842E7D"/>
    <w:rsid w:val="00843004"/>
    <w:rsid w:val="00843818"/>
    <w:rsid w:val="00843952"/>
    <w:rsid w:val="008442E2"/>
    <w:rsid w:val="00845033"/>
    <w:rsid w:val="0084517E"/>
    <w:rsid w:val="00845BFF"/>
    <w:rsid w:val="00845D25"/>
    <w:rsid w:val="0084661E"/>
    <w:rsid w:val="00847202"/>
    <w:rsid w:val="008473BD"/>
    <w:rsid w:val="0084767E"/>
    <w:rsid w:val="00850AAD"/>
    <w:rsid w:val="00850B30"/>
    <w:rsid w:val="00850C0D"/>
    <w:rsid w:val="00851752"/>
    <w:rsid w:val="008524D5"/>
    <w:rsid w:val="00852AAC"/>
    <w:rsid w:val="00852B4E"/>
    <w:rsid w:val="008533F8"/>
    <w:rsid w:val="00854021"/>
    <w:rsid w:val="008543D2"/>
    <w:rsid w:val="00854471"/>
    <w:rsid w:val="0085473C"/>
    <w:rsid w:val="008547FC"/>
    <w:rsid w:val="008549C6"/>
    <w:rsid w:val="00855179"/>
    <w:rsid w:val="00855301"/>
    <w:rsid w:val="008554F2"/>
    <w:rsid w:val="008555E7"/>
    <w:rsid w:val="008562ED"/>
    <w:rsid w:val="00857BC3"/>
    <w:rsid w:val="00860142"/>
    <w:rsid w:val="008602D1"/>
    <w:rsid w:val="00861330"/>
    <w:rsid w:val="008623F0"/>
    <w:rsid w:val="00862ACF"/>
    <w:rsid w:val="00863022"/>
    <w:rsid w:val="00863350"/>
    <w:rsid w:val="008635DB"/>
    <w:rsid w:val="00863750"/>
    <w:rsid w:val="008639CE"/>
    <w:rsid w:val="00863A39"/>
    <w:rsid w:val="00863B0D"/>
    <w:rsid w:val="00863E77"/>
    <w:rsid w:val="00863EDC"/>
    <w:rsid w:val="00864A06"/>
    <w:rsid w:val="00864C0E"/>
    <w:rsid w:val="008652DA"/>
    <w:rsid w:val="00865A39"/>
    <w:rsid w:val="00865E07"/>
    <w:rsid w:val="00865F4D"/>
    <w:rsid w:val="00866112"/>
    <w:rsid w:val="008661A4"/>
    <w:rsid w:val="00866CDF"/>
    <w:rsid w:val="00866DDB"/>
    <w:rsid w:val="0086751F"/>
    <w:rsid w:val="00867985"/>
    <w:rsid w:val="00870273"/>
    <w:rsid w:val="0087092D"/>
    <w:rsid w:val="008711CE"/>
    <w:rsid w:val="0087121A"/>
    <w:rsid w:val="008712FA"/>
    <w:rsid w:val="00871703"/>
    <w:rsid w:val="00871904"/>
    <w:rsid w:val="00872771"/>
    <w:rsid w:val="00872B4D"/>
    <w:rsid w:val="0087356A"/>
    <w:rsid w:val="00873EA5"/>
    <w:rsid w:val="00873F5F"/>
    <w:rsid w:val="00874A4C"/>
    <w:rsid w:val="00874D01"/>
    <w:rsid w:val="00874FDE"/>
    <w:rsid w:val="008754A3"/>
    <w:rsid w:val="008754EF"/>
    <w:rsid w:val="00875A31"/>
    <w:rsid w:val="0087609A"/>
    <w:rsid w:val="00876BFE"/>
    <w:rsid w:val="008772B0"/>
    <w:rsid w:val="008772CD"/>
    <w:rsid w:val="008777E4"/>
    <w:rsid w:val="0087798B"/>
    <w:rsid w:val="00877ACC"/>
    <w:rsid w:val="00880126"/>
    <w:rsid w:val="00880A6F"/>
    <w:rsid w:val="00880CBB"/>
    <w:rsid w:val="008814A1"/>
    <w:rsid w:val="00881CA5"/>
    <w:rsid w:val="00881D86"/>
    <w:rsid w:val="008821A2"/>
    <w:rsid w:val="008823BD"/>
    <w:rsid w:val="00882BC7"/>
    <w:rsid w:val="00882E36"/>
    <w:rsid w:val="00883279"/>
    <w:rsid w:val="00883364"/>
    <w:rsid w:val="0088367C"/>
    <w:rsid w:val="008837FC"/>
    <w:rsid w:val="00884089"/>
    <w:rsid w:val="0088432C"/>
    <w:rsid w:val="0088462E"/>
    <w:rsid w:val="00884CA5"/>
    <w:rsid w:val="00885521"/>
    <w:rsid w:val="00885749"/>
    <w:rsid w:val="00885AF8"/>
    <w:rsid w:val="00886665"/>
    <w:rsid w:val="00886A4D"/>
    <w:rsid w:val="008871F7"/>
    <w:rsid w:val="008875A5"/>
    <w:rsid w:val="00890045"/>
    <w:rsid w:val="00890BCF"/>
    <w:rsid w:val="008912CA"/>
    <w:rsid w:val="00891624"/>
    <w:rsid w:val="008921F9"/>
    <w:rsid w:val="008924C6"/>
    <w:rsid w:val="0089265A"/>
    <w:rsid w:val="008928DA"/>
    <w:rsid w:val="008929D4"/>
    <w:rsid w:val="008931D1"/>
    <w:rsid w:val="008935A3"/>
    <w:rsid w:val="008938C4"/>
    <w:rsid w:val="00893DFF"/>
    <w:rsid w:val="00893E27"/>
    <w:rsid w:val="00894031"/>
    <w:rsid w:val="0089490F"/>
    <w:rsid w:val="00894BB5"/>
    <w:rsid w:val="00894EA9"/>
    <w:rsid w:val="00894F66"/>
    <w:rsid w:val="00895030"/>
    <w:rsid w:val="008951E4"/>
    <w:rsid w:val="00895291"/>
    <w:rsid w:val="008960E7"/>
    <w:rsid w:val="00896C5B"/>
    <w:rsid w:val="00897516"/>
    <w:rsid w:val="00897569"/>
    <w:rsid w:val="00897758"/>
    <w:rsid w:val="00897951"/>
    <w:rsid w:val="008A0858"/>
    <w:rsid w:val="008A09A9"/>
    <w:rsid w:val="008A197B"/>
    <w:rsid w:val="008A1AD1"/>
    <w:rsid w:val="008A1E3C"/>
    <w:rsid w:val="008A2066"/>
    <w:rsid w:val="008A2257"/>
    <w:rsid w:val="008A2386"/>
    <w:rsid w:val="008A292F"/>
    <w:rsid w:val="008A2B32"/>
    <w:rsid w:val="008A2E99"/>
    <w:rsid w:val="008A39C0"/>
    <w:rsid w:val="008A3A45"/>
    <w:rsid w:val="008A3E77"/>
    <w:rsid w:val="008A40BB"/>
    <w:rsid w:val="008A4BEC"/>
    <w:rsid w:val="008A5EBC"/>
    <w:rsid w:val="008A6062"/>
    <w:rsid w:val="008A6309"/>
    <w:rsid w:val="008A6F6A"/>
    <w:rsid w:val="008A6F90"/>
    <w:rsid w:val="008A7279"/>
    <w:rsid w:val="008A76F9"/>
    <w:rsid w:val="008A7A22"/>
    <w:rsid w:val="008B01CF"/>
    <w:rsid w:val="008B0414"/>
    <w:rsid w:val="008B1455"/>
    <w:rsid w:val="008B20C3"/>
    <w:rsid w:val="008B2393"/>
    <w:rsid w:val="008B2BB2"/>
    <w:rsid w:val="008B2DEC"/>
    <w:rsid w:val="008B317D"/>
    <w:rsid w:val="008B35CD"/>
    <w:rsid w:val="008B36CE"/>
    <w:rsid w:val="008B49DE"/>
    <w:rsid w:val="008B5237"/>
    <w:rsid w:val="008B57BD"/>
    <w:rsid w:val="008B5896"/>
    <w:rsid w:val="008B6033"/>
    <w:rsid w:val="008B6621"/>
    <w:rsid w:val="008B6776"/>
    <w:rsid w:val="008B6800"/>
    <w:rsid w:val="008B7D79"/>
    <w:rsid w:val="008B7EE4"/>
    <w:rsid w:val="008C09C3"/>
    <w:rsid w:val="008C0FCD"/>
    <w:rsid w:val="008C15BE"/>
    <w:rsid w:val="008C2130"/>
    <w:rsid w:val="008C2BF8"/>
    <w:rsid w:val="008C32B2"/>
    <w:rsid w:val="008C3A1C"/>
    <w:rsid w:val="008C494A"/>
    <w:rsid w:val="008C4B96"/>
    <w:rsid w:val="008C4E3A"/>
    <w:rsid w:val="008C5457"/>
    <w:rsid w:val="008C5B9D"/>
    <w:rsid w:val="008C69F3"/>
    <w:rsid w:val="008C73A2"/>
    <w:rsid w:val="008C752E"/>
    <w:rsid w:val="008C7A27"/>
    <w:rsid w:val="008C7EBA"/>
    <w:rsid w:val="008D00B4"/>
    <w:rsid w:val="008D0235"/>
    <w:rsid w:val="008D0953"/>
    <w:rsid w:val="008D0C46"/>
    <w:rsid w:val="008D185B"/>
    <w:rsid w:val="008D1905"/>
    <w:rsid w:val="008D1CDD"/>
    <w:rsid w:val="008D1FF0"/>
    <w:rsid w:val="008D2083"/>
    <w:rsid w:val="008D243C"/>
    <w:rsid w:val="008D24F0"/>
    <w:rsid w:val="008D2949"/>
    <w:rsid w:val="008D2E85"/>
    <w:rsid w:val="008D3146"/>
    <w:rsid w:val="008D3405"/>
    <w:rsid w:val="008D362E"/>
    <w:rsid w:val="008D3792"/>
    <w:rsid w:val="008D3C72"/>
    <w:rsid w:val="008D44F4"/>
    <w:rsid w:val="008D467C"/>
    <w:rsid w:val="008D5033"/>
    <w:rsid w:val="008D6043"/>
    <w:rsid w:val="008D6E30"/>
    <w:rsid w:val="008D753E"/>
    <w:rsid w:val="008D7731"/>
    <w:rsid w:val="008D7D23"/>
    <w:rsid w:val="008D7E80"/>
    <w:rsid w:val="008E132B"/>
    <w:rsid w:val="008E1613"/>
    <w:rsid w:val="008E17D6"/>
    <w:rsid w:val="008E184E"/>
    <w:rsid w:val="008E2824"/>
    <w:rsid w:val="008E29BD"/>
    <w:rsid w:val="008E2C79"/>
    <w:rsid w:val="008E32AB"/>
    <w:rsid w:val="008E334C"/>
    <w:rsid w:val="008E35F8"/>
    <w:rsid w:val="008E365D"/>
    <w:rsid w:val="008E3EC4"/>
    <w:rsid w:val="008E3EF6"/>
    <w:rsid w:val="008E3F40"/>
    <w:rsid w:val="008E45E5"/>
    <w:rsid w:val="008E4699"/>
    <w:rsid w:val="008E46E6"/>
    <w:rsid w:val="008E4A2E"/>
    <w:rsid w:val="008E5096"/>
    <w:rsid w:val="008E5104"/>
    <w:rsid w:val="008E55A2"/>
    <w:rsid w:val="008E578E"/>
    <w:rsid w:val="008E67FC"/>
    <w:rsid w:val="008E6D5A"/>
    <w:rsid w:val="008E6EAB"/>
    <w:rsid w:val="008E780F"/>
    <w:rsid w:val="008F0105"/>
    <w:rsid w:val="008F0128"/>
    <w:rsid w:val="008F0882"/>
    <w:rsid w:val="008F08AB"/>
    <w:rsid w:val="008F146A"/>
    <w:rsid w:val="008F1967"/>
    <w:rsid w:val="008F1ED3"/>
    <w:rsid w:val="008F24A0"/>
    <w:rsid w:val="008F29BE"/>
    <w:rsid w:val="008F2A2D"/>
    <w:rsid w:val="008F2C2E"/>
    <w:rsid w:val="008F2D72"/>
    <w:rsid w:val="008F2DE6"/>
    <w:rsid w:val="008F2F4E"/>
    <w:rsid w:val="008F3F08"/>
    <w:rsid w:val="008F497E"/>
    <w:rsid w:val="008F4B0D"/>
    <w:rsid w:val="008F4C50"/>
    <w:rsid w:val="008F5254"/>
    <w:rsid w:val="008F54A9"/>
    <w:rsid w:val="008F557F"/>
    <w:rsid w:val="008F57DF"/>
    <w:rsid w:val="008F5B54"/>
    <w:rsid w:val="008F6067"/>
    <w:rsid w:val="008F65A9"/>
    <w:rsid w:val="008F6B58"/>
    <w:rsid w:val="008F6B9C"/>
    <w:rsid w:val="008F6D17"/>
    <w:rsid w:val="008F6E25"/>
    <w:rsid w:val="008F72AD"/>
    <w:rsid w:val="0090096F"/>
    <w:rsid w:val="00900985"/>
    <w:rsid w:val="009015B1"/>
    <w:rsid w:val="0090237C"/>
    <w:rsid w:val="009023C4"/>
    <w:rsid w:val="0090294D"/>
    <w:rsid w:val="009034CC"/>
    <w:rsid w:val="00903570"/>
    <w:rsid w:val="00904068"/>
    <w:rsid w:val="00904E72"/>
    <w:rsid w:val="009057DE"/>
    <w:rsid w:val="00905D35"/>
    <w:rsid w:val="00905F4D"/>
    <w:rsid w:val="0090632F"/>
    <w:rsid w:val="00906662"/>
    <w:rsid w:val="00906787"/>
    <w:rsid w:val="00906DD4"/>
    <w:rsid w:val="00907C05"/>
    <w:rsid w:val="00907F26"/>
    <w:rsid w:val="00910355"/>
    <w:rsid w:val="00910932"/>
    <w:rsid w:val="00910B89"/>
    <w:rsid w:val="009114FC"/>
    <w:rsid w:val="009118C5"/>
    <w:rsid w:val="0091255F"/>
    <w:rsid w:val="009126DF"/>
    <w:rsid w:val="00912781"/>
    <w:rsid w:val="00913DE5"/>
    <w:rsid w:val="00914272"/>
    <w:rsid w:val="009142B8"/>
    <w:rsid w:val="00914783"/>
    <w:rsid w:val="009147F6"/>
    <w:rsid w:val="009156EE"/>
    <w:rsid w:val="00915C1E"/>
    <w:rsid w:val="00916581"/>
    <w:rsid w:val="00916908"/>
    <w:rsid w:val="00916F05"/>
    <w:rsid w:val="00916FB5"/>
    <w:rsid w:val="009174E5"/>
    <w:rsid w:val="00917E23"/>
    <w:rsid w:val="00917E54"/>
    <w:rsid w:val="009204D0"/>
    <w:rsid w:val="009209B3"/>
    <w:rsid w:val="00921565"/>
    <w:rsid w:val="0092180B"/>
    <w:rsid w:val="00921D9C"/>
    <w:rsid w:val="00922083"/>
    <w:rsid w:val="0092235B"/>
    <w:rsid w:val="00922A92"/>
    <w:rsid w:val="00923472"/>
    <w:rsid w:val="00923E38"/>
    <w:rsid w:val="009245F4"/>
    <w:rsid w:val="00924B8F"/>
    <w:rsid w:val="009250BF"/>
    <w:rsid w:val="009257D9"/>
    <w:rsid w:val="00925F6C"/>
    <w:rsid w:val="00926162"/>
    <w:rsid w:val="009261C0"/>
    <w:rsid w:val="00926C70"/>
    <w:rsid w:val="00926E3D"/>
    <w:rsid w:val="00927285"/>
    <w:rsid w:val="00927B6A"/>
    <w:rsid w:val="009303A7"/>
    <w:rsid w:val="009305B2"/>
    <w:rsid w:val="009305EF"/>
    <w:rsid w:val="00930C6F"/>
    <w:rsid w:val="00930DB2"/>
    <w:rsid w:val="00931421"/>
    <w:rsid w:val="0093182D"/>
    <w:rsid w:val="00931D52"/>
    <w:rsid w:val="0093282B"/>
    <w:rsid w:val="00932926"/>
    <w:rsid w:val="00932B2D"/>
    <w:rsid w:val="00932BE6"/>
    <w:rsid w:val="00932E71"/>
    <w:rsid w:val="00933987"/>
    <w:rsid w:val="009339DA"/>
    <w:rsid w:val="00933AE5"/>
    <w:rsid w:val="00933AF2"/>
    <w:rsid w:val="00933DA8"/>
    <w:rsid w:val="00934459"/>
    <w:rsid w:val="0093531E"/>
    <w:rsid w:val="00935DD5"/>
    <w:rsid w:val="00936BE8"/>
    <w:rsid w:val="00937C09"/>
    <w:rsid w:val="00937C58"/>
    <w:rsid w:val="00940131"/>
    <w:rsid w:val="00940BBA"/>
    <w:rsid w:val="00940E6F"/>
    <w:rsid w:val="00940F60"/>
    <w:rsid w:val="0094166C"/>
    <w:rsid w:val="009417E9"/>
    <w:rsid w:val="009420F0"/>
    <w:rsid w:val="009425E1"/>
    <w:rsid w:val="009427D4"/>
    <w:rsid w:val="00942C49"/>
    <w:rsid w:val="0094312F"/>
    <w:rsid w:val="0094319C"/>
    <w:rsid w:val="00943512"/>
    <w:rsid w:val="00943F13"/>
    <w:rsid w:val="00944142"/>
    <w:rsid w:val="00944408"/>
    <w:rsid w:val="00945310"/>
    <w:rsid w:val="0094535B"/>
    <w:rsid w:val="009453C9"/>
    <w:rsid w:val="00946451"/>
    <w:rsid w:val="00946A8B"/>
    <w:rsid w:val="00946B60"/>
    <w:rsid w:val="00947ED5"/>
    <w:rsid w:val="00950E39"/>
    <w:rsid w:val="009512A9"/>
    <w:rsid w:val="00951A7C"/>
    <w:rsid w:val="00951BFD"/>
    <w:rsid w:val="0095256C"/>
    <w:rsid w:val="00952836"/>
    <w:rsid w:val="00952962"/>
    <w:rsid w:val="0095384B"/>
    <w:rsid w:val="00953AB3"/>
    <w:rsid w:val="00953E90"/>
    <w:rsid w:val="009544F0"/>
    <w:rsid w:val="00954ECC"/>
    <w:rsid w:val="009553AA"/>
    <w:rsid w:val="00955761"/>
    <w:rsid w:val="009559E9"/>
    <w:rsid w:val="00957503"/>
    <w:rsid w:val="009601EB"/>
    <w:rsid w:val="0096095B"/>
    <w:rsid w:val="00961011"/>
    <w:rsid w:val="0096158D"/>
    <w:rsid w:val="009616AA"/>
    <w:rsid w:val="009616D9"/>
    <w:rsid w:val="009621F1"/>
    <w:rsid w:val="00962B23"/>
    <w:rsid w:val="00962EED"/>
    <w:rsid w:val="0096302A"/>
    <w:rsid w:val="009633F0"/>
    <w:rsid w:val="00963B0D"/>
    <w:rsid w:val="009645CF"/>
    <w:rsid w:val="00964EBB"/>
    <w:rsid w:val="00964FDB"/>
    <w:rsid w:val="009655AD"/>
    <w:rsid w:val="00966023"/>
    <w:rsid w:val="009660DC"/>
    <w:rsid w:val="0096648E"/>
    <w:rsid w:val="009666A2"/>
    <w:rsid w:val="00966B79"/>
    <w:rsid w:val="009675D7"/>
    <w:rsid w:val="0096773E"/>
    <w:rsid w:val="00971331"/>
    <w:rsid w:val="00971534"/>
    <w:rsid w:val="00971A52"/>
    <w:rsid w:val="009723C1"/>
    <w:rsid w:val="00972977"/>
    <w:rsid w:val="00972A2A"/>
    <w:rsid w:val="00972E32"/>
    <w:rsid w:val="009739C2"/>
    <w:rsid w:val="009742F7"/>
    <w:rsid w:val="00974592"/>
    <w:rsid w:val="0097472E"/>
    <w:rsid w:val="009749F5"/>
    <w:rsid w:val="00974C9F"/>
    <w:rsid w:val="00974E7F"/>
    <w:rsid w:val="0097502B"/>
    <w:rsid w:val="0097582B"/>
    <w:rsid w:val="009758D0"/>
    <w:rsid w:val="009758E8"/>
    <w:rsid w:val="00976052"/>
    <w:rsid w:val="0097651C"/>
    <w:rsid w:val="009765EC"/>
    <w:rsid w:val="009768FB"/>
    <w:rsid w:val="00976D31"/>
    <w:rsid w:val="00977200"/>
    <w:rsid w:val="009776EF"/>
    <w:rsid w:val="00977F74"/>
    <w:rsid w:val="009800A5"/>
    <w:rsid w:val="00981525"/>
    <w:rsid w:val="00981863"/>
    <w:rsid w:val="00981F98"/>
    <w:rsid w:val="00982445"/>
    <w:rsid w:val="00982AAE"/>
    <w:rsid w:val="00982BF8"/>
    <w:rsid w:val="00982DA6"/>
    <w:rsid w:val="00982F79"/>
    <w:rsid w:val="00982FB8"/>
    <w:rsid w:val="00983028"/>
    <w:rsid w:val="00983927"/>
    <w:rsid w:val="00983A6D"/>
    <w:rsid w:val="00983BCD"/>
    <w:rsid w:val="00983DE4"/>
    <w:rsid w:val="00983E60"/>
    <w:rsid w:val="009840B2"/>
    <w:rsid w:val="009841CC"/>
    <w:rsid w:val="009843C4"/>
    <w:rsid w:val="00984BC1"/>
    <w:rsid w:val="00984C5F"/>
    <w:rsid w:val="00984EF5"/>
    <w:rsid w:val="00985317"/>
    <w:rsid w:val="0098589E"/>
    <w:rsid w:val="00985EFE"/>
    <w:rsid w:val="00985FFD"/>
    <w:rsid w:val="00986074"/>
    <w:rsid w:val="009865B6"/>
    <w:rsid w:val="00986FC6"/>
    <w:rsid w:val="00987010"/>
    <w:rsid w:val="00987208"/>
    <w:rsid w:val="009872F6"/>
    <w:rsid w:val="00987B4E"/>
    <w:rsid w:val="00990256"/>
    <w:rsid w:val="00991745"/>
    <w:rsid w:val="009917FA"/>
    <w:rsid w:val="00991A48"/>
    <w:rsid w:val="0099225A"/>
    <w:rsid w:val="009929E1"/>
    <w:rsid w:val="00992E15"/>
    <w:rsid w:val="00993818"/>
    <w:rsid w:val="0099397E"/>
    <w:rsid w:val="009939F8"/>
    <w:rsid w:val="00993E3B"/>
    <w:rsid w:val="00994100"/>
    <w:rsid w:val="00994455"/>
    <w:rsid w:val="00994631"/>
    <w:rsid w:val="00994656"/>
    <w:rsid w:val="009948BA"/>
    <w:rsid w:val="00994944"/>
    <w:rsid w:val="00995124"/>
    <w:rsid w:val="009958A6"/>
    <w:rsid w:val="00995FDC"/>
    <w:rsid w:val="00997616"/>
    <w:rsid w:val="00997891"/>
    <w:rsid w:val="00997ACF"/>
    <w:rsid w:val="00997EE1"/>
    <w:rsid w:val="009A004F"/>
    <w:rsid w:val="009A00E4"/>
    <w:rsid w:val="009A046F"/>
    <w:rsid w:val="009A1C76"/>
    <w:rsid w:val="009A2159"/>
    <w:rsid w:val="009A2683"/>
    <w:rsid w:val="009A343F"/>
    <w:rsid w:val="009A3B8C"/>
    <w:rsid w:val="009A3EE4"/>
    <w:rsid w:val="009A41D5"/>
    <w:rsid w:val="009A431C"/>
    <w:rsid w:val="009A4ED4"/>
    <w:rsid w:val="009A4F9A"/>
    <w:rsid w:val="009A6165"/>
    <w:rsid w:val="009A68D5"/>
    <w:rsid w:val="009A6DD3"/>
    <w:rsid w:val="009A6FF2"/>
    <w:rsid w:val="009A7266"/>
    <w:rsid w:val="009A77A3"/>
    <w:rsid w:val="009A7892"/>
    <w:rsid w:val="009B009A"/>
    <w:rsid w:val="009B01E8"/>
    <w:rsid w:val="009B049A"/>
    <w:rsid w:val="009B05A0"/>
    <w:rsid w:val="009B0D05"/>
    <w:rsid w:val="009B1229"/>
    <w:rsid w:val="009B1231"/>
    <w:rsid w:val="009B150C"/>
    <w:rsid w:val="009B1CB2"/>
    <w:rsid w:val="009B2416"/>
    <w:rsid w:val="009B2903"/>
    <w:rsid w:val="009B2A70"/>
    <w:rsid w:val="009B2E1E"/>
    <w:rsid w:val="009B3561"/>
    <w:rsid w:val="009B3A02"/>
    <w:rsid w:val="009B3B56"/>
    <w:rsid w:val="009B3FBF"/>
    <w:rsid w:val="009B4250"/>
    <w:rsid w:val="009B46F8"/>
    <w:rsid w:val="009B47BA"/>
    <w:rsid w:val="009B5BE3"/>
    <w:rsid w:val="009B5FE5"/>
    <w:rsid w:val="009B6139"/>
    <w:rsid w:val="009B6174"/>
    <w:rsid w:val="009B62D3"/>
    <w:rsid w:val="009B67E5"/>
    <w:rsid w:val="009B67EA"/>
    <w:rsid w:val="009B70DA"/>
    <w:rsid w:val="009B7380"/>
    <w:rsid w:val="009B772B"/>
    <w:rsid w:val="009C05B3"/>
    <w:rsid w:val="009C0950"/>
    <w:rsid w:val="009C0FED"/>
    <w:rsid w:val="009C15FE"/>
    <w:rsid w:val="009C226E"/>
    <w:rsid w:val="009C2B81"/>
    <w:rsid w:val="009C2C66"/>
    <w:rsid w:val="009C3184"/>
    <w:rsid w:val="009C393A"/>
    <w:rsid w:val="009C49FE"/>
    <w:rsid w:val="009C4AD3"/>
    <w:rsid w:val="009C4B0C"/>
    <w:rsid w:val="009C4B2D"/>
    <w:rsid w:val="009C4CB7"/>
    <w:rsid w:val="009C51EF"/>
    <w:rsid w:val="009C596A"/>
    <w:rsid w:val="009C5D10"/>
    <w:rsid w:val="009C5E99"/>
    <w:rsid w:val="009C6357"/>
    <w:rsid w:val="009C6612"/>
    <w:rsid w:val="009C6681"/>
    <w:rsid w:val="009C6C44"/>
    <w:rsid w:val="009C7091"/>
    <w:rsid w:val="009C7B8F"/>
    <w:rsid w:val="009C7F69"/>
    <w:rsid w:val="009D0354"/>
    <w:rsid w:val="009D059B"/>
    <w:rsid w:val="009D05E6"/>
    <w:rsid w:val="009D0877"/>
    <w:rsid w:val="009D13A3"/>
    <w:rsid w:val="009D1879"/>
    <w:rsid w:val="009D18B1"/>
    <w:rsid w:val="009D1CA1"/>
    <w:rsid w:val="009D1DCB"/>
    <w:rsid w:val="009D24B6"/>
    <w:rsid w:val="009D26A2"/>
    <w:rsid w:val="009D26DD"/>
    <w:rsid w:val="009D2EA2"/>
    <w:rsid w:val="009D356A"/>
    <w:rsid w:val="009D3BD7"/>
    <w:rsid w:val="009D517C"/>
    <w:rsid w:val="009D5A3C"/>
    <w:rsid w:val="009D5E64"/>
    <w:rsid w:val="009D6098"/>
    <w:rsid w:val="009D6292"/>
    <w:rsid w:val="009D7150"/>
    <w:rsid w:val="009D7CC0"/>
    <w:rsid w:val="009D7F80"/>
    <w:rsid w:val="009E05DA"/>
    <w:rsid w:val="009E0CB8"/>
    <w:rsid w:val="009E0D94"/>
    <w:rsid w:val="009E13E0"/>
    <w:rsid w:val="009E156A"/>
    <w:rsid w:val="009E1646"/>
    <w:rsid w:val="009E1980"/>
    <w:rsid w:val="009E1CDC"/>
    <w:rsid w:val="009E27CA"/>
    <w:rsid w:val="009E287D"/>
    <w:rsid w:val="009E363E"/>
    <w:rsid w:val="009E3A1E"/>
    <w:rsid w:val="009E4242"/>
    <w:rsid w:val="009E48A1"/>
    <w:rsid w:val="009E59F4"/>
    <w:rsid w:val="009E5BE5"/>
    <w:rsid w:val="009E6757"/>
    <w:rsid w:val="009E789C"/>
    <w:rsid w:val="009E7F5B"/>
    <w:rsid w:val="009F046E"/>
    <w:rsid w:val="009F050D"/>
    <w:rsid w:val="009F0B94"/>
    <w:rsid w:val="009F0C5C"/>
    <w:rsid w:val="009F142E"/>
    <w:rsid w:val="009F14C5"/>
    <w:rsid w:val="009F1C0A"/>
    <w:rsid w:val="009F1E0E"/>
    <w:rsid w:val="009F2040"/>
    <w:rsid w:val="009F20C9"/>
    <w:rsid w:val="009F2D81"/>
    <w:rsid w:val="009F41A9"/>
    <w:rsid w:val="009F43FC"/>
    <w:rsid w:val="009F482B"/>
    <w:rsid w:val="009F4A84"/>
    <w:rsid w:val="009F4E9B"/>
    <w:rsid w:val="009F5891"/>
    <w:rsid w:val="009F5A4E"/>
    <w:rsid w:val="009F5B8B"/>
    <w:rsid w:val="009F5C53"/>
    <w:rsid w:val="009F5D54"/>
    <w:rsid w:val="009F60DC"/>
    <w:rsid w:val="009F650F"/>
    <w:rsid w:val="009F6C72"/>
    <w:rsid w:val="009F794D"/>
    <w:rsid w:val="009F7D79"/>
    <w:rsid w:val="00A00141"/>
    <w:rsid w:val="00A0105D"/>
    <w:rsid w:val="00A0110D"/>
    <w:rsid w:val="00A0127A"/>
    <w:rsid w:val="00A0140C"/>
    <w:rsid w:val="00A01D0D"/>
    <w:rsid w:val="00A02222"/>
    <w:rsid w:val="00A02D61"/>
    <w:rsid w:val="00A02E4B"/>
    <w:rsid w:val="00A033F4"/>
    <w:rsid w:val="00A03488"/>
    <w:rsid w:val="00A0349D"/>
    <w:rsid w:val="00A037F8"/>
    <w:rsid w:val="00A0394F"/>
    <w:rsid w:val="00A04D8B"/>
    <w:rsid w:val="00A05722"/>
    <w:rsid w:val="00A06297"/>
    <w:rsid w:val="00A06439"/>
    <w:rsid w:val="00A0685D"/>
    <w:rsid w:val="00A06C02"/>
    <w:rsid w:val="00A06E07"/>
    <w:rsid w:val="00A07467"/>
    <w:rsid w:val="00A07547"/>
    <w:rsid w:val="00A1172B"/>
    <w:rsid w:val="00A117CC"/>
    <w:rsid w:val="00A11BC5"/>
    <w:rsid w:val="00A12510"/>
    <w:rsid w:val="00A13482"/>
    <w:rsid w:val="00A13881"/>
    <w:rsid w:val="00A139F3"/>
    <w:rsid w:val="00A14358"/>
    <w:rsid w:val="00A146CE"/>
    <w:rsid w:val="00A1475A"/>
    <w:rsid w:val="00A1488E"/>
    <w:rsid w:val="00A149DF"/>
    <w:rsid w:val="00A14F1C"/>
    <w:rsid w:val="00A15127"/>
    <w:rsid w:val="00A15E11"/>
    <w:rsid w:val="00A15EEA"/>
    <w:rsid w:val="00A16D18"/>
    <w:rsid w:val="00A1707E"/>
    <w:rsid w:val="00A17229"/>
    <w:rsid w:val="00A17498"/>
    <w:rsid w:val="00A200B4"/>
    <w:rsid w:val="00A2032F"/>
    <w:rsid w:val="00A2059A"/>
    <w:rsid w:val="00A21134"/>
    <w:rsid w:val="00A21BC6"/>
    <w:rsid w:val="00A22D74"/>
    <w:rsid w:val="00A23E38"/>
    <w:rsid w:val="00A23F3A"/>
    <w:rsid w:val="00A24210"/>
    <w:rsid w:val="00A2441C"/>
    <w:rsid w:val="00A24736"/>
    <w:rsid w:val="00A2483F"/>
    <w:rsid w:val="00A24A9E"/>
    <w:rsid w:val="00A25137"/>
    <w:rsid w:val="00A25590"/>
    <w:rsid w:val="00A255C8"/>
    <w:rsid w:val="00A25B59"/>
    <w:rsid w:val="00A26DD5"/>
    <w:rsid w:val="00A26F7A"/>
    <w:rsid w:val="00A2700A"/>
    <w:rsid w:val="00A2765F"/>
    <w:rsid w:val="00A30061"/>
    <w:rsid w:val="00A30805"/>
    <w:rsid w:val="00A3099D"/>
    <w:rsid w:val="00A318C2"/>
    <w:rsid w:val="00A31DB0"/>
    <w:rsid w:val="00A31E69"/>
    <w:rsid w:val="00A31F59"/>
    <w:rsid w:val="00A3209C"/>
    <w:rsid w:val="00A32356"/>
    <w:rsid w:val="00A32781"/>
    <w:rsid w:val="00A32A04"/>
    <w:rsid w:val="00A32BA5"/>
    <w:rsid w:val="00A32C00"/>
    <w:rsid w:val="00A33061"/>
    <w:rsid w:val="00A340F9"/>
    <w:rsid w:val="00A34926"/>
    <w:rsid w:val="00A35217"/>
    <w:rsid w:val="00A3593F"/>
    <w:rsid w:val="00A35992"/>
    <w:rsid w:val="00A36F20"/>
    <w:rsid w:val="00A37384"/>
    <w:rsid w:val="00A373FA"/>
    <w:rsid w:val="00A37B1C"/>
    <w:rsid w:val="00A37C15"/>
    <w:rsid w:val="00A40337"/>
    <w:rsid w:val="00A403D6"/>
    <w:rsid w:val="00A40A2F"/>
    <w:rsid w:val="00A40A99"/>
    <w:rsid w:val="00A40AAF"/>
    <w:rsid w:val="00A40D15"/>
    <w:rsid w:val="00A41342"/>
    <w:rsid w:val="00A41549"/>
    <w:rsid w:val="00A41793"/>
    <w:rsid w:val="00A41A32"/>
    <w:rsid w:val="00A41D17"/>
    <w:rsid w:val="00A41F43"/>
    <w:rsid w:val="00A42085"/>
    <w:rsid w:val="00A42099"/>
    <w:rsid w:val="00A42133"/>
    <w:rsid w:val="00A422AD"/>
    <w:rsid w:val="00A43473"/>
    <w:rsid w:val="00A436BC"/>
    <w:rsid w:val="00A43774"/>
    <w:rsid w:val="00A45CD4"/>
    <w:rsid w:val="00A47625"/>
    <w:rsid w:val="00A515D5"/>
    <w:rsid w:val="00A51AD5"/>
    <w:rsid w:val="00A51EC3"/>
    <w:rsid w:val="00A5221F"/>
    <w:rsid w:val="00A5271A"/>
    <w:rsid w:val="00A52787"/>
    <w:rsid w:val="00A53C0A"/>
    <w:rsid w:val="00A53C7E"/>
    <w:rsid w:val="00A53F4C"/>
    <w:rsid w:val="00A55082"/>
    <w:rsid w:val="00A5542C"/>
    <w:rsid w:val="00A563E9"/>
    <w:rsid w:val="00A56589"/>
    <w:rsid w:val="00A567D5"/>
    <w:rsid w:val="00A567DD"/>
    <w:rsid w:val="00A568C1"/>
    <w:rsid w:val="00A56ACD"/>
    <w:rsid w:val="00A56EA1"/>
    <w:rsid w:val="00A57862"/>
    <w:rsid w:val="00A57D63"/>
    <w:rsid w:val="00A603EA"/>
    <w:rsid w:val="00A604F1"/>
    <w:rsid w:val="00A604FF"/>
    <w:rsid w:val="00A6152E"/>
    <w:rsid w:val="00A61E3D"/>
    <w:rsid w:val="00A61F1D"/>
    <w:rsid w:val="00A627F7"/>
    <w:rsid w:val="00A62B36"/>
    <w:rsid w:val="00A6317C"/>
    <w:rsid w:val="00A6380C"/>
    <w:rsid w:val="00A63E25"/>
    <w:rsid w:val="00A64178"/>
    <w:rsid w:val="00A648C1"/>
    <w:rsid w:val="00A64A87"/>
    <w:rsid w:val="00A64D71"/>
    <w:rsid w:val="00A64D80"/>
    <w:rsid w:val="00A65640"/>
    <w:rsid w:val="00A65B90"/>
    <w:rsid w:val="00A6651E"/>
    <w:rsid w:val="00A668E9"/>
    <w:rsid w:val="00A66AB0"/>
    <w:rsid w:val="00A66FCD"/>
    <w:rsid w:val="00A674E3"/>
    <w:rsid w:val="00A67E3F"/>
    <w:rsid w:val="00A70158"/>
    <w:rsid w:val="00A71327"/>
    <w:rsid w:val="00A71660"/>
    <w:rsid w:val="00A7199E"/>
    <w:rsid w:val="00A71AB0"/>
    <w:rsid w:val="00A723D3"/>
    <w:rsid w:val="00A72455"/>
    <w:rsid w:val="00A72E8C"/>
    <w:rsid w:val="00A7377B"/>
    <w:rsid w:val="00A7473B"/>
    <w:rsid w:val="00A7518A"/>
    <w:rsid w:val="00A751B1"/>
    <w:rsid w:val="00A75287"/>
    <w:rsid w:val="00A75E0E"/>
    <w:rsid w:val="00A76118"/>
    <w:rsid w:val="00A76178"/>
    <w:rsid w:val="00A762C4"/>
    <w:rsid w:val="00A763CB"/>
    <w:rsid w:val="00A778EE"/>
    <w:rsid w:val="00A77AFE"/>
    <w:rsid w:val="00A77E87"/>
    <w:rsid w:val="00A8058C"/>
    <w:rsid w:val="00A805BA"/>
    <w:rsid w:val="00A80B8C"/>
    <w:rsid w:val="00A80F2F"/>
    <w:rsid w:val="00A81CE9"/>
    <w:rsid w:val="00A81DB2"/>
    <w:rsid w:val="00A81E18"/>
    <w:rsid w:val="00A82930"/>
    <w:rsid w:val="00A83723"/>
    <w:rsid w:val="00A83EF3"/>
    <w:rsid w:val="00A840C8"/>
    <w:rsid w:val="00A85068"/>
    <w:rsid w:val="00A85357"/>
    <w:rsid w:val="00A856E3"/>
    <w:rsid w:val="00A85AC6"/>
    <w:rsid w:val="00A86915"/>
    <w:rsid w:val="00A86CE0"/>
    <w:rsid w:val="00A87815"/>
    <w:rsid w:val="00A902A6"/>
    <w:rsid w:val="00A90410"/>
    <w:rsid w:val="00A905B8"/>
    <w:rsid w:val="00A90635"/>
    <w:rsid w:val="00A90F79"/>
    <w:rsid w:val="00A91557"/>
    <w:rsid w:val="00A91C62"/>
    <w:rsid w:val="00A91C82"/>
    <w:rsid w:val="00A91FA9"/>
    <w:rsid w:val="00A9263B"/>
    <w:rsid w:val="00A9344F"/>
    <w:rsid w:val="00A93818"/>
    <w:rsid w:val="00A940C9"/>
    <w:rsid w:val="00A94633"/>
    <w:rsid w:val="00A9482F"/>
    <w:rsid w:val="00A94C50"/>
    <w:rsid w:val="00A95181"/>
    <w:rsid w:val="00A9544B"/>
    <w:rsid w:val="00A95C77"/>
    <w:rsid w:val="00A96520"/>
    <w:rsid w:val="00A96CB8"/>
    <w:rsid w:val="00A96E3A"/>
    <w:rsid w:val="00A97A68"/>
    <w:rsid w:val="00AA012A"/>
    <w:rsid w:val="00AA0169"/>
    <w:rsid w:val="00AA054E"/>
    <w:rsid w:val="00AA05B7"/>
    <w:rsid w:val="00AA0AF4"/>
    <w:rsid w:val="00AA0CFC"/>
    <w:rsid w:val="00AA132D"/>
    <w:rsid w:val="00AA13A6"/>
    <w:rsid w:val="00AA13FC"/>
    <w:rsid w:val="00AA14F6"/>
    <w:rsid w:val="00AA1682"/>
    <w:rsid w:val="00AA1BA9"/>
    <w:rsid w:val="00AA1C38"/>
    <w:rsid w:val="00AA2589"/>
    <w:rsid w:val="00AA2C88"/>
    <w:rsid w:val="00AA30E1"/>
    <w:rsid w:val="00AA31DE"/>
    <w:rsid w:val="00AA431F"/>
    <w:rsid w:val="00AA5CDF"/>
    <w:rsid w:val="00AA6064"/>
    <w:rsid w:val="00AA6A8A"/>
    <w:rsid w:val="00AA6AA0"/>
    <w:rsid w:val="00AA72F4"/>
    <w:rsid w:val="00AA737D"/>
    <w:rsid w:val="00AA75E4"/>
    <w:rsid w:val="00AA7CF3"/>
    <w:rsid w:val="00AB01E9"/>
    <w:rsid w:val="00AB0950"/>
    <w:rsid w:val="00AB0A02"/>
    <w:rsid w:val="00AB1854"/>
    <w:rsid w:val="00AB248B"/>
    <w:rsid w:val="00AB25A4"/>
    <w:rsid w:val="00AB25E0"/>
    <w:rsid w:val="00AB2C8E"/>
    <w:rsid w:val="00AB2E0B"/>
    <w:rsid w:val="00AB2F59"/>
    <w:rsid w:val="00AB365C"/>
    <w:rsid w:val="00AB5107"/>
    <w:rsid w:val="00AB5BE5"/>
    <w:rsid w:val="00AB683F"/>
    <w:rsid w:val="00AB68F5"/>
    <w:rsid w:val="00AB7491"/>
    <w:rsid w:val="00AB774E"/>
    <w:rsid w:val="00AB7845"/>
    <w:rsid w:val="00AB7E44"/>
    <w:rsid w:val="00AC0192"/>
    <w:rsid w:val="00AC043E"/>
    <w:rsid w:val="00AC13F5"/>
    <w:rsid w:val="00AC143C"/>
    <w:rsid w:val="00AC171C"/>
    <w:rsid w:val="00AC1843"/>
    <w:rsid w:val="00AC1F73"/>
    <w:rsid w:val="00AC2D2E"/>
    <w:rsid w:val="00AC57CD"/>
    <w:rsid w:val="00AC5914"/>
    <w:rsid w:val="00AC5B90"/>
    <w:rsid w:val="00AC7287"/>
    <w:rsid w:val="00AC790A"/>
    <w:rsid w:val="00AC7DB5"/>
    <w:rsid w:val="00AC7F32"/>
    <w:rsid w:val="00AD0E94"/>
    <w:rsid w:val="00AD1079"/>
    <w:rsid w:val="00AD1FBD"/>
    <w:rsid w:val="00AD29F7"/>
    <w:rsid w:val="00AD3EE7"/>
    <w:rsid w:val="00AD4794"/>
    <w:rsid w:val="00AD4FC3"/>
    <w:rsid w:val="00AD555C"/>
    <w:rsid w:val="00AD5AAB"/>
    <w:rsid w:val="00AD5B62"/>
    <w:rsid w:val="00AD6056"/>
    <w:rsid w:val="00AD7051"/>
    <w:rsid w:val="00AE0507"/>
    <w:rsid w:val="00AE0C61"/>
    <w:rsid w:val="00AE1E5E"/>
    <w:rsid w:val="00AE23AA"/>
    <w:rsid w:val="00AE24BE"/>
    <w:rsid w:val="00AE282F"/>
    <w:rsid w:val="00AE2892"/>
    <w:rsid w:val="00AE310C"/>
    <w:rsid w:val="00AE3A03"/>
    <w:rsid w:val="00AE3B05"/>
    <w:rsid w:val="00AE3E3D"/>
    <w:rsid w:val="00AE493A"/>
    <w:rsid w:val="00AE6F16"/>
    <w:rsid w:val="00AE7024"/>
    <w:rsid w:val="00AE794F"/>
    <w:rsid w:val="00AE7F56"/>
    <w:rsid w:val="00AE7F78"/>
    <w:rsid w:val="00AF08AD"/>
    <w:rsid w:val="00AF0C8F"/>
    <w:rsid w:val="00AF0DBE"/>
    <w:rsid w:val="00AF0E79"/>
    <w:rsid w:val="00AF10ED"/>
    <w:rsid w:val="00AF1229"/>
    <w:rsid w:val="00AF1359"/>
    <w:rsid w:val="00AF16B8"/>
    <w:rsid w:val="00AF18FD"/>
    <w:rsid w:val="00AF1D48"/>
    <w:rsid w:val="00AF2FE0"/>
    <w:rsid w:val="00AF3282"/>
    <w:rsid w:val="00AF42A4"/>
    <w:rsid w:val="00AF43DC"/>
    <w:rsid w:val="00AF4BBD"/>
    <w:rsid w:val="00AF510D"/>
    <w:rsid w:val="00AF5492"/>
    <w:rsid w:val="00AF54BE"/>
    <w:rsid w:val="00AF55E3"/>
    <w:rsid w:val="00AF69EC"/>
    <w:rsid w:val="00AF71BC"/>
    <w:rsid w:val="00AF7E45"/>
    <w:rsid w:val="00B0037D"/>
    <w:rsid w:val="00B0049E"/>
    <w:rsid w:val="00B00916"/>
    <w:rsid w:val="00B00D84"/>
    <w:rsid w:val="00B0149B"/>
    <w:rsid w:val="00B017D1"/>
    <w:rsid w:val="00B018AD"/>
    <w:rsid w:val="00B01F34"/>
    <w:rsid w:val="00B0299B"/>
    <w:rsid w:val="00B03008"/>
    <w:rsid w:val="00B0399B"/>
    <w:rsid w:val="00B03A6B"/>
    <w:rsid w:val="00B03B67"/>
    <w:rsid w:val="00B050AA"/>
    <w:rsid w:val="00B051B2"/>
    <w:rsid w:val="00B05A3C"/>
    <w:rsid w:val="00B061B9"/>
    <w:rsid w:val="00B06561"/>
    <w:rsid w:val="00B06D65"/>
    <w:rsid w:val="00B0772D"/>
    <w:rsid w:val="00B07770"/>
    <w:rsid w:val="00B07C42"/>
    <w:rsid w:val="00B10C80"/>
    <w:rsid w:val="00B10C9F"/>
    <w:rsid w:val="00B10ECF"/>
    <w:rsid w:val="00B111A9"/>
    <w:rsid w:val="00B112B9"/>
    <w:rsid w:val="00B11C7F"/>
    <w:rsid w:val="00B11ECA"/>
    <w:rsid w:val="00B126C8"/>
    <w:rsid w:val="00B12A12"/>
    <w:rsid w:val="00B1300B"/>
    <w:rsid w:val="00B131C0"/>
    <w:rsid w:val="00B136F5"/>
    <w:rsid w:val="00B13F4E"/>
    <w:rsid w:val="00B14122"/>
    <w:rsid w:val="00B14336"/>
    <w:rsid w:val="00B14596"/>
    <w:rsid w:val="00B14622"/>
    <w:rsid w:val="00B14D75"/>
    <w:rsid w:val="00B14FC1"/>
    <w:rsid w:val="00B1581B"/>
    <w:rsid w:val="00B160E0"/>
    <w:rsid w:val="00B1611D"/>
    <w:rsid w:val="00B168AF"/>
    <w:rsid w:val="00B16C12"/>
    <w:rsid w:val="00B17068"/>
    <w:rsid w:val="00B17365"/>
    <w:rsid w:val="00B20387"/>
    <w:rsid w:val="00B20A56"/>
    <w:rsid w:val="00B20FFC"/>
    <w:rsid w:val="00B2151B"/>
    <w:rsid w:val="00B21569"/>
    <w:rsid w:val="00B21934"/>
    <w:rsid w:val="00B21CA6"/>
    <w:rsid w:val="00B21CBA"/>
    <w:rsid w:val="00B21D21"/>
    <w:rsid w:val="00B21D51"/>
    <w:rsid w:val="00B231FE"/>
    <w:rsid w:val="00B239F6"/>
    <w:rsid w:val="00B2402F"/>
    <w:rsid w:val="00B25BDF"/>
    <w:rsid w:val="00B25C1C"/>
    <w:rsid w:val="00B2600E"/>
    <w:rsid w:val="00B26AC7"/>
    <w:rsid w:val="00B2703B"/>
    <w:rsid w:val="00B27273"/>
    <w:rsid w:val="00B279E1"/>
    <w:rsid w:val="00B27C09"/>
    <w:rsid w:val="00B27F39"/>
    <w:rsid w:val="00B306A6"/>
    <w:rsid w:val="00B306EA"/>
    <w:rsid w:val="00B30C7B"/>
    <w:rsid w:val="00B312E0"/>
    <w:rsid w:val="00B313E1"/>
    <w:rsid w:val="00B31541"/>
    <w:rsid w:val="00B31B88"/>
    <w:rsid w:val="00B31EF7"/>
    <w:rsid w:val="00B33E34"/>
    <w:rsid w:val="00B345B0"/>
    <w:rsid w:val="00B34D35"/>
    <w:rsid w:val="00B358FD"/>
    <w:rsid w:val="00B360A7"/>
    <w:rsid w:val="00B3618F"/>
    <w:rsid w:val="00B36292"/>
    <w:rsid w:val="00B367AE"/>
    <w:rsid w:val="00B36840"/>
    <w:rsid w:val="00B36896"/>
    <w:rsid w:val="00B36A1F"/>
    <w:rsid w:val="00B36E0F"/>
    <w:rsid w:val="00B37484"/>
    <w:rsid w:val="00B37A8B"/>
    <w:rsid w:val="00B4045F"/>
    <w:rsid w:val="00B40640"/>
    <w:rsid w:val="00B40864"/>
    <w:rsid w:val="00B40C83"/>
    <w:rsid w:val="00B411B8"/>
    <w:rsid w:val="00B418E3"/>
    <w:rsid w:val="00B4192D"/>
    <w:rsid w:val="00B41A48"/>
    <w:rsid w:val="00B41A92"/>
    <w:rsid w:val="00B41CDC"/>
    <w:rsid w:val="00B422C5"/>
    <w:rsid w:val="00B437EF"/>
    <w:rsid w:val="00B439C4"/>
    <w:rsid w:val="00B43CE1"/>
    <w:rsid w:val="00B43D50"/>
    <w:rsid w:val="00B43D59"/>
    <w:rsid w:val="00B43FB9"/>
    <w:rsid w:val="00B4410A"/>
    <w:rsid w:val="00B4446C"/>
    <w:rsid w:val="00B44912"/>
    <w:rsid w:val="00B4512A"/>
    <w:rsid w:val="00B45B59"/>
    <w:rsid w:val="00B467DE"/>
    <w:rsid w:val="00B467E5"/>
    <w:rsid w:val="00B4693F"/>
    <w:rsid w:val="00B46BE8"/>
    <w:rsid w:val="00B4704E"/>
    <w:rsid w:val="00B4776D"/>
    <w:rsid w:val="00B4787A"/>
    <w:rsid w:val="00B50330"/>
    <w:rsid w:val="00B50934"/>
    <w:rsid w:val="00B50FFE"/>
    <w:rsid w:val="00B51788"/>
    <w:rsid w:val="00B51909"/>
    <w:rsid w:val="00B51A2A"/>
    <w:rsid w:val="00B51B58"/>
    <w:rsid w:val="00B51CFD"/>
    <w:rsid w:val="00B51DA3"/>
    <w:rsid w:val="00B51E18"/>
    <w:rsid w:val="00B52101"/>
    <w:rsid w:val="00B521B7"/>
    <w:rsid w:val="00B52437"/>
    <w:rsid w:val="00B52450"/>
    <w:rsid w:val="00B52735"/>
    <w:rsid w:val="00B53057"/>
    <w:rsid w:val="00B5335A"/>
    <w:rsid w:val="00B53378"/>
    <w:rsid w:val="00B534D9"/>
    <w:rsid w:val="00B5355C"/>
    <w:rsid w:val="00B536AD"/>
    <w:rsid w:val="00B5379F"/>
    <w:rsid w:val="00B53FD6"/>
    <w:rsid w:val="00B5424F"/>
    <w:rsid w:val="00B54322"/>
    <w:rsid w:val="00B544B8"/>
    <w:rsid w:val="00B5464B"/>
    <w:rsid w:val="00B54B20"/>
    <w:rsid w:val="00B5535B"/>
    <w:rsid w:val="00B55550"/>
    <w:rsid w:val="00B5596B"/>
    <w:rsid w:val="00B55F3E"/>
    <w:rsid w:val="00B55FD2"/>
    <w:rsid w:val="00B564CD"/>
    <w:rsid w:val="00B56554"/>
    <w:rsid w:val="00B5684C"/>
    <w:rsid w:val="00B56878"/>
    <w:rsid w:val="00B57142"/>
    <w:rsid w:val="00B57A5D"/>
    <w:rsid w:val="00B57A9C"/>
    <w:rsid w:val="00B57AA4"/>
    <w:rsid w:val="00B607D7"/>
    <w:rsid w:val="00B60F7E"/>
    <w:rsid w:val="00B61365"/>
    <w:rsid w:val="00B61759"/>
    <w:rsid w:val="00B62921"/>
    <w:rsid w:val="00B62C72"/>
    <w:rsid w:val="00B62F41"/>
    <w:rsid w:val="00B63223"/>
    <w:rsid w:val="00B6391F"/>
    <w:rsid w:val="00B63F81"/>
    <w:rsid w:val="00B64822"/>
    <w:rsid w:val="00B64BED"/>
    <w:rsid w:val="00B65366"/>
    <w:rsid w:val="00B65729"/>
    <w:rsid w:val="00B6596C"/>
    <w:rsid w:val="00B65D4C"/>
    <w:rsid w:val="00B65FF4"/>
    <w:rsid w:val="00B66751"/>
    <w:rsid w:val="00B669ED"/>
    <w:rsid w:val="00B67C08"/>
    <w:rsid w:val="00B705E3"/>
    <w:rsid w:val="00B70840"/>
    <w:rsid w:val="00B70ACB"/>
    <w:rsid w:val="00B70D08"/>
    <w:rsid w:val="00B71030"/>
    <w:rsid w:val="00B7167A"/>
    <w:rsid w:val="00B718A8"/>
    <w:rsid w:val="00B71AEF"/>
    <w:rsid w:val="00B71F50"/>
    <w:rsid w:val="00B724A4"/>
    <w:rsid w:val="00B725BF"/>
    <w:rsid w:val="00B72BD9"/>
    <w:rsid w:val="00B7354E"/>
    <w:rsid w:val="00B73BE3"/>
    <w:rsid w:val="00B74113"/>
    <w:rsid w:val="00B74715"/>
    <w:rsid w:val="00B74CF7"/>
    <w:rsid w:val="00B75752"/>
    <w:rsid w:val="00B7588C"/>
    <w:rsid w:val="00B75AF3"/>
    <w:rsid w:val="00B75E3B"/>
    <w:rsid w:val="00B75EE5"/>
    <w:rsid w:val="00B7652E"/>
    <w:rsid w:val="00B76646"/>
    <w:rsid w:val="00B7687F"/>
    <w:rsid w:val="00B768E3"/>
    <w:rsid w:val="00B769CF"/>
    <w:rsid w:val="00B76AFA"/>
    <w:rsid w:val="00B803A1"/>
    <w:rsid w:val="00B811B7"/>
    <w:rsid w:val="00B82164"/>
    <w:rsid w:val="00B8252E"/>
    <w:rsid w:val="00B825B3"/>
    <w:rsid w:val="00B83E5E"/>
    <w:rsid w:val="00B843D2"/>
    <w:rsid w:val="00B85146"/>
    <w:rsid w:val="00B851B1"/>
    <w:rsid w:val="00B852C2"/>
    <w:rsid w:val="00B85C24"/>
    <w:rsid w:val="00B860D6"/>
    <w:rsid w:val="00B86D56"/>
    <w:rsid w:val="00B878FB"/>
    <w:rsid w:val="00B87ADE"/>
    <w:rsid w:val="00B87F5B"/>
    <w:rsid w:val="00B90478"/>
    <w:rsid w:val="00B9081E"/>
    <w:rsid w:val="00B90B8D"/>
    <w:rsid w:val="00B90C8D"/>
    <w:rsid w:val="00B90DFE"/>
    <w:rsid w:val="00B910DF"/>
    <w:rsid w:val="00B91FDD"/>
    <w:rsid w:val="00B92321"/>
    <w:rsid w:val="00B9256E"/>
    <w:rsid w:val="00B92A91"/>
    <w:rsid w:val="00B93422"/>
    <w:rsid w:val="00B93539"/>
    <w:rsid w:val="00B93EDC"/>
    <w:rsid w:val="00B94031"/>
    <w:rsid w:val="00B946ED"/>
    <w:rsid w:val="00B94942"/>
    <w:rsid w:val="00B949AC"/>
    <w:rsid w:val="00B95112"/>
    <w:rsid w:val="00B953FF"/>
    <w:rsid w:val="00B95809"/>
    <w:rsid w:val="00B961CF"/>
    <w:rsid w:val="00B9634D"/>
    <w:rsid w:val="00B96E14"/>
    <w:rsid w:val="00B979B3"/>
    <w:rsid w:val="00BA03DB"/>
    <w:rsid w:val="00BA07D4"/>
    <w:rsid w:val="00BA0D5D"/>
    <w:rsid w:val="00BA10EC"/>
    <w:rsid w:val="00BA1457"/>
    <w:rsid w:val="00BA1524"/>
    <w:rsid w:val="00BA1619"/>
    <w:rsid w:val="00BA1A96"/>
    <w:rsid w:val="00BA2861"/>
    <w:rsid w:val="00BA2AD2"/>
    <w:rsid w:val="00BA2C79"/>
    <w:rsid w:val="00BA3201"/>
    <w:rsid w:val="00BA3308"/>
    <w:rsid w:val="00BA3396"/>
    <w:rsid w:val="00BA353C"/>
    <w:rsid w:val="00BA3818"/>
    <w:rsid w:val="00BA45E5"/>
    <w:rsid w:val="00BA4809"/>
    <w:rsid w:val="00BA4AAB"/>
    <w:rsid w:val="00BA5056"/>
    <w:rsid w:val="00BA5986"/>
    <w:rsid w:val="00BA5A6E"/>
    <w:rsid w:val="00BA680A"/>
    <w:rsid w:val="00BA7106"/>
    <w:rsid w:val="00BA735D"/>
    <w:rsid w:val="00BA737E"/>
    <w:rsid w:val="00BA76DB"/>
    <w:rsid w:val="00BB018C"/>
    <w:rsid w:val="00BB0964"/>
    <w:rsid w:val="00BB0AD1"/>
    <w:rsid w:val="00BB0B38"/>
    <w:rsid w:val="00BB10FE"/>
    <w:rsid w:val="00BB112A"/>
    <w:rsid w:val="00BB198E"/>
    <w:rsid w:val="00BB1F70"/>
    <w:rsid w:val="00BB2431"/>
    <w:rsid w:val="00BB27F0"/>
    <w:rsid w:val="00BB2A71"/>
    <w:rsid w:val="00BB2E58"/>
    <w:rsid w:val="00BB2E9A"/>
    <w:rsid w:val="00BB2F1E"/>
    <w:rsid w:val="00BB3359"/>
    <w:rsid w:val="00BB3931"/>
    <w:rsid w:val="00BB4656"/>
    <w:rsid w:val="00BB4FFC"/>
    <w:rsid w:val="00BB5CCB"/>
    <w:rsid w:val="00BB5F3D"/>
    <w:rsid w:val="00BB665E"/>
    <w:rsid w:val="00BB66A3"/>
    <w:rsid w:val="00BB6836"/>
    <w:rsid w:val="00BB6D1F"/>
    <w:rsid w:val="00BB7649"/>
    <w:rsid w:val="00BB765D"/>
    <w:rsid w:val="00BB7FC2"/>
    <w:rsid w:val="00BC025E"/>
    <w:rsid w:val="00BC05F1"/>
    <w:rsid w:val="00BC13FA"/>
    <w:rsid w:val="00BC17D0"/>
    <w:rsid w:val="00BC19A2"/>
    <w:rsid w:val="00BC19AA"/>
    <w:rsid w:val="00BC19C8"/>
    <w:rsid w:val="00BC1D19"/>
    <w:rsid w:val="00BC1F39"/>
    <w:rsid w:val="00BC2565"/>
    <w:rsid w:val="00BC25E6"/>
    <w:rsid w:val="00BC2809"/>
    <w:rsid w:val="00BC2E58"/>
    <w:rsid w:val="00BC2FF4"/>
    <w:rsid w:val="00BC33C3"/>
    <w:rsid w:val="00BC3B88"/>
    <w:rsid w:val="00BC3F1C"/>
    <w:rsid w:val="00BC40DA"/>
    <w:rsid w:val="00BC5D01"/>
    <w:rsid w:val="00BC62D5"/>
    <w:rsid w:val="00BC6325"/>
    <w:rsid w:val="00BC6433"/>
    <w:rsid w:val="00BC67C7"/>
    <w:rsid w:val="00BC6B40"/>
    <w:rsid w:val="00BC6BA9"/>
    <w:rsid w:val="00BC6EC8"/>
    <w:rsid w:val="00BC6F2B"/>
    <w:rsid w:val="00BC6F67"/>
    <w:rsid w:val="00BC7089"/>
    <w:rsid w:val="00BC7632"/>
    <w:rsid w:val="00BC772B"/>
    <w:rsid w:val="00BC7E43"/>
    <w:rsid w:val="00BD0B97"/>
    <w:rsid w:val="00BD16A8"/>
    <w:rsid w:val="00BD1716"/>
    <w:rsid w:val="00BD1728"/>
    <w:rsid w:val="00BD19A7"/>
    <w:rsid w:val="00BD1FC1"/>
    <w:rsid w:val="00BD20CD"/>
    <w:rsid w:val="00BD2391"/>
    <w:rsid w:val="00BD25D9"/>
    <w:rsid w:val="00BD2D7D"/>
    <w:rsid w:val="00BD324E"/>
    <w:rsid w:val="00BD3698"/>
    <w:rsid w:val="00BD36D1"/>
    <w:rsid w:val="00BD3D73"/>
    <w:rsid w:val="00BD4141"/>
    <w:rsid w:val="00BD41A2"/>
    <w:rsid w:val="00BD4B58"/>
    <w:rsid w:val="00BD4E65"/>
    <w:rsid w:val="00BD4E6A"/>
    <w:rsid w:val="00BD522C"/>
    <w:rsid w:val="00BD52B3"/>
    <w:rsid w:val="00BD5585"/>
    <w:rsid w:val="00BD5CAF"/>
    <w:rsid w:val="00BD5CC0"/>
    <w:rsid w:val="00BD616C"/>
    <w:rsid w:val="00BD6603"/>
    <w:rsid w:val="00BD7302"/>
    <w:rsid w:val="00BD7887"/>
    <w:rsid w:val="00BD7A37"/>
    <w:rsid w:val="00BD7C8F"/>
    <w:rsid w:val="00BD7D83"/>
    <w:rsid w:val="00BD7F2B"/>
    <w:rsid w:val="00BE03E4"/>
    <w:rsid w:val="00BE06D5"/>
    <w:rsid w:val="00BE07F0"/>
    <w:rsid w:val="00BE1072"/>
    <w:rsid w:val="00BE18B6"/>
    <w:rsid w:val="00BE1BD4"/>
    <w:rsid w:val="00BE2BCC"/>
    <w:rsid w:val="00BE2EC4"/>
    <w:rsid w:val="00BE3860"/>
    <w:rsid w:val="00BE3A1E"/>
    <w:rsid w:val="00BE4794"/>
    <w:rsid w:val="00BE4BFF"/>
    <w:rsid w:val="00BE5643"/>
    <w:rsid w:val="00BE5C4C"/>
    <w:rsid w:val="00BE5F8E"/>
    <w:rsid w:val="00BE66EC"/>
    <w:rsid w:val="00BE6710"/>
    <w:rsid w:val="00BE68F5"/>
    <w:rsid w:val="00BE6E85"/>
    <w:rsid w:val="00BE7752"/>
    <w:rsid w:val="00BE7C60"/>
    <w:rsid w:val="00BF0911"/>
    <w:rsid w:val="00BF0F97"/>
    <w:rsid w:val="00BF1116"/>
    <w:rsid w:val="00BF1802"/>
    <w:rsid w:val="00BF1EE3"/>
    <w:rsid w:val="00BF257E"/>
    <w:rsid w:val="00BF2E1D"/>
    <w:rsid w:val="00BF3FB7"/>
    <w:rsid w:val="00BF4726"/>
    <w:rsid w:val="00BF4B3E"/>
    <w:rsid w:val="00BF4B54"/>
    <w:rsid w:val="00BF593B"/>
    <w:rsid w:val="00BF5B12"/>
    <w:rsid w:val="00BF60C7"/>
    <w:rsid w:val="00BF64F5"/>
    <w:rsid w:val="00BF6730"/>
    <w:rsid w:val="00BF6D99"/>
    <w:rsid w:val="00BF6EE1"/>
    <w:rsid w:val="00BF771B"/>
    <w:rsid w:val="00C00360"/>
    <w:rsid w:val="00C00B32"/>
    <w:rsid w:val="00C00B76"/>
    <w:rsid w:val="00C00BAE"/>
    <w:rsid w:val="00C00C53"/>
    <w:rsid w:val="00C00CBE"/>
    <w:rsid w:val="00C01474"/>
    <w:rsid w:val="00C0173F"/>
    <w:rsid w:val="00C01AA4"/>
    <w:rsid w:val="00C01DED"/>
    <w:rsid w:val="00C023FA"/>
    <w:rsid w:val="00C02918"/>
    <w:rsid w:val="00C036CE"/>
    <w:rsid w:val="00C03710"/>
    <w:rsid w:val="00C03909"/>
    <w:rsid w:val="00C04021"/>
    <w:rsid w:val="00C0424B"/>
    <w:rsid w:val="00C04352"/>
    <w:rsid w:val="00C04A15"/>
    <w:rsid w:val="00C04BE9"/>
    <w:rsid w:val="00C04C19"/>
    <w:rsid w:val="00C05EB7"/>
    <w:rsid w:val="00C05FDA"/>
    <w:rsid w:val="00C0690B"/>
    <w:rsid w:val="00C06D32"/>
    <w:rsid w:val="00C06E6D"/>
    <w:rsid w:val="00C0772A"/>
    <w:rsid w:val="00C0798A"/>
    <w:rsid w:val="00C07DD2"/>
    <w:rsid w:val="00C105E2"/>
    <w:rsid w:val="00C10A56"/>
    <w:rsid w:val="00C10C75"/>
    <w:rsid w:val="00C12465"/>
    <w:rsid w:val="00C12482"/>
    <w:rsid w:val="00C12B24"/>
    <w:rsid w:val="00C1327D"/>
    <w:rsid w:val="00C140AD"/>
    <w:rsid w:val="00C14656"/>
    <w:rsid w:val="00C1484F"/>
    <w:rsid w:val="00C14952"/>
    <w:rsid w:val="00C14C55"/>
    <w:rsid w:val="00C156B3"/>
    <w:rsid w:val="00C15DB1"/>
    <w:rsid w:val="00C164B5"/>
    <w:rsid w:val="00C16CCC"/>
    <w:rsid w:val="00C17D71"/>
    <w:rsid w:val="00C2053D"/>
    <w:rsid w:val="00C20940"/>
    <w:rsid w:val="00C20D11"/>
    <w:rsid w:val="00C212E0"/>
    <w:rsid w:val="00C213CB"/>
    <w:rsid w:val="00C21434"/>
    <w:rsid w:val="00C21937"/>
    <w:rsid w:val="00C21EE2"/>
    <w:rsid w:val="00C22A91"/>
    <w:rsid w:val="00C22B82"/>
    <w:rsid w:val="00C23481"/>
    <w:rsid w:val="00C23805"/>
    <w:rsid w:val="00C239BC"/>
    <w:rsid w:val="00C23E5E"/>
    <w:rsid w:val="00C24508"/>
    <w:rsid w:val="00C24C03"/>
    <w:rsid w:val="00C250E4"/>
    <w:rsid w:val="00C25F45"/>
    <w:rsid w:val="00C272BC"/>
    <w:rsid w:val="00C27381"/>
    <w:rsid w:val="00C27417"/>
    <w:rsid w:val="00C2786F"/>
    <w:rsid w:val="00C3006F"/>
    <w:rsid w:val="00C30A28"/>
    <w:rsid w:val="00C30FF1"/>
    <w:rsid w:val="00C31A2B"/>
    <w:rsid w:val="00C31D59"/>
    <w:rsid w:val="00C31E81"/>
    <w:rsid w:val="00C32160"/>
    <w:rsid w:val="00C3258F"/>
    <w:rsid w:val="00C32BEA"/>
    <w:rsid w:val="00C3325F"/>
    <w:rsid w:val="00C33599"/>
    <w:rsid w:val="00C33740"/>
    <w:rsid w:val="00C33B25"/>
    <w:rsid w:val="00C33D76"/>
    <w:rsid w:val="00C33EFD"/>
    <w:rsid w:val="00C3425F"/>
    <w:rsid w:val="00C352A2"/>
    <w:rsid w:val="00C356E7"/>
    <w:rsid w:val="00C362D3"/>
    <w:rsid w:val="00C36A93"/>
    <w:rsid w:val="00C376A4"/>
    <w:rsid w:val="00C3777C"/>
    <w:rsid w:val="00C37A3F"/>
    <w:rsid w:val="00C37B1C"/>
    <w:rsid w:val="00C406D8"/>
    <w:rsid w:val="00C40FEF"/>
    <w:rsid w:val="00C4146F"/>
    <w:rsid w:val="00C41B90"/>
    <w:rsid w:val="00C41FAB"/>
    <w:rsid w:val="00C42871"/>
    <w:rsid w:val="00C4466A"/>
    <w:rsid w:val="00C44E76"/>
    <w:rsid w:val="00C44F59"/>
    <w:rsid w:val="00C45030"/>
    <w:rsid w:val="00C450E5"/>
    <w:rsid w:val="00C454D3"/>
    <w:rsid w:val="00C4567A"/>
    <w:rsid w:val="00C458FA"/>
    <w:rsid w:val="00C45EAC"/>
    <w:rsid w:val="00C4683A"/>
    <w:rsid w:val="00C46DD7"/>
    <w:rsid w:val="00C470DE"/>
    <w:rsid w:val="00C473A7"/>
    <w:rsid w:val="00C47B2C"/>
    <w:rsid w:val="00C47C15"/>
    <w:rsid w:val="00C47F23"/>
    <w:rsid w:val="00C5021F"/>
    <w:rsid w:val="00C5048B"/>
    <w:rsid w:val="00C50532"/>
    <w:rsid w:val="00C509BE"/>
    <w:rsid w:val="00C50A5D"/>
    <w:rsid w:val="00C50BB6"/>
    <w:rsid w:val="00C516A6"/>
    <w:rsid w:val="00C51B11"/>
    <w:rsid w:val="00C528C2"/>
    <w:rsid w:val="00C529A2"/>
    <w:rsid w:val="00C52C95"/>
    <w:rsid w:val="00C52DBE"/>
    <w:rsid w:val="00C53208"/>
    <w:rsid w:val="00C533CB"/>
    <w:rsid w:val="00C534FC"/>
    <w:rsid w:val="00C5380E"/>
    <w:rsid w:val="00C5387B"/>
    <w:rsid w:val="00C53FB6"/>
    <w:rsid w:val="00C54858"/>
    <w:rsid w:val="00C54966"/>
    <w:rsid w:val="00C54CC6"/>
    <w:rsid w:val="00C54FD7"/>
    <w:rsid w:val="00C55626"/>
    <w:rsid w:val="00C55819"/>
    <w:rsid w:val="00C55994"/>
    <w:rsid w:val="00C55BB5"/>
    <w:rsid w:val="00C55C7A"/>
    <w:rsid w:val="00C55CFD"/>
    <w:rsid w:val="00C55E94"/>
    <w:rsid w:val="00C561B8"/>
    <w:rsid w:val="00C57EB4"/>
    <w:rsid w:val="00C60119"/>
    <w:rsid w:val="00C60BC0"/>
    <w:rsid w:val="00C611F7"/>
    <w:rsid w:val="00C61591"/>
    <w:rsid w:val="00C615CE"/>
    <w:rsid w:val="00C6176A"/>
    <w:rsid w:val="00C61BD5"/>
    <w:rsid w:val="00C621C0"/>
    <w:rsid w:val="00C6234E"/>
    <w:rsid w:val="00C6236E"/>
    <w:rsid w:val="00C6241B"/>
    <w:rsid w:val="00C62539"/>
    <w:rsid w:val="00C62D92"/>
    <w:rsid w:val="00C634A3"/>
    <w:rsid w:val="00C63727"/>
    <w:rsid w:val="00C639AF"/>
    <w:rsid w:val="00C64510"/>
    <w:rsid w:val="00C64917"/>
    <w:rsid w:val="00C64939"/>
    <w:rsid w:val="00C64BEC"/>
    <w:rsid w:val="00C64F7B"/>
    <w:rsid w:val="00C65136"/>
    <w:rsid w:val="00C657FD"/>
    <w:rsid w:val="00C65EB7"/>
    <w:rsid w:val="00C6641F"/>
    <w:rsid w:val="00C66BCA"/>
    <w:rsid w:val="00C66FA0"/>
    <w:rsid w:val="00C67B81"/>
    <w:rsid w:val="00C67F48"/>
    <w:rsid w:val="00C70D74"/>
    <w:rsid w:val="00C710A7"/>
    <w:rsid w:val="00C71F89"/>
    <w:rsid w:val="00C72234"/>
    <w:rsid w:val="00C728B4"/>
    <w:rsid w:val="00C72946"/>
    <w:rsid w:val="00C72A99"/>
    <w:rsid w:val="00C73589"/>
    <w:rsid w:val="00C736AB"/>
    <w:rsid w:val="00C73709"/>
    <w:rsid w:val="00C738E1"/>
    <w:rsid w:val="00C746F9"/>
    <w:rsid w:val="00C748A3"/>
    <w:rsid w:val="00C749A0"/>
    <w:rsid w:val="00C74D0E"/>
    <w:rsid w:val="00C763F9"/>
    <w:rsid w:val="00C764E6"/>
    <w:rsid w:val="00C765F9"/>
    <w:rsid w:val="00C773AB"/>
    <w:rsid w:val="00C8028E"/>
    <w:rsid w:val="00C80912"/>
    <w:rsid w:val="00C80AE6"/>
    <w:rsid w:val="00C80CDB"/>
    <w:rsid w:val="00C81779"/>
    <w:rsid w:val="00C8197E"/>
    <w:rsid w:val="00C828A8"/>
    <w:rsid w:val="00C828BE"/>
    <w:rsid w:val="00C82910"/>
    <w:rsid w:val="00C83608"/>
    <w:rsid w:val="00C83DE2"/>
    <w:rsid w:val="00C84126"/>
    <w:rsid w:val="00C84205"/>
    <w:rsid w:val="00C842A1"/>
    <w:rsid w:val="00C84578"/>
    <w:rsid w:val="00C84C28"/>
    <w:rsid w:val="00C84C70"/>
    <w:rsid w:val="00C84E7F"/>
    <w:rsid w:val="00C853DC"/>
    <w:rsid w:val="00C86844"/>
    <w:rsid w:val="00C869E9"/>
    <w:rsid w:val="00C873D4"/>
    <w:rsid w:val="00C87441"/>
    <w:rsid w:val="00C8744E"/>
    <w:rsid w:val="00C874E8"/>
    <w:rsid w:val="00C877C6"/>
    <w:rsid w:val="00C90329"/>
    <w:rsid w:val="00C9156F"/>
    <w:rsid w:val="00C92162"/>
    <w:rsid w:val="00C92492"/>
    <w:rsid w:val="00C93200"/>
    <w:rsid w:val="00C93366"/>
    <w:rsid w:val="00C93DA9"/>
    <w:rsid w:val="00C94225"/>
    <w:rsid w:val="00C943C3"/>
    <w:rsid w:val="00C9457B"/>
    <w:rsid w:val="00C949E0"/>
    <w:rsid w:val="00C95F40"/>
    <w:rsid w:val="00C965AD"/>
    <w:rsid w:val="00C97021"/>
    <w:rsid w:val="00C977B9"/>
    <w:rsid w:val="00CA064C"/>
    <w:rsid w:val="00CA0F34"/>
    <w:rsid w:val="00CA0F9D"/>
    <w:rsid w:val="00CA117D"/>
    <w:rsid w:val="00CA1447"/>
    <w:rsid w:val="00CA1530"/>
    <w:rsid w:val="00CA2196"/>
    <w:rsid w:val="00CA21ED"/>
    <w:rsid w:val="00CA231F"/>
    <w:rsid w:val="00CA2BAF"/>
    <w:rsid w:val="00CA331C"/>
    <w:rsid w:val="00CA46F5"/>
    <w:rsid w:val="00CA491A"/>
    <w:rsid w:val="00CA4993"/>
    <w:rsid w:val="00CA49D1"/>
    <w:rsid w:val="00CA49E5"/>
    <w:rsid w:val="00CA515C"/>
    <w:rsid w:val="00CA5AF1"/>
    <w:rsid w:val="00CA5E38"/>
    <w:rsid w:val="00CA61E8"/>
    <w:rsid w:val="00CA653B"/>
    <w:rsid w:val="00CA68BF"/>
    <w:rsid w:val="00CA68E9"/>
    <w:rsid w:val="00CB02EB"/>
    <w:rsid w:val="00CB0588"/>
    <w:rsid w:val="00CB08BF"/>
    <w:rsid w:val="00CB168F"/>
    <w:rsid w:val="00CB2860"/>
    <w:rsid w:val="00CB2BD1"/>
    <w:rsid w:val="00CB3F5A"/>
    <w:rsid w:val="00CB407A"/>
    <w:rsid w:val="00CB4233"/>
    <w:rsid w:val="00CB44B7"/>
    <w:rsid w:val="00CB5001"/>
    <w:rsid w:val="00CB5DAF"/>
    <w:rsid w:val="00CB6A76"/>
    <w:rsid w:val="00CB7765"/>
    <w:rsid w:val="00CB7C94"/>
    <w:rsid w:val="00CC0106"/>
    <w:rsid w:val="00CC0703"/>
    <w:rsid w:val="00CC10DF"/>
    <w:rsid w:val="00CC13E3"/>
    <w:rsid w:val="00CC14FB"/>
    <w:rsid w:val="00CC1A3C"/>
    <w:rsid w:val="00CC1B0B"/>
    <w:rsid w:val="00CC21BB"/>
    <w:rsid w:val="00CC2282"/>
    <w:rsid w:val="00CC2934"/>
    <w:rsid w:val="00CC29DD"/>
    <w:rsid w:val="00CC38BC"/>
    <w:rsid w:val="00CC3F32"/>
    <w:rsid w:val="00CC4593"/>
    <w:rsid w:val="00CC4A42"/>
    <w:rsid w:val="00CC503C"/>
    <w:rsid w:val="00CC5283"/>
    <w:rsid w:val="00CC54ED"/>
    <w:rsid w:val="00CC5554"/>
    <w:rsid w:val="00CC57AA"/>
    <w:rsid w:val="00CC5DE4"/>
    <w:rsid w:val="00CC6277"/>
    <w:rsid w:val="00CC6347"/>
    <w:rsid w:val="00CC636C"/>
    <w:rsid w:val="00CC639F"/>
    <w:rsid w:val="00CC6A1F"/>
    <w:rsid w:val="00CC70A8"/>
    <w:rsid w:val="00CC7780"/>
    <w:rsid w:val="00CC7EA6"/>
    <w:rsid w:val="00CD02A7"/>
    <w:rsid w:val="00CD08C8"/>
    <w:rsid w:val="00CD0DAF"/>
    <w:rsid w:val="00CD17D9"/>
    <w:rsid w:val="00CD2069"/>
    <w:rsid w:val="00CD21EC"/>
    <w:rsid w:val="00CD3686"/>
    <w:rsid w:val="00CD36D9"/>
    <w:rsid w:val="00CD37B5"/>
    <w:rsid w:val="00CD3DB7"/>
    <w:rsid w:val="00CD3F14"/>
    <w:rsid w:val="00CD3F6E"/>
    <w:rsid w:val="00CD40DC"/>
    <w:rsid w:val="00CD4209"/>
    <w:rsid w:val="00CD48E2"/>
    <w:rsid w:val="00CD4D6E"/>
    <w:rsid w:val="00CD4E78"/>
    <w:rsid w:val="00CD5114"/>
    <w:rsid w:val="00CD52E0"/>
    <w:rsid w:val="00CD632B"/>
    <w:rsid w:val="00CD6331"/>
    <w:rsid w:val="00CD7B6D"/>
    <w:rsid w:val="00CD7CDF"/>
    <w:rsid w:val="00CD7F39"/>
    <w:rsid w:val="00CE0345"/>
    <w:rsid w:val="00CE164C"/>
    <w:rsid w:val="00CE18CE"/>
    <w:rsid w:val="00CE1CF9"/>
    <w:rsid w:val="00CE2224"/>
    <w:rsid w:val="00CE22B5"/>
    <w:rsid w:val="00CE2317"/>
    <w:rsid w:val="00CE24A1"/>
    <w:rsid w:val="00CE2A75"/>
    <w:rsid w:val="00CE2E3B"/>
    <w:rsid w:val="00CE30F1"/>
    <w:rsid w:val="00CE326D"/>
    <w:rsid w:val="00CE34C6"/>
    <w:rsid w:val="00CE3C8A"/>
    <w:rsid w:val="00CE42B3"/>
    <w:rsid w:val="00CE45F2"/>
    <w:rsid w:val="00CE64F4"/>
    <w:rsid w:val="00CE6FC6"/>
    <w:rsid w:val="00CE701D"/>
    <w:rsid w:val="00CE7086"/>
    <w:rsid w:val="00CE712F"/>
    <w:rsid w:val="00CE7DD2"/>
    <w:rsid w:val="00CF0886"/>
    <w:rsid w:val="00CF19E6"/>
    <w:rsid w:val="00CF1CB4"/>
    <w:rsid w:val="00CF1F94"/>
    <w:rsid w:val="00CF1F98"/>
    <w:rsid w:val="00CF283B"/>
    <w:rsid w:val="00CF2DE8"/>
    <w:rsid w:val="00CF31A8"/>
    <w:rsid w:val="00CF337E"/>
    <w:rsid w:val="00CF3E35"/>
    <w:rsid w:val="00CF427B"/>
    <w:rsid w:val="00CF44CB"/>
    <w:rsid w:val="00CF4971"/>
    <w:rsid w:val="00CF4AAE"/>
    <w:rsid w:val="00CF4E52"/>
    <w:rsid w:val="00CF4EC1"/>
    <w:rsid w:val="00CF5257"/>
    <w:rsid w:val="00CF57DC"/>
    <w:rsid w:val="00CF5AB6"/>
    <w:rsid w:val="00CF5B00"/>
    <w:rsid w:val="00CF64AA"/>
    <w:rsid w:val="00CF663A"/>
    <w:rsid w:val="00D00E7C"/>
    <w:rsid w:val="00D00FB3"/>
    <w:rsid w:val="00D0178E"/>
    <w:rsid w:val="00D01A33"/>
    <w:rsid w:val="00D01B2F"/>
    <w:rsid w:val="00D02B6E"/>
    <w:rsid w:val="00D02F72"/>
    <w:rsid w:val="00D038F3"/>
    <w:rsid w:val="00D03FE5"/>
    <w:rsid w:val="00D043F2"/>
    <w:rsid w:val="00D048C4"/>
    <w:rsid w:val="00D04D27"/>
    <w:rsid w:val="00D05FC4"/>
    <w:rsid w:val="00D060B8"/>
    <w:rsid w:val="00D060CF"/>
    <w:rsid w:val="00D06529"/>
    <w:rsid w:val="00D0652D"/>
    <w:rsid w:val="00D06A44"/>
    <w:rsid w:val="00D070D5"/>
    <w:rsid w:val="00D0722A"/>
    <w:rsid w:val="00D077EA"/>
    <w:rsid w:val="00D07CAD"/>
    <w:rsid w:val="00D07F71"/>
    <w:rsid w:val="00D10291"/>
    <w:rsid w:val="00D10F5D"/>
    <w:rsid w:val="00D11060"/>
    <w:rsid w:val="00D1117D"/>
    <w:rsid w:val="00D1160D"/>
    <w:rsid w:val="00D11632"/>
    <w:rsid w:val="00D1191F"/>
    <w:rsid w:val="00D11E47"/>
    <w:rsid w:val="00D1205F"/>
    <w:rsid w:val="00D12271"/>
    <w:rsid w:val="00D12C43"/>
    <w:rsid w:val="00D12CC4"/>
    <w:rsid w:val="00D1343D"/>
    <w:rsid w:val="00D134BD"/>
    <w:rsid w:val="00D13E90"/>
    <w:rsid w:val="00D143BE"/>
    <w:rsid w:val="00D145DF"/>
    <w:rsid w:val="00D14638"/>
    <w:rsid w:val="00D14841"/>
    <w:rsid w:val="00D14A71"/>
    <w:rsid w:val="00D14F7D"/>
    <w:rsid w:val="00D15247"/>
    <w:rsid w:val="00D158E5"/>
    <w:rsid w:val="00D165FF"/>
    <w:rsid w:val="00D16837"/>
    <w:rsid w:val="00D16875"/>
    <w:rsid w:val="00D17574"/>
    <w:rsid w:val="00D17A7F"/>
    <w:rsid w:val="00D200D6"/>
    <w:rsid w:val="00D20622"/>
    <w:rsid w:val="00D207C4"/>
    <w:rsid w:val="00D21983"/>
    <w:rsid w:val="00D22394"/>
    <w:rsid w:val="00D22426"/>
    <w:rsid w:val="00D224DD"/>
    <w:rsid w:val="00D2253F"/>
    <w:rsid w:val="00D22A73"/>
    <w:rsid w:val="00D2347D"/>
    <w:rsid w:val="00D23905"/>
    <w:rsid w:val="00D23B6C"/>
    <w:rsid w:val="00D23D8B"/>
    <w:rsid w:val="00D23E83"/>
    <w:rsid w:val="00D24220"/>
    <w:rsid w:val="00D24A10"/>
    <w:rsid w:val="00D24A3E"/>
    <w:rsid w:val="00D24BEF"/>
    <w:rsid w:val="00D25082"/>
    <w:rsid w:val="00D2511D"/>
    <w:rsid w:val="00D25201"/>
    <w:rsid w:val="00D2535D"/>
    <w:rsid w:val="00D254C8"/>
    <w:rsid w:val="00D25BA2"/>
    <w:rsid w:val="00D264F1"/>
    <w:rsid w:val="00D26983"/>
    <w:rsid w:val="00D26E03"/>
    <w:rsid w:val="00D274E7"/>
    <w:rsid w:val="00D275AF"/>
    <w:rsid w:val="00D30CE1"/>
    <w:rsid w:val="00D31167"/>
    <w:rsid w:val="00D31548"/>
    <w:rsid w:val="00D3159E"/>
    <w:rsid w:val="00D3168B"/>
    <w:rsid w:val="00D319DE"/>
    <w:rsid w:val="00D31EFD"/>
    <w:rsid w:val="00D3274B"/>
    <w:rsid w:val="00D3295F"/>
    <w:rsid w:val="00D32AD7"/>
    <w:rsid w:val="00D32CB4"/>
    <w:rsid w:val="00D32D3E"/>
    <w:rsid w:val="00D32E55"/>
    <w:rsid w:val="00D33341"/>
    <w:rsid w:val="00D339F5"/>
    <w:rsid w:val="00D33EA9"/>
    <w:rsid w:val="00D34294"/>
    <w:rsid w:val="00D3471C"/>
    <w:rsid w:val="00D34F55"/>
    <w:rsid w:val="00D356C0"/>
    <w:rsid w:val="00D35D49"/>
    <w:rsid w:val="00D35FFC"/>
    <w:rsid w:val="00D3654E"/>
    <w:rsid w:val="00D36969"/>
    <w:rsid w:val="00D36C8F"/>
    <w:rsid w:val="00D36F86"/>
    <w:rsid w:val="00D36F99"/>
    <w:rsid w:val="00D37BD5"/>
    <w:rsid w:val="00D37F80"/>
    <w:rsid w:val="00D40290"/>
    <w:rsid w:val="00D405B6"/>
    <w:rsid w:val="00D4062C"/>
    <w:rsid w:val="00D40639"/>
    <w:rsid w:val="00D40773"/>
    <w:rsid w:val="00D41DB9"/>
    <w:rsid w:val="00D4215B"/>
    <w:rsid w:val="00D422A1"/>
    <w:rsid w:val="00D42ACC"/>
    <w:rsid w:val="00D42BAF"/>
    <w:rsid w:val="00D43CE7"/>
    <w:rsid w:val="00D44302"/>
    <w:rsid w:val="00D449DF"/>
    <w:rsid w:val="00D44F67"/>
    <w:rsid w:val="00D4587C"/>
    <w:rsid w:val="00D459A8"/>
    <w:rsid w:val="00D45D86"/>
    <w:rsid w:val="00D46514"/>
    <w:rsid w:val="00D467AC"/>
    <w:rsid w:val="00D4699A"/>
    <w:rsid w:val="00D477ED"/>
    <w:rsid w:val="00D51098"/>
    <w:rsid w:val="00D5114C"/>
    <w:rsid w:val="00D514BC"/>
    <w:rsid w:val="00D51715"/>
    <w:rsid w:val="00D51DBD"/>
    <w:rsid w:val="00D520F2"/>
    <w:rsid w:val="00D52271"/>
    <w:rsid w:val="00D52568"/>
    <w:rsid w:val="00D526F6"/>
    <w:rsid w:val="00D529AA"/>
    <w:rsid w:val="00D5342E"/>
    <w:rsid w:val="00D53656"/>
    <w:rsid w:val="00D545FB"/>
    <w:rsid w:val="00D547DF"/>
    <w:rsid w:val="00D5561B"/>
    <w:rsid w:val="00D55E15"/>
    <w:rsid w:val="00D5614F"/>
    <w:rsid w:val="00D5615B"/>
    <w:rsid w:val="00D56220"/>
    <w:rsid w:val="00D56C44"/>
    <w:rsid w:val="00D56D0D"/>
    <w:rsid w:val="00D5700C"/>
    <w:rsid w:val="00D57062"/>
    <w:rsid w:val="00D57BD1"/>
    <w:rsid w:val="00D57C92"/>
    <w:rsid w:val="00D57D72"/>
    <w:rsid w:val="00D57EFD"/>
    <w:rsid w:val="00D57F9F"/>
    <w:rsid w:val="00D60436"/>
    <w:rsid w:val="00D60D8A"/>
    <w:rsid w:val="00D616A1"/>
    <w:rsid w:val="00D626C0"/>
    <w:rsid w:val="00D62F8F"/>
    <w:rsid w:val="00D63411"/>
    <w:rsid w:val="00D636CA"/>
    <w:rsid w:val="00D6461F"/>
    <w:rsid w:val="00D648E9"/>
    <w:rsid w:val="00D64BD6"/>
    <w:rsid w:val="00D658B2"/>
    <w:rsid w:val="00D65B13"/>
    <w:rsid w:val="00D66334"/>
    <w:rsid w:val="00D66453"/>
    <w:rsid w:val="00D6651F"/>
    <w:rsid w:val="00D6657D"/>
    <w:rsid w:val="00D66738"/>
    <w:rsid w:val="00D668AB"/>
    <w:rsid w:val="00D66B54"/>
    <w:rsid w:val="00D66D14"/>
    <w:rsid w:val="00D67293"/>
    <w:rsid w:val="00D673E2"/>
    <w:rsid w:val="00D67588"/>
    <w:rsid w:val="00D67ADB"/>
    <w:rsid w:val="00D67BDA"/>
    <w:rsid w:val="00D67E56"/>
    <w:rsid w:val="00D7012A"/>
    <w:rsid w:val="00D7014A"/>
    <w:rsid w:val="00D70A6B"/>
    <w:rsid w:val="00D70B98"/>
    <w:rsid w:val="00D70BA3"/>
    <w:rsid w:val="00D712F5"/>
    <w:rsid w:val="00D71940"/>
    <w:rsid w:val="00D7259B"/>
    <w:rsid w:val="00D72861"/>
    <w:rsid w:val="00D730F6"/>
    <w:rsid w:val="00D730FF"/>
    <w:rsid w:val="00D736D9"/>
    <w:rsid w:val="00D73790"/>
    <w:rsid w:val="00D73A6A"/>
    <w:rsid w:val="00D73C4B"/>
    <w:rsid w:val="00D741D3"/>
    <w:rsid w:val="00D74867"/>
    <w:rsid w:val="00D74931"/>
    <w:rsid w:val="00D752F1"/>
    <w:rsid w:val="00D7555C"/>
    <w:rsid w:val="00D75A5A"/>
    <w:rsid w:val="00D75EE9"/>
    <w:rsid w:val="00D766BD"/>
    <w:rsid w:val="00D7680E"/>
    <w:rsid w:val="00D76A04"/>
    <w:rsid w:val="00D76E72"/>
    <w:rsid w:val="00D7764B"/>
    <w:rsid w:val="00D777D5"/>
    <w:rsid w:val="00D7784E"/>
    <w:rsid w:val="00D779A2"/>
    <w:rsid w:val="00D77B6B"/>
    <w:rsid w:val="00D77EFA"/>
    <w:rsid w:val="00D800AE"/>
    <w:rsid w:val="00D8038F"/>
    <w:rsid w:val="00D80495"/>
    <w:rsid w:val="00D80F9A"/>
    <w:rsid w:val="00D81037"/>
    <w:rsid w:val="00D81300"/>
    <w:rsid w:val="00D8163D"/>
    <w:rsid w:val="00D81AA0"/>
    <w:rsid w:val="00D81FB7"/>
    <w:rsid w:val="00D82002"/>
    <w:rsid w:val="00D82251"/>
    <w:rsid w:val="00D823A6"/>
    <w:rsid w:val="00D825E6"/>
    <w:rsid w:val="00D8262D"/>
    <w:rsid w:val="00D82C67"/>
    <w:rsid w:val="00D83E32"/>
    <w:rsid w:val="00D83F59"/>
    <w:rsid w:val="00D84E83"/>
    <w:rsid w:val="00D8521A"/>
    <w:rsid w:val="00D85273"/>
    <w:rsid w:val="00D85829"/>
    <w:rsid w:val="00D8586D"/>
    <w:rsid w:val="00D85974"/>
    <w:rsid w:val="00D85A89"/>
    <w:rsid w:val="00D85B11"/>
    <w:rsid w:val="00D85E43"/>
    <w:rsid w:val="00D85ED1"/>
    <w:rsid w:val="00D86201"/>
    <w:rsid w:val="00D866E6"/>
    <w:rsid w:val="00D86FAC"/>
    <w:rsid w:val="00D871E4"/>
    <w:rsid w:val="00D8769A"/>
    <w:rsid w:val="00D876A1"/>
    <w:rsid w:val="00D87F9F"/>
    <w:rsid w:val="00D87FC1"/>
    <w:rsid w:val="00D915A3"/>
    <w:rsid w:val="00D916BD"/>
    <w:rsid w:val="00D91963"/>
    <w:rsid w:val="00D92D4B"/>
    <w:rsid w:val="00D93385"/>
    <w:rsid w:val="00D93670"/>
    <w:rsid w:val="00D954D4"/>
    <w:rsid w:val="00D95739"/>
    <w:rsid w:val="00D95F73"/>
    <w:rsid w:val="00D9636F"/>
    <w:rsid w:val="00D9643D"/>
    <w:rsid w:val="00D9647A"/>
    <w:rsid w:val="00D96B4D"/>
    <w:rsid w:val="00D978B5"/>
    <w:rsid w:val="00DA030A"/>
    <w:rsid w:val="00DA0D1B"/>
    <w:rsid w:val="00DA0EB5"/>
    <w:rsid w:val="00DA1144"/>
    <w:rsid w:val="00DA19F0"/>
    <w:rsid w:val="00DA1D9D"/>
    <w:rsid w:val="00DA2E6D"/>
    <w:rsid w:val="00DA325F"/>
    <w:rsid w:val="00DA345D"/>
    <w:rsid w:val="00DA3536"/>
    <w:rsid w:val="00DA3D7A"/>
    <w:rsid w:val="00DA4294"/>
    <w:rsid w:val="00DA450C"/>
    <w:rsid w:val="00DA492C"/>
    <w:rsid w:val="00DA6588"/>
    <w:rsid w:val="00DA65CE"/>
    <w:rsid w:val="00DA662F"/>
    <w:rsid w:val="00DA6AE9"/>
    <w:rsid w:val="00DA6B4F"/>
    <w:rsid w:val="00DA6C30"/>
    <w:rsid w:val="00DA6DAA"/>
    <w:rsid w:val="00DA70E0"/>
    <w:rsid w:val="00DA712E"/>
    <w:rsid w:val="00DA73D2"/>
    <w:rsid w:val="00DA78FF"/>
    <w:rsid w:val="00DA7B78"/>
    <w:rsid w:val="00DA7D2E"/>
    <w:rsid w:val="00DA7E1F"/>
    <w:rsid w:val="00DA7F50"/>
    <w:rsid w:val="00DB0338"/>
    <w:rsid w:val="00DB099A"/>
    <w:rsid w:val="00DB0A4E"/>
    <w:rsid w:val="00DB1197"/>
    <w:rsid w:val="00DB16D2"/>
    <w:rsid w:val="00DB1AC2"/>
    <w:rsid w:val="00DB1D0D"/>
    <w:rsid w:val="00DB1D21"/>
    <w:rsid w:val="00DB2240"/>
    <w:rsid w:val="00DB25F5"/>
    <w:rsid w:val="00DB36C8"/>
    <w:rsid w:val="00DB4F58"/>
    <w:rsid w:val="00DB5073"/>
    <w:rsid w:val="00DB5991"/>
    <w:rsid w:val="00DB5F53"/>
    <w:rsid w:val="00DB5F59"/>
    <w:rsid w:val="00DB62F9"/>
    <w:rsid w:val="00DB676A"/>
    <w:rsid w:val="00DB6BFE"/>
    <w:rsid w:val="00DB7797"/>
    <w:rsid w:val="00DC04E9"/>
    <w:rsid w:val="00DC05D0"/>
    <w:rsid w:val="00DC0738"/>
    <w:rsid w:val="00DC13B4"/>
    <w:rsid w:val="00DC13F2"/>
    <w:rsid w:val="00DC199C"/>
    <w:rsid w:val="00DC1A24"/>
    <w:rsid w:val="00DC2098"/>
    <w:rsid w:val="00DC20AA"/>
    <w:rsid w:val="00DC2419"/>
    <w:rsid w:val="00DC29FF"/>
    <w:rsid w:val="00DC2B8C"/>
    <w:rsid w:val="00DC2D9B"/>
    <w:rsid w:val="00DC3255"/>
    <w:rsid w:val="00DC4129"/>
    <w:rsid w:val="00DC430C"/>
    <w:rsid w:val="00DC46D5"/>
    <w:rsid w:val="00DC4D2A"/>
    <w:rsid w:val="00DC50E9"/>
    <w:rsid w:val="00DC5175"/>
    <w:rsid w:val="00DC5DD4"/>
    <w:rsid w:val="00DC63CC"/>
    <w:rsid w:val="00DC6688"/>
    <w:rsid w:val="00DC6D84"/>
    <w:rsid w:val="00DC6FBD"/>
    <w:rsid w:val="00DC7069"/>
    <w:rsid w:val="00DC70B6"/>
    <w:rsid w:val="00DC7B38"/>
    <w:rsid w:val="00DC7D55"/>
    <w:rsid w:val="00DD019C"/>
    <w:rsid w:val="00DD1407"/>
    <w:rsid w:val="00DD1C6A"/>
    <w:rsid w:val="00DD1C8B"/>
    <w:rsid w:val="00DD1EBD"/>
    <w:rsid w:val="00DD28E4"/>
    <w:rsid w:val="00DD29FD"/>
    <w:rsid w:val="00DD2EDD"/>
    <w:rsid w:val="00DD303A"/>
    <w:rsid w:val="00DD393F"/>
    <w:rsid w:val="00DD3D84"/>
    <w:rsid w:val="00DD4B6D"/>
    <w:rsid w:val="00DD60F0"/>
    <w:rsid w:val="00DD630E"/>
    <w:rsid w:val="00DD66A3"/>
    <w:rsid w:val="00DD6C95"/>
    <w:rsid w:val="00DD6CDB"/>
    <w:rsid w:val="00DD6EFF"/>
    <w:rsid w:val="00DD7081"/>
    <w:rsid w:val="00DD70AB"/>
    <w:rsid w:val="00DD7859"/>
    <w:rsid w:val="00DD7960"/>
    <w:rsid w:val="00DD7B1E"/>
    <w:rsid w:val="00DD7DAE"/>
    <w:rsid w:val="00DD7F3F"/>
    <w:rsid w:val="00DE031E"/>
    <w:rsid w:val="00DE0B03"/>
    <w:rsid w:val="00DE0E2E"/>
    <w:rsid w:val="00DE10A8"/>
    <w:rsid w:val="00DE145F"/>
    <w:rsid w:val="00DE1A74"/>
    <w:rsid w:val="00DE2042"/>
    <w:rsid w:val="00DE22D4"/>
    <w:rsid w:val="00DE2323"/>
    <w:rsid w:val="00DE2715"/>
    <w:rsid w:val="00DE378C"/>
    <w:rsid w:val="00DE3B39"/>
    <w:rsid w:val="00DE3CA8"/>
    <w:rsid w:val="00DE41EE"/>
    <w:rsid w:val="00DE4375"/>
    <w:rsid w:val="00DE4A41"/>
    <w:rsid w:val="00DE4D76"/>
    <w:rsid w:val="00DE4EC8"/>
    <w:rsid w:val="00DE5114"/>
    <w:rsid w:val="00DE5C1E"/>
    <w:rsid w:val="00DE6996"/>
    <w:rsid w:val="00DE69CE"/>
    <w:rsid w:val="00DE6C60"/>
    <w:rsid w:val="00DE754D"/>
    <w:rsid w:val="00DE7850"/>
    <w:rsid w:val="00DE797E"/>
    <w:rsid w:val="00DE7B71"/>
    <w:rsid w:val="00DE7B92"/>
    <w:rsid w:val="00DF0086"/>
    <w:rsid w:val="00DF0495"/>
    <w:rsid w:val="00DF0ADA"/>
    <w:rsid w:val="00DF0FD1"/>
    <w:rsid w:val="00DF133D"/>
    <w:rsid w:val="00DF1576"/>
    <w:rsid w:val="00DF2237"/>
    <w:rsid w:val="00DF32E1"/>
    <w:rsid w:val="00DF347C"/>
    <w:rsid w:val="00DF3DD0"/>
    <w:rsid w:val="00DF3F60"/>
    <w:rsid w:val="00DF4117"/>
    <w:rsid w:val="00DF4A4B"/>
    <w:rsid w:val="00DF4E42"/>
    <w:rsid w:val="00DF5672"/>
    <w:rsid w:val="00DF576F"/>
    <w:rsid w:val="00DF5CF1"/>
    <w:rsid w:val="00DF68D8"/>
    <w:rsid w:val="00DF6901"/>
    <w:rsid w:val="00DF6F08"/>
    <w:rsid w:val="00E00A7D"/>
    <w:rsid w:val="00E00CC2"/>
    <w:rsid w:val="00E00D09"/>
    <w:rsid w:val="00E00F3C"/>
    <w:rsid w:val="00E012C1"/>
    <w:rsid w:val="00E0165F"/>
    <w:rsid w:val="00E02731"/>
    <w:rsid w:val="00E028E7"/>
    <w:rsid w:val="00E02EBD"/>
    <w:rsid w:val="00E0334A"/>
    <w:rsid w:val="00E039C5"/>
    <w:rsid w:val="00E03CAD"/>
    <w:rsid w:val="00E042B2"/>
    <w:rsid w:val="00E0489C"/>
    <w:rsid w:val="00E04FBA"/>
    <w:rsid w:val="00E052A2"/>
    <w:rsid w:val="00E05751"/>
    <w:rsid w:val="00E05B34"/>
    <w:rsid w:val="00E06450"/>
    <w:rsid w:val="00E068F0"/>
    <w:rsid w:val="00E06DCE"/>
    <w:rsid w:val="00E07840"/>
    <w:rsid w:val="00E0788F"/>
    <w:rsid w:val="00E07915"/>
    <w:rsid w:val="00E07BE4"/>
    <w:rsid w:val="00E10409"/>
    <w:rsid w:val="00E10942"/>
    <w:rsid w:val="00E11329"/>
    <w:rsid w:val="00E11507"/>
    <w:rsid w:val="00E11533"/>
    <w:rsid w:val="00E11B3F"/>
    <w:rsid w:val="00E11BDB"/>
    <w:rsid w:val="00E11C37"/>
    <w:rsid w:val="00E1269C"/>
    <w:rsid w:val="00E12906"/>
    <w:rsid w:val="00E13730"/>
    <w:rsid w:val="00E1386C"/>
    <w:rsid w:val="00E13E4E"/>
    <w:rsid w:val="00E13E96"/>
    <w:rsid w:val="00E144AA"/>
    <w:rsid w:val="00E145CD"/>
    <w:rsid w:val="00E146FC"/>
    <w:rsid w:val="00E14853"/>
    <w:rsid w:val="00E14F84"/>
    <w:rsid w:val="00E15933"/>
    <w:rsid w:val="00E16214"/>
    <w:rsid w:val="00E1622B"/>
    <w:rsid w:val="00E164A2"/>
    <w:rsid w:val="00E16DB5"/>
    <w:rsid w:val="00E16E3E"/>
    <w:rsid w:val="00E16FB4"/>
    <w:rsid w:val="00E170B8"/>
    <w:rsid w:val="00E17416"/>
    <w:rsid w:val="00E1747C"/>
    <w:rsid w:val="00E178B0"/>
    <w:rsid w:val="00E2089D"/>
    <w:rsid w:val="00E20A0B"/>
    <w:rsid w:val="00E20D0D"/>
    <w:rsid w:val="00E21417"/>
    <w:rsid w:val="00E2194C"/>
    <w:rsid w:val="00E2267A"/>
    <w:rsid w:val="00E228FE"/>
    <w:rsid w:val="00E22FE6"/>
    <w:rsid w:val="00E23588"/>
    <w:rsid w:val="00E2440B"/>
    <w:rsid w:val="00E245DB"/>
    <w:rsid w:val="00E251FB"/>
    <w:rsid w:val="00E25CC6"/>
    <w:rsid w:val="00E25D4C"/>
    <w:rsid w:val="00E25EEC"/>
    <w:rsid w:val="00E26546"/>
    <w:rsid w:val="00E26B98"/>
    <w:rsid w:val="00E272B0"/>
    <w:rsid w:val="00E27B67"/>
    <w:rsid w:val="00E27FE1"/>
    <w:rsid w:val="00E27FE3"/>
    <w:rsid w:val="00E303A3"/>
    <w:rsid w:val="00E30406"/>
    <w:rsid w:val="00E3055F"/>
    <w:rsid w:val="00E309A5"/>
    <w:rsid w:val="00E31C5F"/>
    <w:rsid w:val="00E31F73"/>
    <w:rsid w:val="00E32D1D"/>
    <w:rsid w:val="00E33041"/>
    <w:rsid w:val="00E333B6"/>
    <w:rsid w:val="00E341B6"/>
    <w:rsid w:val="00E34BC3"/>
    <w:rsid w:val="00E34CCD"/>
    <w:rsid w:val="00E35078"/>
    <w:rsid w:val="00E35241"/>
    <w:rsid w:val="00E3578F"/>
    <w:rsid w:val="00E359F8"/>
    <w:rsid w:val="00E35DB0"/>
    <w:rsid w:val="00E3699D"/>
    <w:rsid w:val="00E36A15"/>
    <w:rsid w:val="00E36CD9"/>
    <w:rsid w:val="00E372C4"/>
    <w:rsid w:val="00E37CE4"/>
    <w:rsid w:val="00E40D5F"/>
    <w:rsid w:val="00E41FF4"/>
    <w:rsid w:val="00E421F8"/>
    <w:rsid w:val="00E423A4"/>
    <w:rsid w:val="00E424BF"/>
    <w:rsid w:val="00E43171"/>
    <w:rsid w:val="00E431AF"/>
    <w:rsid w:val="00E439E7"/>
    <w:rsid w:val="00E443CF"/>
    <w:rsid w:val="00E448DB"/>
    <w:rsid w:val="00E450C2"/>
    <w:rsid w:val="00E45527"/>
    <w:rsid w:val="00E45EEA"/>
    <w:rsid w:val="00E466D3"/>
    <w:rsid w:val="00E470C5"/>
    <w:rsid w:val="00E47932"/>
    <w:rsid w:val="00E4794F"/>
    <w:rsid w:val="00E5000A"/>
    <w:rsid w:val="00E50855"/>
    <w:rsid w:val="00E51463"/>
    <w:rsid w:val="00E51623"/>
    <w:rsid w:val="00E518AD"/>
    <w:rsid w:val="00E52774"/>
    <w:rsid w:val="00E52D77"/>
    <w:rsid w:val="00E53571"/>
    <w:rsid w:val="00E536DF"/>
    <w:rsid w:val="00E539E3"/>
    <w:rsid w:val="00E53FE0"/>
    <w:rsid w:val="00E54170"/>
    <w:rsid w:val="00E543D6"/>
    <w:rsid w:val="00E5453A"/>
    <w:rsid w:val="00E550A4"/>
    <w:rsid w:val="00E55A82"/>
    <w:rsid w:val="00E55CE5"/>
    <w:rsid w:val="00E56321"/>
    <w:rsid w:val="00E56A55"/>
    <w:rsid w:val="00E56CA2"/>
    <w:rsid w:val="00E57928"/>
    <w:rsid w:val="00E60238"/>
    <w:rsid w:val="00E605E8"/>
    <w:rsid w:val="00E60646"/>
    <w:rsid w:val="00E607F9"/>
    <w:rsid w:val="00E60C2B"/>
    <w:rsid w:val="00E614B8"/>
    <w:rsid w:val="00E62A91"/>
    <w:rsid w:val="00E62B4C"/>
    <w:rsid w:val="00E630DC"/>
    <w:rsid w:val="00E6312D"/>
    <w:rsid w:val="00E6379B"/>
    <w:rsid w:val="00E637CE"/>
    <w:rsid w:val="00E638B4"/>
    <w:rsid w:val="00E63F17"/>
    <w:rsid w:val="00E641B2"/>
    <w:rsid w:val="00E6440D"/>
    <w:rsid w:val="00E64ABC"/>
    <w:rsid w:val="00E6556E"/>
    <w:rsid w:val="00E65880"/>
    <w:rsid w:val="00E65E52"/>
    <w:rsid w:val="00E669A3"/>
    <w:rsid w:val="00E67D67"/>
    <w:rsid w:val="00E7035B"/>
    <w:rsid w:val="00E7152A"/>
    <w:rsid w:val="00E717AA"/>
    <w:rsid w:val="00E71A98"/>
    <w:rsid w:val="00E7250A"/>
    <w:rsid w:val="00E73029"/>
    <w:rsid w:val="00E730D6"/>
    <w:rsid w:val="00E73197"/>
    <w:rsid w:val="00E732DF"/>
    <w:rsid w:val="00E739BA"/>
    <w:rsid w:val="00E743CF"/>
    <w:rsid w:val="00E747C6"/>
    <w:rsid w:val="00E75183"/>
    <w:rsid w:val="00E7579F"/>
    <w:rsid w:val="00E7596E"/>
    <w:rsid w:val="00E75C66"/>
    <w:rsid w:val="00E76919"/>
    <w:rsid w:val="00E769CA"/>
    <w:rsid w:val="00E769FF"/>
    <w:rsid w:val="00E76B31"/>
    <w:rsid w:val="00E77A4A"/>
    <w:rsid w:val="00E8105A"/>
    <w:rsid w:val="00E811E8"/>
    <w:rsid w:val="00E82037"/>
    <w:rsid w:val="00E82414"/>
    <w:rsid w:val="00E8279D"/>
    <w:rsid w:val="00E828E6"/>
    <w:rsid w:val="00E82A15"/>
    <w:rsid w:val="00E83676"/>
    <w:rsid w:val="00E84439"/>
    <w:rsid w:val="00E848FE"/>
    <w:rsid w:val="00E84F70"/>
    <w:rsid w:val="00E8567C"/>
    <w:rsid w:val="00E858CF"/>
    <w:rsid w:val="00E8637A"/>
    <w:rsid w:val="00E86442"/>
    <w:rsid w:val="00E864D3"/>
    <w:rsid w:val="00E86866"/>
    <w:rsid w:val="00E86A80"/>
    <w:rsid w:val="00E86FAC"/>
    <w:rsid w:val="00E875D7"/>
    <w:rsid w:val="00E87BA5"/>
    <w:rsid w:val="00E9021E"/>
    <w:rsid w:val="00E902DC"/>
    <w:rsid w:val="00E9061B"/>
    <w:rsid w:val="00E90659"/>
    <w:rsid w:val="00E907BC"/>
    <w:rsid w:val="00E907DF"/>
    <w:rsid w:val="00E90962"/>
    <w:rsid w:val="00E90C61"/>
    <w:rsid w:val="00E90D77"/>
    <w:rsid w:val="00E90EF6"/>
    <w:rsid w:val="00E91276"/>
    <w:rsid w:val="00E9166D"/>
    <w:rsid w:val="00E91CD4"/>
    <w:rsid w:val="00E92332"/>
    <w:rsid w:val="00E928F0"/>
    <w:rsid w:val="00E92B82"/>
    <w:rsid w:val="00E92FB9"/>
    <w:rsid w:val="00E933EB"/>
    <w:rsid w:val="00E93458"/>
    <w:rsid w:val="00E9353C"/>
    <w:rsid w:val="00E93EC9"/>
    <w:rsid w:val="00E941F0"/>
    <w:rsid w:val="00E9435E"/>
    <w:rsid w:val="00E94465"/>
    <w:rsid w:val="00E95BC8"/>
    <w:rsid w:val="00E95D2A"/>
    <w:rsid w:val="00E96003"/>
    <w:rsid w:val="00E96030"/>
    <w:rsid w:val="00E96A2B"/>
    <w:rsid w:val="00E96D1B"/>
    <w:rsid w:val="00E978A6"/>
    <w:rsid w:val="00E97AA5"/>
    <w:rsid w:val="00EA0186"/>
    <w:rsid w:val="00EA02B9"/>
    <w:rsid w:val="00EA0AA8"/>
    <w:rsid w:val="00EA141A"/>
    <w:rsid w:val="00EA17DC"/>
    <w:rsid w:val="00EA1CA0"/>
    <w:rsid w:val="00EA24FE"/>
    <w:rsid w:val="00EA259D"/>
    <w:rsid w:val="00EA29DB"/>
    <w:rsid w:val="00EA2BE3"/>
    <w:rsid w:val="00EA2E94"/>
    <w:rsid w:val="00EA3975"/>
    <w:rsid w:val="00EA42B9"/>
    <w:rsid w:val="00EA4CB1"/>
    <w:rsid w:val="00EA4E88"/>
    <w:rsid w:val="00EA4E98"/>
    <w:rsid w:val="00EA4FAF"/>
    <w:rsid w:val="00EA5512"/>
    <w:rsid w:val="00EA5633"/>
    <w:rsid w:val="00EA5BDC"/>
    <w:rsid w:val="00EA5E78"/>
    <w:rsid w:val="00EA6241"/>
    <w:rsid w:val="00EA64EF"/>
    <w:rsid w:val="00EA719D"/>
    <w:rsid w:val="00EA727F"/>
    <w:rsid w:val="00EA73D3"/>
    <w:rsid w:val="00EA78EB"/>
    <w:rsid w:val="00EA7E57"/>
    <w:rsid w:val="00EA7F69"/>
    <w:rsid w:val="00EB0079"/>
    <w:rsid w:val="00EB06EC"/>
    <w:rsid w:val="00EB087A"/>
    <w:rsid w:val="00EB0F40"/>
    <w:rsid w:val="00EB1678"/>
    <w:rsid w:val="00EB1B38"/>
    <w:rsid w:val="00EB1C71"/>
    <w:rsid w:val="00EB1DF3"/>
    <w:rsid w:val="00EB2042"/>
    <w:rsid w:val="00EB2084"/>
    <w:rsid w:val="00EB2411"/>
    <w:rsid w:val="00EB26B3"/>
    <w:rsid w:val="00EB2AE7"/>
    <w:rsid w:val="00EB2F72"/>
    <w:rsid w:val="00EB3050"/>
    <w:rsid w:val="00EB33E9"/>
    <w:rsid w:val="00EB34CC"/>
    <w:rsid w:val="00EB383C"/>
    <w:rsid w:val="00EB38DF"/>
    <w:rsid w:val="00EB425F"/>
    <w:rsid w:val="00EB43F7"/>
    <w:rsid w:val="00EB4721"/>
    <w:rsid w:val="00EB51CB"/>
    <w:rsid w:val="00EB54B9"/>
    <w:rsid w:val="00EB5B35"/>
    <w:rsid w:val="00EB5EA6"/>
    <w:rsid w:val="00EB6363"/>
    <w:rsid w:val="00EB65C2"/>
    <w:rsid w:val="00EB68DA"/>
    <w:rsid w:val="00EB6D9E"/>
    <w:rsid w:val="00EB708B"/>
    <w:rsid w:val="00EB74AD"/>
    <w:rsid w:val="00EB770F"/>
    <w:rsid w:val="00EC0691"/>
    <w:rsid w:val="00EC0A21"/>
    <w:rsid w:val="00EC16C8"/>
    <w:rsid w:val="00EC203F"/>
    <w:rsid w:val="00EC20FB"/>
    <w:rsid w:val="00EC25DB"/>
    <w:rsid w:val="00EC27E9"/>
    <w:rsid w:val="00EC3C32"/>
    <w:rsid w:val="00EC3FE7"/>
    <w:rsid w:val="00EC40AA"/>
    <w:rsid w:val="00EC46A7"/>
    <w:rsid w:val="00EC4B97"/>
    <w:rsid w:val="00EC4C51"/>
    <w:rsid w:val="00EC56B0"/>
    <w:rsid w:val="00EC5A03"/>
    <w:rsid w:val="00EC69E0"/>
    <w:rsid w:val="00EC72A4"/>
    <w:rsid w:val="00EC7510"/>
    <w:rsid w:val="00EC7997"/>
    <w:rsid w:val="00ED00F0"/>
    <w:rsid w:val="00ED029D"/>
    <w:rsid w:val="00ED0699"/>
    <w:rsid w:val="00ED0804"/>
    <w:rsid w:val="00ED13A2"/>
    <w:rsid w:val="00ED14B3"/>
    <w:rsid w:val="00ED1C07"/>
    <w:rsid w:val="00ED2016"/>
    <w:rsid w:val="00ED2449"/>
    <w:rsid w:val="00ED24F8"/>
    <w:rsid w:val="00ED25B2"/>
    <w:rsid w:val="00ED2FF9"/>
    <w:rsid w:val="00ED30E4"/>
    <w:rsid w:val="00ED346A"/>
    <w:rsid w:val="00ED3744"/>
    <w:rsid w:val="00ED3F12"/>
    <w:rsid w:val="00ED41E9"/>
    <w:rsid w:val="00ED4308"/>
    <w:rsid w:val="00ED533A"/>
    <w:rsid w:val="00ED53E7"/>
    <w:rsid w:val="00ED56A6"/>
    <w:rsid w:val="00ED5B92"/>
    <w:rsid w:val="00ED6163"/>
    <w:rsid w:val="00ED6610"/>
    <w:rsid w:val="00ED6781"/>
    <w:rsid w:val="00ED6F90"/>
    <w:rsid w:val="00ED7116"/>
    <w:rsid w:val="00EE003C"/>
    <w:rsid w:val="00EE00C6"/>
    <w:rsid w:val="00EE2C41"/>
    <w:rsid w:val="00EE3AB8"/>
    <w:rsid w:val="00EE40B7"/>
    <w:rsid w:val="00EE4105"/>
    <w:rsid w:val="00EE4231"/>
    <w:rsid w:val="00EE4A8D"/>
    <w:rsid w:val="00EE4C90"/>
    <w:rsid w:val="00EE4E07"/>
    <w:rsid w:val="00EE4F47"/>
    <w:rsid w:val="00EE5427"/>
    <w:rsid w:val="00EE5B57"/>
    <w:rsid w:val="00EE5C8A"/>
    <w:rsid w:val="00EE5E84"/>
    <w:rsid w:val="00EE6054"/>
    <w:rsid w:val="00EE611B"/>
    <w:rsid w:val="00EE637A"/>
    <w:rsid w:val="00EE6DAC"/>
    <w:rsid w:val="00EE70BD"/>
    <w:rsid w:val="00EE726E"/>
    <w:rsid w:val="00EE73E6"/>
    <w:rsid w:val="00EE7808"/>
    <w:rsid w:val="00EE7BF4"/>
    <w:rsid w:val="00EF006B"/>
    <w:rsid w:val="00EF0E93"/>
    <w:rsid w:val="00EF1242"/>
    <w:rsid w:val="00EF1C40"/>
    <w:rsid w:val="00EF2311"/>
    <w:rsid w:val="00EF246F"/>
    <w:rsid w:val="00EF2762"/>
    <w:rsid w:val="00EF2C94"/>
    <w:rsid w:val="00EF2DFC"/>
    <w:rsid w:val="00EF2E71"/>
    <w:rsid w:val="00EF3473"/>
    <w:rsid w:val="00EF38BC"/>
    <w:rsid w:val="00EF39C9"/>
    <w:rsid w:val="00EF3B27"/>
    <w:rsid w:val="00EF3D07"/>
    <w:rsid w:val="00EF433C"/>
    <w:rsid w:val="00EF456C"/>
    <w:rsid w:val="00EF4688"/>
    <w:rsid w:val="00EF4920"/>
    <w:rsid w:val="00EF4B27"/>
    <w:rsid w:val="00EF4B37"/>
    <w:rsid w:val="00EF51D6"/>
    <w:rsid w:val="00EF5970"/>
    <w:rsid w:val="00EF5D0B"/>
    <w:rsid w:val="00EF6E44"/>
    <w:rsid w:val="00EF6EA1"/>
    <w:rsid w:val="00EF7361"/>
    <w:rsid w:val="00EF7470"/>
    <w:rsid w:val="00EF78C1"/>
    <w:rsid w:val="00F00286"/>
    <w:rsid w:val="00F00DA3"/>
    <w:rsid w:val="00F01A37"/>
    <w:rsid w:val="00F01F00"/>
    <w:rsid w:val="00F01F87"/>
    <w:rsid w:val="00F0267B"/>
    <w:rsid w:val="00F02B34"/>
    <w:rsid w:val="00F02F1F"/>
    <w:rsid w:val="00F032CD"/>
    <w:rsid w:val="00F03745"/>
    <w:rsid w:val="00F0396D"/>
    <w:rsid w:val="00F03AA1"/>
    <w:rsid w:val="00F043BA"/>
    <w:rsid w:val="00F0461E"/>
    <w:rsid w:val="00F0476A"/>
    <w:rsid w:val="00F05003"/>
    <w:rsid w:val="00F050DF"/>
    <w:rsid w:val="00F05343"/>
    <w:rsid w:val="00F0589A"/>
    <w:rsid w:val="00F05F15"/>
    <w:rsid w:val="00F060B4"/>
    <w:rsid w:val="00F062F9"/>
    <w:rsid w:val="00F0764E"/>
    <w:rsid w:val="00F07724"/>
    <w:rsid w:val="00F07EAB"/>
    <w:rsid w:val="00F1078E"/>
    <w:rsid w:val="00F10A99"/>
    <w:rsid w:val="00F10DA7"/>
    <w:rsid w:val="00F11C3B"/>
    <w:rsid w:val="00F11E2A"/>
    <w:rsid w:val="00F12428"/>
    <w:rsid w:val="00F1290C"/>
    <w:rsid w:val="00F13271"/>
    <w:rsid w:val="00F13A1A"/>
    <w:rsid w:val="00F13ABD"/>
    <w:rsid w:val="00F13B24"/>
    <w:rsid w:val="00F14424"/>
    <w:rsid w:val="00F1448B"/>
    <w:rsid w:val="00F14AEB"/>
    <w:rsid w:val="00F14B42"/>
    <w:rsid w:val="00F15735"/>
    <w:rsid w:val="00F16846"/>
    <w:rsid w:val="00F17E41"/>
    <w:rsid w:val="00F202E0"/>
    <w:rsid w:val="00F20CB3"/>
    <w:rsid w:val="00F215E1"/>
    <w:rsid w:val="00F22622"/>
    <w:rsid w:val="00F227C1"/>
    <w:rsid w:val="00F2296D"/>
    <w:rsid w:val="00F22EE9"/>
    <w:rsid w:val="00F23082"/>
    <w:rsid w:val="00F23B03"/>
    <w:rsid w:val="00F23CFF"/>
    <w:rsid w:val="00F24573"/>
    <w:rsid w:val="00F24A1C"/>
    <w:rsid w:val="00F25D47"/>
    <w:rsid w:val="00F25E42"/>
    <w:rsid w:val="00F2632D"/>
    <w:rsid w:val="00F26930"/>
    <w:rsid w:val="00F26EDE"/>
    <w:rsid w:val="00F27478"/>
    <w:rsid w:val="00F27D5D"/>
    <w:rsid w:val="00F3074F"/>
    <w:rsid w:val="00F30C24"/>
    <w:rsid w:val="00F30F00"/>
    <w:rsid w:val="00F31B9F"/>
    <w:rsid w:val="00F31CD2"/>
    <w:rsid w:val="00F32211"/>
    <w:rsid w:val="00F32469"/>
    <w:rsid w:val="00F32474"/>
    <w:rsid w:val="00F32EE4"/>
    <w:rsid w:val="00F342D7"/>
    <w:rsid w:val="00F34722"/>
    <w:rsid w:val="00F34FF9"/>
    <w:rsid w:val="00F350A2"/>
    <w:rsid w:val="00F3536B"/>
    <w:rsid w:val="00F36244"/>
    <w:rsid w:val="00F36265"/>
    <w:rsid w:val="00F365B7"/>
    <w:rsid w:val="00F366D4"/>
    <w:rsid w:val="00F36963"/>
    <w:rsid w:val="00F36F66"/>
    <w:rsid w:val="00F37197"/>
    <w:rsid w:val="00F3747D"/>
    <w:rsid w:val="00F37943"/>
    <w:rsid w:val="00F37AA9"/>
    <w:rsid w:val="00F37C4A"/>
    <w:rsid w:val="00F40743"/>
    <w:rsid w:val="00F40DBF"/>
    <w:rsid w:val="00F4136D"/>
    <w:rsid w:val="00F41FF8"/>
    <w:rsid w:val="00F43177"/>
    <w:rsid w:val="00F4376C"/>
    <w:rsid w:val="00F439B1"/>
    <w:rsid w:val="00F43ADC"/>
    <w:rsid w:val="00F43E16"/>
    <w:rsid w:val="00F440E8"/>
    <w:rsid w:val="00F4428A"/>
    <w:rsid w:val="00F44314"/>
    <w:rsid w:val="00F45317"/>
    <w:rsid w:val="00F455AD"/>
    <w:rsid w:val="00F45911"/>
    <w:rsid w:val="00F45B61"/>
    <w:rsid w:val="00F45D5A"/>
    <w:rsid w:val="00F45DDE"/>
    <w:rsid w:val="00F45DFB"/>
    <w:rsid w:val="00F46141"/>
    <w:rsid w:val="00F463C3"/>
    <w:rsid w:val="00F4665B"/>
    <w:rsid w:val="00F46767"/>
    <w:rsid w:val="00F46946"/>
    <w:rsid w:val="00F46C5E"/>
    <w:rsid w:val="00F47602"/>
    <w:rsid w:val="00F47DEA"/>
    <w:rsid w:val="00F50036"/>
    <w:rsid w:val="00F5024C"/>
    <w:rsid w:val="00F5067D"/>
    <w:rsid w:val="00F51433"/>
    <w:rsid w:val="00F51920"/>
    <w:rsid w:val="00F51C17"/>
    <w:rsid w:val="00F51E03"/>
    <w:rsid w:val="00F51F0B"/>
    <w:rsid w:val="00F53102"/>
    <w:rsid w:val="00F533ED"/>
    <w:rsid w:val="00F53722"/>
    <w:rsid w:val="00F53E75"/>
    <w:rsid w:val="00F54130"/>
    <w:rsid w:val="00F543FF"/>
    <w:rsid w:val="00F54686"/>
    <w:rsid w:val="00F547E7"/>
    <w:rsid w:val="00F54905"/>
    <w:rsid w:val="00F549D4"/>
    <w:rsid w:val="00F54A31"/>
    <w:rsid w:val="00F554E7"/>
    <w:rsid w:val="00F55AC6"/>
    <w:rsid w:val="00F565D8"/>
    <w:rsid w:val="00F5677A"/>
    <w:rsid w:val="00F56982"/>
    <w:rsid w:val="00F56A19"/>
    <w:rsid w:val="00F56BB4"/>
    <w:rsid w:val="00F56D89"/>
    <w:rsid w:val="00F571F4"/>
    <w:rsid w:val="00F57980"/>
    <w:rsid w:val="00F57E61"/>
    <w:rsid w:val="00F6058D"/>
    <w:rsid w:val="00F60A81"/>
    <w:rsid w:val="00F6122D"/>
    <w:rsid w:val="00F6147D"/>
    <w:rsid w:val="00F61BF8"/>
    <w:rsid w:val="00F61D0F"/>
    <w:rsid w:val="00F627AC"/>
    <w:rsid w:val="00F63665"/>
    <w:rsid w:val="00F636A9"/>
    <w:rsid w:val="00F638BB"/>
    <w:rsid w:val="00F63F2A"/>
    <w:rsid w:val="00F63F2F"/>
    <w:rsid w:val="00F64142"/>
    <w:rsid w:val="00F6451A"/>
    <w:rsid w:val="00F64B33"/>
    <w:rsid w:val="00F64F9F"/>
    <w:rsid w:val="00F6532E"/>
    <w:rsid w:val="00F658DE"/>
    <w:rsid w:val="00F66105"/>
    <w:rsid w:val="00F6619B"/>
    <w:rsid w:val="00F6627D"/>
    <w:rsid w:val="00F6628B"/>
    <w:rsid w:val="00F664FD"/>
    <w:rsid w:val="00F66ACF"/>
    <w:rsid w:val="00F66C79"/>
    <w:rsid w:val="00F67532"/>
    <w:rsid w:val="00F67D9C"/>
    <w:rsid w:val="00F70ABF"/>
    <w:rsid w:val="00F70CCD"/>
    <w:rsid w:val="00F710B3"/>
    <w:rsid w:val="00F7131B"/>
    <w:rsid w:val="00F715CC"/>
    <w:rsid w:val="00F71A1B"/>
    <w:rsid w:val="00F71DD4"/>
    <w:rsid w:val="00F72E2F"/>
    <w:rsid w:val="00F73135"/>
    <w:rsid w:val="00F73195"/>
    <w:rsid w:val="00F7375E"/>
    <w:rsid w:val="00F73795"/>
    <w:rsid w:val="00F73A4D"/>
    <w:rsid w:val="00F73B20"/>
    <w:rsid w:val="00F73B6E"/>
    <w:rsid w:val="00F73C8D"/>
    <w:rsid w:val="00F741BF"/>
    <w:rsid w:val="00F7482F"/>
    <w:rsid w:val="00F74DC8"/>
    <w:rsid w:val="00F7507B"/>
    <w:rsid w:val="00F751A5"/>
    <w:rsid w:val="00F75ACE"/>
    <w:rsid w:val="00F7628D"/>
    <w:rsid w:val="00F768A9"/>
    <w:rsid w:val="00F76DB5"/>
    <w:rsid w:val="00F77097"/>
    <w:rsid w:val="00F77B90"/>
    <w:rsid w:val="00F805A7"/>
    <w:rsid w:val="00F807C3"/>
    <w:rsid w:val="00F80896"/>
    <w:rsid w:val="00F80BAD"/>
    <w:rsid w:val="00F80C72"/>
    <w:rsid w:val="00F80C88"/>
    <w:rsid w:val="00F81706"/>
    <w:rsid w:val="00F81D75"/>
    <w:rsid w:val="00F81DC3"/>
    <w:rsid w:val="00F82073"/>
    <w:rsid w:val="00F82320"/>
    <w:rsid w:val="00F82740"/>
    <w:rsid w:val="00F8277B"/>
    <w:rsid w:val="00F82EAD"/>
    <w:rsid w:val="00F82F13"/>
    <w:rsid w:val="00F83719"/>
    <w:rsid w:val="00F838E2"/>
    <w:rsid w:val="00F83B1C"/>
    <w:rsid w:val="00F847AF"/>
    <w:rsid w:val="00F84BE4"/>
    <w:rsid w:val="00F8503A"/>
    <w:rsid w:val="00F850E2"/>
    <w:rsid w:val="00F854C8"/>
    <w:rsid w:val="00F856A0"/>
    <w:rsid w:val="00F857C2"/>
    <w:rsid w:val="00F85992"/>
    <w:rsid w:val="00F85E56"/>
    <w:rsid w:val="00F8609C"/>
    <w:rsid w:val="00F866A4"/>
    <w:rsid w:val="00F86D19"/>
    <w:rsid w:val="00F86ED5"/>
    <w:rsid w:val="00F86F14"/>
    <w:rsid w:val="00F876FE"/>
    <w:rsid w:val="00F8783B"/>
    <w:rsid w:val="00F87876"/>
    <w:rsid w:val="00F8790F"/>
    <w:rsid w:val="00F87A93"/>
    <w:rsid w:val="00F87CFF"/>
    <w:rsid w:val="00F87E12"/>
    <w:rsid w:val="00F87F69"/>
    <w:rsid w:val="00F902D8"/>
    <w:rsid w:val="00F90564"/>
    <w:rsid w:val="00F913CC"/>
    <w:rsid w:val="00F916C1"/>
    <w:rsid w:val="00F91D04"/>
    <w:rsid w:val="00F91F2C"/>
    <w:rsid w:val="00F93139"/>
    <w:rsid w:val="00F93701"/>
    <w:rsid w:val="00F93954"/>
    <w:rsid w:val="00F93B3D"/>
    <w:rsid w:val="00F93D75"/>
    <w:rsid w:val="00F94738"/>
    <w:rsid w:val="00F952CA"/>
    <w:rsid w:val="00F953A8"/>
    <w:rsid w:val="00F9576B"/>
    <w:rsid w:val="00F95841"/>
    <w:rsid w:val="00F96549"/>
    <w:rsid w:val="00F96640"/>
    <w:rsid w:val="00F96C8F"/>
    <w:rsid w:val="00F96F71"/>
    <w:rsid w:val="00F9752C"/>
    <w:rsid w:val="00F97A96"/>
    <w:rsid w:val="00F97B1C"/>
    <w:rsid w:val="00F97F7A"/>
    <w:rsid w:val="00FA0206"/>
    <w:rsid w:val="00FA0D05"/>
    <w:rsid w:val="00FA0D3D"/>
    <w:rsid w:val="00FA0EEB"/>
    <w:rsid w:val="00FA1195"/>
    <w:rsid w:val="00FA1896"/>
    <w:rsid w:val="00FA18F7"/>
    <w:rsid w:val="00FA22FC"/>
    <w:rsid w:val="00FA2777"/>
    <w:rsid w:val="00FA2FC8"/>
    <w:rsid w:val="00FA319F"/>
    <w:rsid w:val="00FA3AE8"/>
    <w:rsid w:val="00FA3C56"/>
    <w:rsid w:val="00FA4491"/>
    <w:rsid w:val="00FA46B2"/>
    <w:rsid w:val="00FA5DEE"/>
    <w:rsid w:val="00FA601F"/>
    <w:rsid w:val="00FA69A9"/>
    <w:rsid w:val="00FA6ABB"/>
    <w:rsid w:val="00FA6CFD"/>
    <w:rsid w:val="00FA74FF"/>
    <w:rsid w:val="00FA7615"/>
    <w:rsid w:val="00FA780F"/>
    <w:rsid w:val="00FA7A92"/>
    <w:rsid w:val="00FB00E0"/>
    <w:rsid w:val="00FB0173"/>
    <w:rsid w:val="00FB0731"/>
    <w:rsid w:val="00FB0752"/>
    <w:rsid w:val="00FB086F"/>
    <w:rsid w:val="00FB0A5F"/>
    <w:rsid w:val="00FB0B68"/>
    <w:rsid w:val="00FB1425"/>
    <w:rsid w:val="00FB17CE"/>
    <w:rsid w:val="00FB18D6"/>
    <w:rsid w:val="00FB1AEA"/>
    <w:rsid w:val="00FB1F80"/>
    <w:rsid w:val="00FB202B"/>
    <w:rsid w:val="00FB25E1"/>
    <w:rsid w:val="00FB274A"/>
    <w:rsid w:val="00FB2B48"/>
    <w:rsid w:val="00FB2F5D"/>
    <w:rsid w:val="00FB3374"/>
    <w:rsid w:val="00FB3A06"/>
    <w:rsid w:val="00FB4083"/>
    <w:rsid w:val="00FB4362"/>
    <w:rsid w:val="00FB45CB"/>
    <w:rsid w:val="00FB49CB"/>
    <w:rsid w:val="00FB4AB1"/>
    <w:rsid w:val="00FB4D7F"/>
    <w:rsid w:val="00FB4D8B"/>
    <w:rsid w:val="00FB538B"/>
    <w:rsid w:val="00FB54E5"/>
    <w:rsid w:val="00FB5602"/>
    <w:rsid w:val="00FB56CA"/>
    <w:rsid w:val="00FB5876"/>
    <w:rsid w:val="00FB5B9A"/>
    <w:rsid w:val="00FB68AF"/>
    <w:rsid w:val="00FB6D27"/>
    <w:rsid w:val="00FB6DD9"/>
    <w:rsid w:val="00FB7082"/>
    <w:rsid w:val="00FB7588"/>
    <w:rsid w:val="00FB774F"/>
    <w:rsid w:val="00FB7EE3"/>
    <w:rsid w:val="00FB7F01"/>
    <w:rsid w:val="00FC0956"/>
    <w:rsid w:val="00FC1AAA"/>
    <w:rsid w:val="00FC25C8"/>
    <w:rsid w:val="00FC28EE"/>
    <w:rsid w:val="00FC2D69"/>
    <w:rsid w:val="00FC30E1"/>
    <w:rsid w:val="00FC38C7"/>
    <w:rsid w:val="00FC3A06"/>
    <w:rsid w:val="00FC4EE7"/>
    <w:rsid w:val="00FC5AB1"/>
    <w:rsid w:val="00FC6137"/>
    <w:rsid w:val="00FC61AF"/>
    <w:rsid w:val="00FC67BD"/>
    <w:rsid w:val="00FC67D7"/>
    <w:rsid w:val="00FC69AA"/>
    <w:rsid w:val="00FC6A4C"/>
    <w:rsid w:val="00FC727D"/>
    <w:rsid w:val="00FC7905"/>
    <w:rsid w:val="00FD0D90"/>
    <w:rsid w:val="00FD2458"/>
    <w:rsid w:val="00FD25D3"/>
    <w:rsid w:val="00FD2C60"/>
    <w:rsid w:val="00FD3040"/>
    <w:rsid w:val="00FD3437"/>
    <w:rsid w:val="00FD36DF"/>
    <w:rsid w:val="00FD3F8E"/>
    <w:rsid w:val="00FD41F4"/>
    <w:rsid w:val="00FD4609"/>
    <w:rsid w:val="00FD545A"/>
    <w:rsid w:val="00FD573A"/>
    <w:rsid w:val="00FD5C9E"/>
    <w:rsid w:val="00FD5CB3"/>
    <w:rsid w:val="00FD60E9"/>
    <w:rsid w:val="00FD6889"/>
    <w:rsid w:val="00FD6C3F"/>
    <w:rsid w:val="00FD6F54"/>
    <w:rsid w:val="00FD74DA"/>
    <w:rsid w:val="00FD7A96"/>
    <w:rsid w:val="00FD7FD4"/>
    <w:rsid w:val="00FE11A9"/>
    <w:rsid w:val="00FE120C"/>
    <w:rsid w:val="00FE1502"/>
    <w:rsid w:val="00FE15E5"/>
    <w:rsid w:val="00FE1833"/>
    <w:rsid w:val="00FE1C16"/>
    <w:rsid w:val="00FE2625"/>
    <w:rsid w:val="00FE264B"/>
    <w:rsid w:val="00FE280B"/>
    <w:rsid w:val="00FE3466"/>
    <w:rsid w:val="00FE3660"/>
    <w:rsid w:val="00FE3748"/>
    <w:rsid w:val="00FE410B"/>
    <w:rsid w:val="00FE529F"/>
    <w:rsid w:val="00FE55F8"/>
    <w:rsid w:val="00FE570F"/>
    <w:rsid w:val="00FE5833"/>
    <w:rsid w:val="00FE5857"/>
    <w:rsid w:val="00FE5895"/>
    <w:rsid w:val="00FE5BD0"/>
    <w:rsid w:val="00FE5CFE"/>
    <w:rsid w:val="00FE5E56"/>
    <w:rsid w:val="00FE5F28"/>
    <w:rsid w:val="00FE5F58"/>
    <w:rsid w:val="00FE5FFC"/>
    <w:rsid w:val="00FE64C7"/>
    <w:rsid w:val="00FE67EB"/>
    <w:rsid w:val="00FE6D94"/>
    <w:rsid w:val="00FE7100"/>
    <w:rsid w:val="00FE7536"/>
    <w:rsid w:val="00FE7E8B"/>
    <w:rsid w:val="00FF0B3D"/>
    <w:rsid w:val="00FF22D9"/>
    <w:rsid w:val="00FF28AC"/>
    <w:rsid w:val="00FF349C"/>
    <w:rsid w:val="00FF371E"/>
    <w:rsid w:val="00FF3902"/>
    <w:rsid w:val="00FF398C"/>
    <w:rsid w:val="00FF403A"/>
    <w:rsid w:val="00FF4556"/>
    <w:rsid w:val="00FF4E4F"/>
    <w:rsid w:val="00FF4F7F"/>
    <w:rsid w:val="00FF502C"/>
    <w:rsid w:val="00FF5A30"/>
    <w:rsid w:val="00FF5CAD"/>
    <w:rsid w:val="00FF6268"/>
    <w:rsid w:val="00FF6686"/>
    <w:rsid w:val="00FF6FE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rules v:ext="edit">
        <o:r id="V:Rule4" type="connector" idref="#AutoShape 41"/>
        <o:r id="V:Rule5" type="connector" idref="#AutoShape 42"/>
        <o:r id="V:Rule6" type="connector" idref="#AutoShape 4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240D"/>
    <w:rPr>
      <w:rFonts w:ascii="Times New Roman" w:hAnsi="Times New Roman"/>
      <w:sz w:val="24"/>
      <w:szCs w:val="22"/>
    </w:rPr>
  </w:style>
  <w:style w:type="paragraph" w:styleId="Heading1">
    <w:name w:val="heading 1"/>
    <w:basedOn w:val="Normal"/>
    <w:next w:val="Normal"/>
    <w:link w:val="Heading1Char"/>
    <w:autoRedefine/>
    <w:uiPriority w:val="9"/>
    <w:qFormat/>
    <w:rsid w:val="007924AB"/>
    <w:pPr>
      <w:keepNext/>
      <w:keepLines/>
      <w:tabs>
        <w:tab w:val="left" w:pos="540"/>
        <w:tab w:val="left" w:pos="2880"/>
      </w:tabs>
      <w:spacing w:before="480" w:line="360" w:lineRule="auto"/>
      <w:jc w:val="center"/>
      <w:outlineLvl w:val="0"/>
    </w:pPr>
    <w:rPr>
      <w:rFonts w:eastAsia="Times New Roman"/>
      <w:b/>
      <w:bCs/>
      <w:color w:val="000000" w:themeColor="text1"/>
      <w:sz w:val="28"/>
      <w:szCs w:val="28"/>
    </w:rPr>
  </w:style>
  <w:style w:type="paragraph" w:styleId="Heading2">
    <w:name w:val="heading 2"/>
    <w:basedOn w:val="Normal"/>
    <w:next w:val="Normal"/>
    <w:link w:val="Heading2Char"/>
    <w:autoRedefine/>
    <w:uiPriority w:val="9"/>
    <w:unhideWhenUsed/>
    <w:qFormat/>
    <w:rsid w:val="00A80F2F"/>
    <w:pPr>
      <w:keepNext/>
      <w:keepLines/>
      <w:spacing w:before="200"/>
      <w:outlineLvl w:val="1"/>
    </w:pPr>
    <w:rPr>
      <w:rFonts w:eastAsia="Times New Roman"/>
      <w:b/>
      <w:bCs/>
      <w:color w:val="000000" w:themeColor="text1"/>
      <w:sz w:val="28"/>
      <w:szCs w:val="26"/>
    </w:rPr>
  </w:style>
  <w:style w:type="paragraph" w:styleId="Heading3">
    <w:name w:val="heading 3"/>
    <w:basedOn w:val="Normal"/>
    <w:next w:val="Normal"/>
    <w:link w:val="Heading3Char"/>
    <w:uiPriority w:val="99"/>
    <w:unhideWhenUsed/>
    <w:qFormat/>
    <w:rsid w:val="00FB774F"/>
    <w:pPr>
      <w:keepNext/>
      <w:keepLines/>
      <w:spacing w:before="200"/>
      <w:outlineLvl w:val="2"/>
    </w:pPr>
    <w:rPr>
      <w:rFonts w:eastAsia="Times New Roman"/>
      <w:b/>
      <w:bCs/>
      <w:color w:val="000000" w:themeColor="text1"/>
      <w:szCs w:val="20"/>
    </w:rPr>
  </w:style>
  <w:style w:type="paragraph" w:styleId="Heading4">
    <w:name w:val="heading 4"/>
    <w:basedOn w:val="Normal"/>
    <w:next w:val="Normal"/>
    <w:link w:val="Heading4Char"/>
    <w:uiPriority w:val="9"/>
    <w:unhideWhenUsed/>
    <w:qFormat/>
    <w:rsid w:val="0044050A"/>
    <w:pPr>
      <w:keepNext/>
      <w:spacing w:before="240" w:after="60"/>
      <w:outlineLvl w:val="3"/>
    </w:pPr>
    <w:rPr>
      <w:rFonts w:ascii="Calibri" w:eastAsia="Times New Roman" w:hAnsi="Calibri"/>
      <w:b/>
      <w:bCs/>
      <w:sz w:val="28"/>
      <w:szCs w:val="28"/>
    </w:rPr>
  </w:style>
  <w:style w:type="paragraph" w:styleId="Heading5">
    <w:name w:val="heading 5"/>
    <w:basedOn w:val="Normal"/>
    <w:next w:val="Normal"/>
    <w:link w:val="Heading5Char"/>
    <w:uiPriority w:val="9"/>
    <w:unhideWhenUsed/>
    <w:qFormat/>
    <w:rsid w:val="003646D3"/>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49CB"/>
    <w:pPr>
      <w:tabs>
        <w:tab w:val="center" w:pos="4680"/>
        <w:tab w:val="right" w:pos="9360"/>
      </w:tabs>
    </w:pPr>
  </w:style>
  <w:style w:type="character" w:customStyle="1" w:styleId="HeaderChar">
    <w:name w:val="Header Char"/>
    <w:basedOn w:val="DefaultParagraphFont"/>
    <w:link w:val="Header"/>
    <w:uiPriority w:val="99"/>
    <w:rsid w:val="003149CB"/>
  </w:style>
  <w:style w:type="paragraph" w:styleId="Footer">
    <w:name w:val="footer"/>
    <w:basedOn w:val="Normal"/>
    <w:link w:val="FooterChar"/>
    <w:uiPriority w:val="99"/>
    <w:unhideWhenUsed/>
    <w:rsid w:val="003149CB"/>
    <w:pPr>
      <w:tabs>
        <w:tab w:val="center" w:pos="4680"/>
        <w:tab w:val="right" w:pos="9360"/>
      </w:tabs>
    </w:pPr>
  </w:style>
  <w:style w:type="character" w:customStyle="1" w:styleId="FooterChar">
    <w:name w:val="Footer Char"/>
    <w:basedOn w:val="DefaultParagraphFont"/>
    <w:link w:val="Footer"/>
    <w:uiPriority w:val="99"/>
    <w:rsid w:val="003149CB"/>
  </w:style>
  <w:style w:type="paragraph" w:styleId="ListParagraph">
    <w:name w:val="List Paragraph"/>
    <w:basedOn w:val="Normal"/>
    <w:uiPriority w:val="34"/>
    <w:qFormat/>
    <w:rsid w:val="005E236F"/>
    <w:pPr>
      <w:ind w:left="720"/>
      <w:contextualSpacing/>
    </w:pPr>
  </w:style>
  <w:style w:type="character" w:styleId="Hyperlink">
    <w:name w:val="Hyperlink"/>
    <w:uiPriority w:val="99"/>
    <w:unhideWhenUsed/>
    <w:rsid w:val="00336A07"/>
    <w:rPr>
      <w:color w:val="0000FF"/>
      <w:u w:val="single"/>
    </w:rPr>
  </w:style>
  <w:style w:type="paragraph" w:styleId="Title">
    <w:name w:val="Title"/>
    <w:basedOn w:val="Normal"/>
    <w:next w:val="Normal"/>
    <w:link w:val="TitleChar"/>
    <w:uiPriority w:val="10"/>
    <w:qFormat/>
    <w:rsid w:val="00293C00"/>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293C00"/>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80F2F"/>
    <w:rPr>
      <w:rFonts w:ascii="Times New Roman" w:eastAsia="Times New Roman" w:hAnsi="Times New Roman"/>
      <w:b/>
      <w:bCs/>
      <w:color w:val="000000" w:themeColor="text1"/>
      <w:sz w:val="28"/>
      <w:szCs w:val="26"/>
    </w:rPr>
  </w:style>
  <w:style w:type="character" w:customStyle="1" w:styleId="Heading1Char">
    <w:name w:val="Heading 1 Char"/>
    <w:link w:val="Heading1"/>
    <w:uiPriority w:val="9"/>
    <w:rsid w:val="007924AB"/>
    <w:rPr>
      <w:rFonts w:ascii="Times New Roman" w:eastAsia="Times New Roman" w:hAnsi="Times New Roman"/>
      <w:b/>
      <w:bCs/>
      <w:color w:val="000000" w:themeColor="text1"/>
      <w:sz w:val="28"/>
      <w:szCs w:val="28"/>
    </w:rPr>
  </w:style>
  <w:style w:type="paragraph" w:customStyle="1" w:styleId="Reference">
    <w:name w:val="Reference"/>
    <w:basedOn w:val="Normal"/>
    <w:rsid w:val="00482431"/>
    <w:pPr>
      <w:spacing w:after="60"/>
      <w:ind w:left="425" w:hanging="425"/>
    </w:pPr>
    <w:rPr>
      <w:rFonts w:ascii="Garamond" w:eastAsia="Times New Roman" w:hAnsi="Garamond"/>
      <w:szCs w:val="24"/>
      <w:lang w:val="en-GB" w:eastAsia="en-GB"/>
    </w:rPr>
  </w:style>
  <w:style w:type="table" w:styleId="TableGrid">
    <w:name w:val="Table Grid"/>
    <w:basedOn w:val="TableNormal"/>
    <w:uiPriority w:val="59"/>
    <w:rsid w:val="00AA606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65E07"/>
    <w:rPr>
      <w:rFonts w:ascii="Tahoma" w:hAnsi="Tahoma"/>
      <w:sz w:val="16"/>
      <w:szCs w:val="16"/>
    </w:rPr>
  </w:style>
  <w:style w:type="character" w:customStyle="1" w:styleId="BalloonTextChar">
    <w:name w:val="Balloon Text Char"/>
    <w:link w:val="BalloonText"/>
    <w:uiPriority w:val="99"/>
    <w:semiHidden/>
    <w:rsid w:val="00865E07"/>
    <w:rPr>
      <w:rFonts w:ascii="Tahoma" w:hAnsi="Tahoma" w:cs="Tahoma"/>
      <w:sz w:val="16"/>
      <w:szCs w:val="16"/>
    </w:rPr>
  </w:style>
  <w:style w:type="character" w:customStyle="1" w:styleId="Heading3Char">
    <w:name w:val="Heading 3 Char"/>
    <w:link w:val="Heading3"/>
    <w:uiPriority w:val="99"/>
    <w:rsid w:val="00FB774F"/>
    <w:rPr>
      <w:rFonts w:ascii="Times New Roman" w:eastAsia="Times New Roman" w:hAnsi="Times New Roman"/>
      <w:b/>
      <w:bCs/>
      <w:color w:val="000000" w:themeColor="text1"/>
      <w:sz w:val="24"/>
    </w:rPr>
  </w:style>
  <w:style w:type="paragraph" w:styleId="TOC1">
    <w:name w:val="toc 1"/>
    <w:basedOn w:val="Normal"/>
    <w:next w:val="Normal"/>
    <w:autoRedefine/>
    <w:uiPriority w:val="39"/>
    <w:unhideWhenUsed/>
    <w:qFormat/>
    <w:rsid w:val="00280B9E"/>
    <w:pPr>
      <w:tabs>
        <w:tab w:val="right" w:leader="dot" w:pos="9720"/>
      </w:tabs>
      <w:spacing w:before="120" w:after="120"/>
    </w:pPr>
    <w:rPr>
      <w:rFonts w:ascii="Calibri" w:hAnsi="Calibri"/>
      <w:b/>
      <w:bCs/>
      <w:caps/>
      <w:sz w:val="20"/>
      <w:szCs w:val="20"/>
    </w:rPr>
  </w:style>
  <w:style w:type="paragraph" w:styleId="TOC2">
    <w:name w:val="toc 2"/>
    <w:basedOn w:val="Normal"/>
    <w:next w:val="Normal"/>
    <w:autoRedefine/>
    <w:uiPriority w:val="39"/>
    <w:unhideWhenUsed/>
    <w:qFormat/>
    <w:rsid w:val="00C64917"/>
    <w:pPr>
      <w:tabs>
        <w:tab w:val="right" w:leader="dot" w:pos="10430"/>
      </w:tabs>
      <w:ind w:left="220"/>
    </w:pPr>
    <w:rPr>
      <w:rFonts w:ascii="Calibri" w:hAnsi="Calibri"/>
      <w:smallCaps/>
      <w:sz w:val="20"/>
      <w:szCs w:val="20"/>
    </w:rPr>
  </w:style>
  <w:style w:type="paragraph" w:styleId="TOC3">
    <w:name w:val="toc 3"/>
    <w:basedOn w:val="Normal"/>
    <w:next w:val="Normal"/>
    <w:autoRedefine/>
    <w:uiPriority w:val="39"/>
    <w:unhideWhenUsed/>
    <w:qFormat/>
    <w:rsid w:val="00C5387B"/>
    <w:pPr>
      <w:ind w:left="440"/>
    </w:pPr>
    <w:rPr>
      <w:rFonts w:ascii="Calibri" w:hAnsi="Calibri"/>
      <w:i/>
      <w:iCs/>
      <w:sz w:val="20"/>
      <w:szCs w:val="20"/>
    </w:rPr>
  </w:style>
  <w:style w:type="character" w:styleId="FollowedHyperlink">
    <w:name w:val="FollowedHyperlink"/>
    <w:uiPriority w:val="99"/>
    <w:semiHidden/>
    <w:unhideWhenUsed/>
    <w:rsid w:val="00265397"/>
    <w:rPr>
      <w:color w:val="800080"/>
      <w:u w:val="single"/>
    </w:rPr>
  </w:style>
  <w:style w:type="character" w:styleId="CommentReference">
    <w:name w:val="annotation reference"/>
    <w:uiPriority w:val="99"/>
    <w:semiHidden/>
    <w:unhideWhenUsed/>
    <w:rsid w:val="004C67F0"/>
    <w:rPr>
      <w:sz w:val="16"/>
      <w:szCs w:val="16"/>
    </w:rPr>
  </w:style>
  <w:style w:type="paragraph" w:styleId="CommentText">
    <w:name w:val="annotation text"/>
    <w:basedOn w:val="Normal"/>
    <w:link w:val="CommentTextChar"/>
    <w:uiPriority w:val="99"/>
    <w:semiHidden/>
    <w:unhideWhenUsed/>
    <w:rsid w:val="004C67F0"/>
    <w:rPr>
      <w:sz w:val="20"/>
      <w:szCs w:val="20"/>
    </w:rPr>
  </w:style>
  <w:style w:type="character" w:customStyle="1" w:styleId="CommentTextChar">
    <w:name w:val="Comment Text Char"/>
    <w:link w:val="CommentText"/>
    <w:uiPriority w:val="99"/>
    <w:semiHidden/>
    <w:rsid w:val="004C67F0"/>
    <w:rPr>
      <w:sz w:val="20"/>
      <w:szCs w:val="20"/>
    </w:rPr>
  </w:style>
  <w:style w:type="paragraph" w:styleId="CommentSubject">
    <w:name w:val="annotation subject"/>
    <w:basedOn w:val="CommentText"/>
    <w:next w:val="CommentText"/>
    <w:link w:val="CommentSubjectChar"/>
    <w:uiPriority w:val="99"/>
    <w:semiHidden/>
    <w:unhideWhenUsed/>
    <w:rsid w:val="007C5BFE"/>
    <w:pPr>
      <w:spacing w:line="276" w:lineRule="auto"/>
    </w:pPr>
    <w:rPr>
      <w:b/>
      <w:bCs/>
    </w:rPr>
  </w:style>
  <w:style w:type="character" w:customStyle="1" w:styleId="CommentSubjectChar">
    <w:name w:val="Comment Subject Char"/>
    <w:link w:val="CommentSubject"/>
    <w:uiPriority w:val="99"/>
    <w:semiHidden/>
    <w:rsid w:val="007C5BFE"/>
    <w:rPr>
      <w:b/>
      <w:bCs/>
      <w:sz w:val="20"/>
      <w:szCs w:val="20"/>
    </w:rPr>
  </w:style>
  <w:style w:type="character" w:styleId="Emphasis">
    <w:name w:val="Emphasis"/>
    <w:uiPriority w:val="20"/>
    <w:qFormat/>
    <w:rsid w:val="00157EA1"/>
    <w:rPr>
      <w:i/>
      <w:iCs/>
    </w:rPr>
  </w:style>
  <w:style w:type="paragraph" w:customStyle="1" w:styleId="bodytext">
    <w:name w:val="bodytext"/>
    <w:basedOn w:val="Normal"/>
    <w:rsid w:val="00157EA1"/>
    <w:pPr>
      <w:spacing w:before="100" w:beforeAutospacing="1" w:after="100" w:afterAutospacing="1"/>
    </w:pPr>
    <w:rPr>
      <w:rFonts w:eastAsia="Times New Roman"/>
      <w:szCs w:val="24"/>
    </w:rPr>
  </w:style>
  <w:style w:type="paragraph" w:customStyle="1" w:styleId="Default">
    <w:name w:val="Default"/>
    <w:rsid w:val="00157EA1"/>
    <w:pPr>
      <w:autoSpaceDE w:val="0"/>
      <w:autoSpaceDN w:val="0"/>
      <w:adjustRightInd w:val="0"/>
      <w:ind w:right="288"/>
    </w:pPr>
    <w:rPr>
      <w:rFonts w:ascii="Times New Roman" w:hAnsi="Times New Roman"/>
      <w:color w:val="000000"/>
      <w:sz w:val="24"/>
      <w:szCs w:val="24"/>
    </w:rPr>
  </w:style>
  <w:style w:type="paragraph" w:styleId="Caption">
    <w:name w:val="caption"/>
    <w:basedOn w:val="Normal"/>
    <w:next w:val="Normal"/>
    <w:uiPriority w:val="35"/>
    <w:unhideWhenUsed/>
    <w:qFormat/>
    <w:rsid w:val="004700A0"/>
    <w:rPr>
      <w:b/>
      <w:bCs/>
      <w:sz w:val="20"/>
      <w:szCs w:val="20"/>
    </w:rPr>
  </w:style>
  <w:style w:type="table" w:customStyle="1" w:styleId="TableGrid1">
    <w:name w:val="Table Grid1"/>
    <w:basedOn w:val="TableNormal"/>
    <w:next w:val="TableGrid"/>
    <w:uiPriority w:val="59"/>
    <w:rsid w:val="000B21CF"/>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link w:val="NoSpacingChar"/>
    <w:uiPriority w:val="1"/>
    <w:qFormat/>
    <w:rsid w:val="00DB2240"/>
    <w:pPr>
      <w:ind w:right="288"/>
    </w:pPr>
    <w:rPr>
      <w:rFonts w:eastAsia="Times New Roman"/>
      <w:sz w:val="22"/>
      <w:szCs w:val="22"/>
    </w:rPr>
  </w:style>
  <w:style w:type="character" w:customStyle="1" w:styleId="NoSpacingChar">
    <w:name w:val="No Spacing Char"/>
    <w:link w:val="NoSpacing"/>
    <w:uiPriority w:val="1"/>
    <w:rsid w:val="00DB2240"/>
    <w:rPr>
      <w:rFonts w:eastAsia="Times New Roman"/>
      <w:sz w:val="22"/>
      <w:szCs w:val="22"/>
      <w:lang w:bidi="ar-SA"/>
    </w:rPr>
  </w:style>
  <w:style w:type="table" w:styleId="LightList-Accent3">
    <w:name w:val="Light List Accent 3"/>
    <w:basedOn w:val="TableNormal"/>
    <w:uiPriority w:val="61"/>
    <w:rsid w:val="00E466D3"/>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LightList-Accent6">
    <w:name w:val="Light List Accent 6"/>
    <w:basedOn w:val="TableNormal"/>
    <w:uiPriority w:val="61"/>
    <w:rsid w:val="00E466D3"/>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Accent11">
    <w:name w:val="Light Grid - Accent 11"/>
    <w:basedOn w:val="TableNormal"/>
    <w:uiPriority w:val="62"/>
    <w:rsid w:val="00E466D3"/>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List-Accent4">
    <w:name w:val="Light List Accent 4"/>
    <w:basedOn w:val="TableNormal"/>
    <w:uiPriority w:val="61"/>
    <w:rsid w:val="00E466D3"/>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LightShading-Accent6">
    <w:name w:val="Light Shading Accent 6"/>
    <w:basedOn w:val="TableNormal"/>
    <w:uiPriority w:val="60"/>
    <w:rsid w:val="00E466D3"/>
    <w:rPr>
      <w:color w:val="E36C0A"/>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Accent11">
    <w:name w:val="Light List - Accent 11"/>
    <w:basedOn w:val="TableNormal"/>
    <w:uiPriority w:val="61"/>
    <w:rsid w:val="00E466D3"/>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Shading-Accent5">
    <w:name w:val="Light Shading Accent 5"/>
    <w:basedOn w:val="TableNormal"/>
    <w:uiPriority w:val="60"/>
    <w:rsid w:val="00E466D3"/>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ghtList-Accent2">
    <w:name w:val="Light List Accent 2"/>
    <w:basedOn w:val="TableNormal"/>
    <w:uiPriority w:val="61"/>
    <w:rsid w:val="00B5464B"/>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Grid-Accent6">
    <w:name w:val="Light Grid Accent 6"/>
    <w:basedOn w:val="TableNormal"/>
    <w:uiPriority w:val="62"/>
    <w:rsid w:val="00DE10A8"/>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LightShading-Accent2">
    <w:name w:val="Light Shading Accent 2"/>
    <w:basedOn w:val="TableNormal"/>
    <w:uiPriority w:val="60"/>
    <w:rsid w:val="00DE10A8"/>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4">
    <w:name w:val="Light Shading Accent 4"/>
    <w:basedOn w:val="TableNormal"/>
    <w:uiPriority w:val="60"/>
    <w:rsid w:val="00DE10A8"/>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MediumShading2-Accent2">
    <w:name w:val="Medium Shading 2 Accent 2"/>
    <w:basedOn w:val="TableNormal"/>
    <w:uiPriority w:val="64"/>
    <w:rsid w:val="002B22C0"/>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1-Accent5">
    <w:name w:val="Medium Shading 1 Accent 5"/>
    <w:basedOn w:val="TableNormal"/>
    <w:uiPriority w:val="63"/>
    <w:rsid w:val="002B22C0"/>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A32A04"/>
    <w:rPr>
      <w:sz w:val="20"/>
      <w:szCs w:val="20"/>
    </w:rPr>
  </w:style>
  <w:style w:type="character" w:customStyle="1" w:styleId="EndnoteTextChar">
    <w:name w:val="Endnote Text Char"/>
    <w:basedOn w:val="DefaultParagraphFont"/>
    <w:link w:val="EndnoteText"/>
    <w:uiPriority w:val="99"/>
    <w:semiHidden/>
    <w:rsid w:val="00A32A04"/>
  </w:style>
  <w:style w:type="character" w:styleId="EndnoteReference">
    <w:name w:val="endnote reference"/>
    <w:basedOn w:val="DefaultParagraphFont"/>
    <w:uiPriority w:val="99"/>
    <w:semiHidden/>
    <w:unhideWhenUsed/>
    <w:rsid w:val="00A32A04"/>
    <w:rPr>
      <w:vertAlign w:val="superscript"/>
    </w:rPr>
  </w:style>
  <w:style w:type="character" w:customStyle="1" w:styleId="Heading4Char">
    <w:name w:val="Heading 4 Char"/>
    <w:basedOn w:val="DefaultParagraphFont"/>
    <w:link w:val="Heading4"/>
    <w:uiPriority w:val="9"/>
    <w:rsid w:val="0044050A"/>
    <w:rPr>
      <w:rFonts w:ascii="Calibri" w:eastAsia="Times New Roman" w:hAnsi="Calibri" w:cs="Times New Roman"/>
      <w:b/>
      <w:bCs/>
      <w:sz w:val="28"/>
      <w:szCs w:val="28"/>
    </w:rPr>
  </w:style>
  <w:style w:type="paragraph" w:styleId="TOC4">
    <w:name w:val="toc 4"/>
    <w:basedOn w:val="Normal"/>
    <w:next w:val="Normal"/>
    <w:autoRedefine/>
    <w:uiPriority w:val="39"/>
    <w:unhideWhenUsed/>
    <w:rsid w:val="0044050A"/>
    <w:pPr>
      <w:ind w:left="660"/>
    </w:pPr>
    <w:rPr>
      <w:rFonts w:ascii="Calibri" w:hAnsi="Calibri"/>
      <w:sz w:val="18"/>
      <w:szCs w:val="18"/>
    </w:rPr>
  </w:style>
  <w:style w:type="paragraph" w:styleId="TOC5">
    <w:name w:val="toc 5"/>
    <w:basedOn w:val="Normal"/>
    <w:next w:val="Normal"/>
    <w:autoRedefine/>
    <w:uiPriority w:val="39"/>
    <w:unhideWhenUsed/>
    <w:rsid w:val="0044050A"/>
    <w:pPr>
      <w:ind w:left="880"/>
    </w:pPr>
    <w:rPr>
      <w:rFonts w:ascii="Calibri" w:hAnsi="Calibri"/>
      <w:sz w:val="18"/>
      <w:szCs w:val="18"/>
    </w:rPr>
  </w:style>
  <w:style w:type="paragraph" w:styleId="TOC6">
    <w:name w:val="toc 6"/>
    <w:basedOn w:val="Normal"/>
    <w:next w:val="Normal"/>
    <w:autoRedefine/>
    <w:uiPriority w:val="39"/>
    <w:unhideWhenUsed/>
    <w:rsid w:val="0044050A"/>
    <w:pPr>
      <w:ind w:left="1100"/>
    </w:pPr>
    <w:rPr>
      <w:rFonts w:ascii="Calibri" w:hAnsi="Calibri"/>
      <w:sz w:val="18"/>
      <w:szCs w:val="18"/>
    </w:rPr>
  </w:style>
  <w:style w:type="paragraph" w:styleId="TOC7">
    <w:name w:val="toc 7"/>
    <w:basedOn w:val="Normal"/>
    <w:next w:val="Normal"/>
    <w:autoRedefine/>
    <w:uiPriority w:val="39"/>
    <w:unhideWhenUsed/>
    <w:rsid w:val="0044050A"/>
    <w:pPr>
      <w:ind w:left="1320"/>
    </w:pPr>
    <w:rPr>
      <w:rFonts w:ascii="Calibri" w:hAnsi="Calibri"/>
      <w:sz w:val="18"/>
      <w:szCs w:val="18"/>
    </w:rPr>
  </w:style>
  <w:style w:type="paragraph" w:styleId="TOC8">
    <w:name w:val="toc 8"/>
    <w:basedOn w:val="Normal"/>
    <w:next w:val="Normal"/>
    <w:autoRedefine/>
    <w:uiPriority w:val="39"/>
    <w:unhideWhenUsed/>
    <w:rsid w:val="0044050A"/>
    <w:pPr>
      <w:ind w:left="1540"/>
    </w:pPr>
    <w:rPr>
      <w:rFonts w:ascii="Calibri" w:hAnsi="Calibri"/>
      <w:sz w:val="18"/>
      <w:szCs w:val="18"/>
    </w:rPr>
  </w:style>
  <w:style w:type="paragraph" w:styleId="TOC9">
    <w:name w:val="toc 9"/>
    <w:basedOn w:val="Normal"/>
    <w:next w:val="Normal"/>
    <w:autoRedefine/>
    <w:uiPriority w:val="39"/>
    <w:unhideWhenUsed/>
    <w:rsid w:val="0044050A"/>
    <w:pPr>
      <w:ind w:left="1760"/>
    </w:pPr>
    <w:rPr>
      <w:rFonts w:ascii="Calibri" w:hAnsi="Calibri"/>
      <w:sz w:val="18"/>
      <w:szCs w:val="18"/>
    </w:rPr>
  </w:style>
  <w:style w:type="paragraph" w:styleId="TOCHeading">
    <w:name w:val="TOC Heading"/>
    <w:basedOn w:val="Heading1"/>
    <w:next w:val="Normal"/>
    <w:uiPriority w:val="39"/>
    <w:semiHidden/>
    <w:unhideWhenUsed/>
    <w:qFormat/>
    <w:rsid w:val="00734FB3"/>
    <w:pPr>
      <w:spacing w:line="276" w:lineRule="auto"/>
      <w:outlineLvl w:val="9"/>
    </w:pPr>
    <w:rPr>
      <w:rFonts w:ascii="Cambria" w:hAnsi="Cambria"/>
      <w:color w:val="365F91"/>
    </w:rPr>
  </w:style>
  <w:style w:type="table" w:styleId="LightShading-Accent3">
    <w:name w:val="Light Shading Accent 3"/>
    <w:basedOn w:val="TableNormal"/>
    <w:uiPriority w:val="60"/>
    <w:rsid w:val="00AD1079"/>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1">
    <w:name w:val="Light Shading1"/>
    <w:basedOn w:val="TableNormal"/>
    <w:uiPriority w:val="60"/>
    <w:rsid w:val="005B0EC9"/>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Shading11">
    <w:name w:val="Medium Shading 11"/>
    <w:basedOn w:val="TableNormal"/>
    <w:uiPriority w:val="63"/>
    <w:rsid w:val="004B7752"/>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LightGrid1">
    <w:name w:val="Light Grid1"/>
    <w:basedOn w:val="TableNormal"/>
    <w:uiPriority w:val="62"/>
    <w:rsid w:val="00B13F4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ghtGrid-Accent2">
    <w:name w:val="Light Grid Accent 2"/>
    <w:basedOn w:val="TableNormal"/>
    <w:uiPriority w:val="62"/>
    <w:rsid w:val="00CA49D1"/>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character" w:customStyle="1" w:styleId="Heading5Char">
    <w:name w:val="Heading 5 Char"/>
    <w:basedOn w:val="DefaultParagraphFont"/>
    <w:link w:val="Heading5"/>
    <w:uiPriority w:val="9"/>
    <w:rsid w:val="003646D3"/>
    <w:rPr>
      <w:rFonts w:ascii="Calibri" w:eastAsia="Times New Roman" w:hAnsi="Calibri" w:cs="Times New Roman"/>
      <w:b/>
      <w:bCs/>
      <w:i/>
      <w:iCs/>
      <w:sz w:val="26"/>
      <w:szCs w:val="26"/>
    </w:rPr>
  </w:style>
  <w:style w:type="paragraph" w:styleId="TableofFigures">
    <w:name w:val="table of figures"/>
    <w:basedOn w:val="Normal"/>
    <w:next w:val="Normal"/>
    <w:uiPriority w:val="99"/>
    <w:unhideWhenUsed/>
    <w:rsid w:val="008A6309"/>
    <w:pPr>
      <w:ind w:left="440" w:hanging="440"/>
    </w:pPr>
    <w:rPr>
      <w:rFonts w:ascii="Calibri" w:hAnsi="Calibri" w:cs="Calibri"/>
      <w:smallCaps/>
      <w:sz w:val="20"/>
      <w:szCs w:val="20"/>
    </w:rPr>
  </w:style>
  <w:style w:type="table" w:styleId="LightList-Accent5">
    <w:name w:val="Light List Accent 5"/>
    <w:basedOn w:val="TableNormal"/>
    <w:uiPriority w:val="61"/>
    <w:rsid w:val="002D385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5">
    <w:name w:val="Light Grid Accent 5"/>
    <w:basedOn w:val="TableNormal"/>
    <w:uiPriority w:val="62"/>
    <w:rsid w:val="002D385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45735">
      <w:bodyDiv w:val="1"/>
      <w:marLeft w:val="0"/>
      <w:marRight w:val="0"/>
      <w:marTop w:val="0"/>
      <w:marBottom w:val="0"/>
      <w:divBdr>
        <w:top w:val="none" w:sz="0" w:space="0" w:color="auto"/>
        <w:left w:val="none" w:sz="0" w:space="0" w:color="auto"/>
        <w:bottom w:val="none" w:sz="0" w:space="0" w:color="auto"/>
        <w:right w:val="none" w:sz="0" w:space="0" w:color="auto"/>
      </w:divBdr>
    </w:div>
    <w:div w:id="117989921">
      <w:bodyDiv w:val="1"/>
      <w:marLeft w:val="0"/>
      <w:marRight w:val="0"/>
      <w:marTop w:val="0"/>
      <w:marBottom w:val="0"/>
      <w:divBdr>
        <w:top w:val="none" w:sz="0" w:space="0" w:color="auto"/>
        <w:left w:val="none" w:sz="0" w:space="0" w:color="auto"/>
        <w:bottom w:val="none" w:sz="0" w:space="0" w:color="auto"/>
        <w:right w:val="none" w:sz="0" w:space="0" w:color="auto"/>
      </w:divBdr>
    </w:div>
    <w:div w:id="136150017">
      <w:bodyDiv w:val="1"/>
      <w:marLeft w:val="0"/>
      <w:marRight w:val="0"/>
      <w:marTop w:val="0"/>
      <w:marBottom w:val="0"/>
      <w:divBdr>
        <w:top w:val="none" w:sz="0" w:space="0" w:color="auto"/>
        <w:left w:val="none" w:sz="0" w:space="0" w:color="auto"/>
        <w:bottom w:val="none" w:sz="0" w:space="0" w:color="auto"/>
        <w:right w:val="none" w:sz="0" w:space="0" w:color="auto"/>
      </w:divBdr>
    </w:div>
    <w:div w:id="218370780">
      <w:bodyDiv w:val="1"/>
      <w:marLeft w:val="0"/>
      <w:marRight w:val="0"/>
      <w:marTop w:val="0"/>
      <w:marBottom w:val="0"/>
      <w:divBdr>
        <w:top w:val="none" w:sz="0" w:space="0" w:color="auto"/>
        <w:left w:val="none" w:sz="0" w:space="0" w:color="auto"/>
        <w:bottom w:val="none" w:sz="0" w:space="0" w:color="auto"/>
        <w:right w:val="none" w:sz="0" w:space="0" w:color="auto"/>
      </w:divBdr>
    </w:div>
    <w:div w:id="246421476">
      <w:bodyDiv w:val="1"/>
      <w:marLeft w:val="0"/>
      <w:marRight w:val="0"/>
      <w:marTop w:val="0"/>
      <w:marBottom w:val="0"/>
      <w:divBdr>
        <w:top w:val="none" w:sz="0" w:space="0" w:color="auto"/>
        <w:left w:val="none" w:sz="0" w:space="0" w:color="auto"/>
        <w:bottom w:val="none" w:sz="0" w:space="0" w:color="auto"/>
        <w:right w:val="none" w:sz="0" w:space="0" w:color="auto"/>
      </w:divBdr>
      <w:divsChild>
        <w:div w:id="666397494">
          <w:marLeft w:val="547"/>
          <w:marRight w:val="0"/>
          <w:marTop w:val="125"/>
          <w:marBottom w:val="0"/>
          <w:divBdr>
            <w:top w:val="none" w:sz="0" w:space="0" w:color="auto"/>
            <w:left w:val="none" w:sz="0" w:space="0" w:color="auto"/>
            <w:bottom w:val="none" w:sz="0" w:space="0" w:color="auto"/>
            <w:right w:val="none" w:sz="0" w:space="0" w:color="auto"/>
          </w:divBdr>
        </w:div>
      </w:divsChild>
    </w:div>
    <w:div w:id="411391548">
      <w:bodyDiv w:val="1"/>
      <w:marLeft w:val="0"/>
      <w:marRight w:val="0"/>
      <w:marTop w:val="0"/>
      <w:marBottom w:val="0"/>
      <w:divBdr>
        <w:top w:val="none" w:sz="0" w:space="0" w:color="auto"/>
        <w:left w:val="none" w:sz="0" w:space="0" w:color="auto"/>
        <w:bottom w:val="none" w:sz="0" w:space="0" w:color="auto"/>
        <w:right w:val="none" w:sz="0" w:space="0" w:color="auto"/>
      </w:divBdr>
    </w:div>
    <w:div w:id="433475358">
      <w:bodyDiv w:val="1"/>
      <w:marLeft w:val="0"/>
      <w:marRight w:val="0"/>
      <w:marTop w:val="0"/>
      <w:marBottom w:val="0"/>
      <w:divBdr>
        <w:top w:val="none" w:sz="0" w:space="0" w:color="auto"/>
        <w:left w:val="none" w:sz="0" w:space="0" w:color="auto"/>
        <w:bottom w:val="none" w:sz="0" w:space="0" w:color="auto"/>
        <w:right w:val="none" w:sz="0" w:space="0" w:color="auto"/>
      </w:divBdr>
    </w:div>
    <w:div w:id="475345223">
      <w:bodyDiv w:val="1"/>
      <w:marLeft w:val="0"/>
      <w:marRight w:val="0"/>
      <w:marTop w:val="0"/>
      <w:marBottom w:val="0"/>
      <w:divBdr>
        <w:top w:val="none" w:sz="0" w:space="0" w:color="auto"/>
        <w:left w:val="none" w:sz="0" w:space="0" w:color="auto"/>
        <w:bottom w:val="none" w:sz="0" w:space="0" w:color="auto"/>
        <w:right w:val="none" w:sz="0" w:space="0" w:color="auto"/>
      </w:divBdr>
    </w:div>
    <w:div w:id="475758098">
      <w:bodyDiv w:val="1"/>
      <w:marLeft w:val="0"/>
      <w:marRight w:val="0"/>
      <w:marTop w:val="0"/>
      <w:marBottom w:val="0"/>
      <w:divBdr>
        <w:top w:val="none" w:sz="0" w:space="0" w:color="auto"/>
        <w:left w:val="none" w:sz="0" w:space="0" w:color="auto"/>
        <w:bottom w:val="none" w:sz="0" w:space="0" w:color="auto"/>
        <w:right w:val="none" w:sz="0" w:space="0" w:color="auto"/>
      </w:divBdr>
    </w:div>
    <w:div w:id="483204187">
      <w:bodyDiv w:val="1"/>
      <w:marLeft w:val="0"/>
      <w:marRight w:val="0"/>
      <w:marTop w:val="0"/>
      <w:marBottom w:val="0"/>
      <w:divBdr>
        <w:top w:val="none" w:sz="0" w:space="0" w:color="auto"/>
        <w:left w:val="none" w:sz="0" w:space="0" w:color="auto"/>
        <w:bottom w:val="none" w:sz="0" w:space="0" w:color="auto"/>
        <w:right w:val="none" w:sz="0" w:space="0" w:color="auto"/>
      </w:divBdr>
    </w:div>
    <w:div w:id="484130898">
      <w:bodyDiv w:val="1"/>
      <w:marLeft w:val="0"/>
      <w:marRight w:val="0"/>
      <w:marTop w:val="0"/>
      <w:marBottom w:val="0"/>
      <w:divBdr>
        <w:top w:val="none" w:sz="0" w:space="0" w:color="auto"/>
        <w:left w:val="none" w:sz="0" w:space="0" w:color="auto"/>
        <w:bottom w:val="none" w:sz="0" w:space="0" w:color="auto"/>
        <w:right w:val="none" w:sz="0" w:space="0" w:color="auto"/>
      </w:divBdr>
    </w:div>
    <w:div w:id="532153263">
      <w:bodyDiv w:val="1"/>
      <w:marLeft w:val="0"/>
      <w:marRight w:val="0"/>
      <w:marTop w:val="0"/>
      <w:marBottom w:val="0"/>
      <w:divBdr>
        <w:top w:val="none" w:sz="0" w:space="0" w:color="auto"/>
        <w:left w:val="none" w:sz="0" w:space="0" w:color="auto"/>
        <w:bottom w:val="none" w:sz="0" w:space="0" w:color="auto"/>
        <w:right w:val="none" w:sz="0" w:space="0" w:color="auto"/>
      </w:divBdr>
    </w:div>
    <w:div w:id="605698823">
      <w:bodyDiv w:val="1"/>
      <w:marLeft w:val="0"/>
      <w:marRight w:val="0"/>
      <w:marTop w:val="0"/>
      <w:marBottom w:val="0"/>
      <w:divBdr>
        <w:top w:val="none" w:sz="0" w:space="0" w:color="auto"/>
        <w:left w:val="none" w:sz="0" w:space="0" w:color="auto"/>
        <w:bottom w:val="none" w:sz="0" w:space="0" w:color="auto"/>
        <w:right w:val="none" w:sz="0" w:space="0" w:color="auto"/>
      </w:divBdr>
    </w:div>
    <w:div w:id="634220712">
      <w:bodyDiv w:val="1"/>
      <w:marLeft w:val="0"/>
      <w:marRight w:val="0"/>
      <w:marTop w:val="0"/>
      <w:marBottom w:val="0"/>
      <w:divBdr>
        <w:top w:val="none" w:sz="0" w:space="0" w:color="auto"/>
        <w:left w:val="none" w:sz="0" w:space="0" w:color="auto"/>
        <w:bottom w:val="none" w:sz="0" w:space="0" w:color="auto"/>
        <w:right w:val="none" w:sz="0" w:space="0" w:color="auto"/>
      </w:divBdr>
    </w:div>
    <w:div w:id="666979205">
      <w:bodyDiv w:val="1"/>
      <w:marLeft w:val="0"/>
      <w:marRight w:val="0"/>
      <w:marTop w:val="0"/>
      <w:marBottom w:val="0"/>
      <w:divBdr>
        <w:top w:val="none" w:sz="0" w:space="0" w:color="auto"/>
        <w:left w:val="none" w:sz="0" w:space="0" w:color="auto"/>
        <w:bottom w:val="none" w:sz="0" w:space="0" w:color="auto"/>
        <w:right w:val="none" w:sz="0" w:space="0" w:color="auto"/>
      </w:divBdr>
    </w:div>
    <w:div w:id="823356146">
      <w:bodyDiv w:val="1"/>
      <w:marLeft w:val="0"/>
      <w:marRight w:val="0"/>
      <w:marTop w:val="0"/>
      <w:marBottom w:val="0"/>
      <w:divBdr>
        <w:top w:val="none" w:sz="0" w:space="0" w:color="auto"/>
        <w:left w:val="none" w:sz="0" w:space="0" w:color="auto"/>
        <w:bottom w:val="none" w:sz="0" w:space="0" w:color="auto"/>
        <w:right w:val="none" w:sz="0" w:space="0" w:color="auto"/>
      </w:divBdr>
    </w:div>
    <w:div w:id="880901162">
      <w:bodyDiv w:val="1"/>
      <w:marLeft w:val="0"/>
      <w:marRight w:val="0"/>
      <w:marTop w:val="0"/>
      <w:marBottom w:val="0"/>
      <w:divBdr>
        <w:top w:val="none" w:sz="0" w:space="0" w:color="auto"/>
        <w:left w:val="none" w:sz="0" w:space="0" w:color="auto"/>
        <w:bottom w:val="none" w:sz="0" w:space="0" w:color="auto"/>
        <w:right w:val="none" w:sz="0" w:space="0" w:color="auto"/>
      </w:divBdr>
    </w:div>
    <w:div w:id="888033417">
      <w:bodyDiv w:val="1"/>
      <w:marLeft w:val="0"/>
      <w:marRight w:val="0"/>
      <w:marTop w:val="0"/>
      <w:marBottom w:val="0"/>
      <w:divBdr>
        <w:top w:val="none" w:sz="0" w:space="0" w:color="auto"/>
        <w:left w:val="none" w:sz="0" w:space="0" w:color="auto"/>
        <w:bottom w:val="none" w:sz="0" w:space="0" w:color="auto"/>
        <w:right w:val="none" w:sz="0" w:space="0" w:color="auto"/>
      </w:divBdr>
    </w:div>
    <w:div w:id="925311364">
      <w:bodyDiv w:val="1"/>
      <w:marLeft w:val="0"/>
      <w:marRight w:val="0"/>
      <w:marTop w:val="0"/>
      <w:marBottom w:val="0"/>
      <w:divBdr>
        <w:top w:val="none" w:sz="0" w:space="0" w:color="auto"/>
        <w:left w:val="none" w:sz="0" w:space="0" w:color="auto"/>
        <w:bottom w:val="none" w:sz="0" w:space="0" w:color="auto"/>
        <w:right w:val="none" w:sz="0" w:space="0" w:color="auto"/>
      </w:divBdr>
    </w:div>
    <w:div w:id="979074351">
      <w:bodyDiv w:val="1"/>
      <w:marLeft w:val="0"/>
      <w:marRight w:val="0"/>
      <w:marTop w:val="0"/>
      <w:marBottom w:val="0"/>
      <w:divBdr>
        <w:top w:val="none" w:sz="0" w:space="0" w:color="auto"/>
        <w:left w:val="none" w:sz="0" w:space="0" w:color="auto"/>
        <w:bottom w:val="none" w:sz="0" w:space="0" w:color="auto"/>
        <w:right w:val="none" w:sz="0" w:space="0" w:color="auto"/>
      </w:divBdr>
    </w:div>
    <w:div w:id="1028262426">
      <w:bodyDiv w:val="1"/>
      <w:marLeft w:val="0"/>
      <w:marRight w:val="0"/>
      <w:marTop w:val="0"/>
      <w:marBottom w:val="0"/>
      <w:divBdr>
        <w:top w:val="none" w:sz="0" w:space="0" w:color="auto"/>
        <w:left w:val="none" w:sz="0" w:space="0" w:color="auto"/>
        <w:bottom w:val="none" w:sz="0" w:space="0" w:color="auto"/>
        <w:right w:val="none" w:sz="0" w:space="0" w:color="auto"/>
      </w:divBdr>
    </w:div>
    <w:div w:id="1079062635">
      <w:bodyDiv w:val="1"/>
      <w:marLeft w:val="0"/>
      <w:marRight w:val="0"/>
      <w:marTop w:val="0"/>
      <w:marBottom w:val="0"/>
      <w:divBdr>
        <w:top w:val="none" w:sz="0" w:space="0" w:color="auto"/>
        <w:left w:val="none" w:sz="0" w:space="0" w:color="auto"/>
        <w:bottom w:val="none" w:sz="0" w:space="0" w:color="auto"/>
        <w:right w:val="none" w:sz="0" w:space="0" w:color="auto"/>
      </w:divBdr>
    </w:div>
    <w:div w:id="1086196480">
      <w:bodyDiv w:val="1"/>
      <w:marLeft w:val="0"/>
      <w:marRight w:val="0"/>
      <w:marTop w:val="0"/>
      <w:marBottom w:val="0"/>
      <w:divBdr>
        <w:top w:val="none" w:sz="0" w:space="0" w:color="auto"/>
        <w:left w:val="none" w:sz="0" w:space="0" w:color="auto"/>
        <w:bottom w:val="none" w:sz="0" w:space="0" w:color="auto"/>
        <w:right w:val="none" w:sz="0" w:space="0" w:color="auto"/>
      </w:divBdr>
    </w:div>
    <w:div w:id="1088501569">
      <w:bodyDiv w:val="1"/>
      <w:marLeft w:val="0"/>
      <w:marRight w:val="0"/>
      <w:marTop w:val="0"/>
      <w:marBottom w:val="0"/>
      <w:divBdr>
        <w:top w:val="none" w:sz="0" w:space="0" w:color="auto"/>
        <w:left w:val="none" w:sz="0" w:space="0" w:color="auto"/>
        <w:bottom w:val="none" w:sz="0" w:space="0" w:color="auto"/>
        <w:right w:val="none" w:sz="0" w:space="0" w:color="auto"/>
      </w:divBdr>
    </w:div>
    <w:div w:id="1089430667">
      <w:bodyDiv w:val="1"/>
      <w:marLeft w:val="0"/>
      <w:marRight w:val="0"/>
      <w:marTop w:val="0"/>
      <w:marBottom w:val="0"/>
      <w:divBdr>
        <w:top w:val="none" w:sz="0" w:space="0" w:color="auto"/>
        <w:left w:val="none" w:sz="0" w:space="0" w:color="auto"/>
        <w:bottom w:val="none" w:sz="0" w:space="0" w:color="auto"/>
        <w:right w:val="none" w:sz="0" w:space="0" w:color="auto"/>
      </w:divBdr>
    </w:div>
    <w:div w:id="1093667673">
      <w:bodyDiv w:val="1"/>
      <w:marLeft w:val="0"/>
      <w:marRight w:val="0"/>
      <w:marTop w:val="0"/>
      <w:marBottom w:val="0"/>
      <w:divBdr>
        <w:top w:val="none" w:sz="0" w:space="0" w:color="auto"/>
        <w:left w:val="none" w:sz="0" w:space="0" w:color="auto"/>
        <w:bottom w:val="none" w:sz="0" w:space="0" w:color="auto"/>
        <w:right w:val="none" w:sz="0" w:space="0" w:color="auto"/>
      </w:divBdr>
    </w:div>
    <w:div w:id="1162085359">
      <w:bodyDiv w:val="1"/>
      <w:marLeft w:val="0"/>
      <w:marRight w:val="0"/>
      <w:marTop w:val="0"/>
      <w:marBottom w:val="0"/>
      <w:divBdr>
        <w:top w:val="none" w:sz="0" w:space="0" w:color="auto"/>
        <w:left w:val="none" w:sz="0" w:space="0" w:color="auto"/>
        <w:bottom w:val="none" w:sz="0" w:space="0" w:color="auto"/>
        <w:right w:val="none" w:sz="0" w:space="0" w:color="auto"/>
      </w:divBdr>
    </w:div>
    <w:div w:id="1162357903">
      <w:bodyDiv w:val="1"/>
      <w:marLeft w:val="0"/>
      <w:marRight w:val="0"/>
      <w:marTop w:val="0"/>
      <w:marBottom w:val="0"/>
      <w:divBdr>
        <w:top w:val="none" w:sz="0" w:space="0" w:color="auto"/>
        <w:left w:val="none" w:sz="0" w:space="0" w:color="auto"/>
        <w:bottom w:val="none" w:sz="0" w:space="0" w:color="auto"/>
        <w:right w:val="none" w:sz="0" w:space="0" w:color="auto"/>
      </w:divBdr>
      <w:divsChild>
        <w:div w:id="387609126">
          <w:marLeft w:val="547"/>
          <w:marRight w:val="0"/>
          <w:marTop w:val="58"/>
          <w:marBottom w:val="0"/>
          <w:divBdr>
            <w:top w:val="none" w:sz="0" w:space="0" w:color="auto"/>
            <w:left w:val="none" w:sz="0" w:space="0" w:color="auto"/>
            <w:bottom w:val="none" w:sz="0" w:space="0" w:color="auto"/>
            <w:right w:val="none" w:sz="0" w:space="0" w:color="auto"/>
          </w:divBdr>
        </w:div>
      </w:divsChild>
    </w:div>
    <w:div w:id="1193618530">
      <w:bodyDiv w:val="1"/>
      <w:marLeft w:val="0"/>
      <w:marRight w:val="0"/>
      <w:marTop w:val="0"/>
      <w:marBottom w:val="0"/>
      <w:divBdr>
        <w:top w:val="none" w:sz="0" w:space="0" w:color="auto"/>
        <w:left w:val="none" w:sz="0" w:space="0" w:color="auto"/>
        <w:bottom w:val="none" w:sz="0" w:space="0" w:color="auto"/>
        <w:right w:val="none" w:sz="0" w:space="0" w:color="auto"/>
      </w:divBdr>
    </w:div>
    <w:div w:id="1291472100">
      <w:bodyDiv w:val="1"/>
      <w:marLeft w:val="0"/>
      <w:marRight w:val="0"/>
      <w:marTop w:val="0"/>
      <w:marBottom w:val="0"/>
      <w:divBdr>
        <w:top w:val="none" w:sz="0" w:space="0" w:color="auto"/>
        <w:left w:val="none" w:sz="0" w:space="0" w:color="auto"/>
        <w:bottom w:val="none" w:sz="0" w:space="0" w:color="auto"/>
        <w:right w:val="none" w:sz="0" w:space="0" w:color="auto"/>
      </w:divBdr>
    </w:div>
    <w:div w:id="1300258327">
      <w:bodyDiv w:val="1"/>
      <w:marLeft w:val="0"/>
      <w:marRight w:val="0"/>
      <w:marTop w:val="0"/>
      <w:marBottom w:val="0"/>
      <w:divBdr>
        <w:top w:val="none" w:sz="0" w:space="0" w:color="auto"/>
        <w:left w:val="none" w:sz="0" w:space="0" w:color="auto"/>
        <w:bottom w:val="none" w:sz="0" w:space="0" w:color="auto"/>
        <w:right w:val="none" w:sz="0" w:space="0" w:color="auto"/>
      </w:divBdr>
    </w:div>
    <w:div w:id="1345202735">
      <w:bodyDiv w:val="1"/>
      <w:marLeft w:val="0"/>
      <w:marRight w:val="0"/>
      <w:marTop w:val="0"/>
      <w:marBottom w:val="0"/>
      <w:divBdr>
        <w:top w:val="none" w:sz="0" w:space="0" w:color="auto"/>
        <w:left w:val="none" w:sz="0" w:space="0" w:color="auto"/>
        <w:bottom w:val="none" w:sz="0" w:space="0" w:color="auto"/>
        <w:right w:val="none" w:sz="0" w:space="0" w:color="auto"/>
      </w:divBdr>
    </w:div>
    <w:div w:id="1389378505">
      <w:bodyDiv w:val="1"/>
      <w:marLeft w:val="0"/>
      <w:marRight w:val="0"/>
      <w:marTop w:val="0"/>
      <w:marBottom w:val="0"/>
      <w:divBdr>
        <w:top w:val="none" w:sz="0" w:space="0" w:color="auto"/>
        <w:left w:val="none" w:sz="0" w:space="0" w:color="auto"/>
        <w:bottom w:val="none" w:sz="0" w:space="0" w:color="auto"/>
        <w:right w:val="none" w:sz="0" w:space="0" w:color="auto"/>
      </w:divBdr>
    </w:div>
    <w:div w:id="1414665479">
      <w:bodyDiv w:val="1"/>
      <w:marLeft w:val="0"/>
      <w:marRight w:val="0"/>
      <w:marTop w:val="0"/>
      <w:marBottom w:val="0"/>
      <w:divBdr>
        <w:top w:val="none" w:sz="0" w:space="0" w:color="auto"/>
        <w:left w:val="none" w:sz="0" w:space="0" w:color="auto"/>
        <w:bottom w:val="none" w:sz="0" w:space="0" w:color="auto"/>
        <w:right w:val="none" w:sz="0" w:space="0" w:color="auto"/>
      </w:divBdr>
    </w:div>
    <w:div w:id="1433013975">
      <w:bodyDiv w:val="1"/>
      <w:marLeft w:val="0"/>
      <w:marRight w:val="0"/>
      <w:marTop w:val="0"/>
      <w:marBottom w:val="0"/>
      <w:divBdr>
        <w:top w:val="none" w:sz="0" w:space="0" w:color="auto"/>
        <w:left w:val="none" w:sz="0" w:space="0" w:color="auto"/>
        <w:bottom w:val="none" w:sz="0" w:space="0" w:color="auto"/>
        <w:right w:val="none" w:sz="0" w:space="0" w:color="auto"/>
      </w:divBdr>
    </w:div>
    <w:div w:id="1469860475">
      <w:bodyDiv w:val="1"/>
      <w:marLeft w:val="0"/>
      <w:marRight w:val="0"/>
      <w:marTop w:val="0"/>
      <w:marBottom w:val="0"/>
      <w:divBdr>
        <w:top w:val="none" w:sz="0" w:space="0" w:color="auto"/>
        <w:left w:val="none" w:sz="0" w:space="0" w:color="auto"/>
        <w:bottom w:val="none" w:sz="0" w:space="0" w:color="auto"/>
        <w:right w:val="none" w:sz="0" w:space="0" w:color="auto"/>
      </w:divBdr>
    </w:div>
    <w:div w:id="1471752836">
      <w:bodyDiv w:val="1"/>
      <w:marLeft w:val="0"/>
      <w:marRight w:val="0"/>
      <w:marTop w:val="0"/>
      <w:marBottom w:val="0"/>
      <w:divBdr>
        <w:top w:val="none" w:sz="0" w:space="0" w:color="auto"/>
        <w:left w:val="none" w:sz="0" w:space="0" w:color="auto"/>
        <w:bottom w:val="none" w:sz="0" w:space="0" w:color="auto"/>
        <w:right w:val="none" w:sz="0" w:space="0" w:color="auto"/>
      </w:divBdr>
    </w:div>
    <w:div w:id="1579905078">
      <w:bodyDiv w:val="1"/>
      <w:marLeft w:val="0"/>
      <w:marRight w:val="0"/>
      <w:marTop w:val="0"/>
      <w:marBottom w:val="0"/>
      <w:divBdr>
        <w:top w:val="none" w:sz="0" w:space="0" w:color="auto"/>
        <w:left w:val="none" w:sz="0" w:space="0" w:color="auto"/>
        <w:bottom w:val="none" w:sz="0" w:space="0" w:color="auto"/>
        <w:right w:val="none" w:sz="0" w:space="0" w:color="auto"/>
      </w:divBdr>
    </w:div>
    <w:div w:id="1579974220">
      <w:bodyDiv w:val="1"/>
      <w:marLeft w:val="0"/>
      <w:marRight w:val="0"/>
      <w:marTop w:val="0"/>
      <w:marBottom w:val="0"/>
      <w:divBdr>
        <w:top w:val="none" w:sz="0" w:space="0" w:color="auto"/>
        <w:left w:val="none" w:sz="0" w:space="0" w:color="auto"/>
        <w:bottom w:val="none" w:sz="0" w:space="0" w:color="auto"/>
        <w:right w:val="none" w:sz="0" w:space="0" w:color="auto"/>
      </w:divBdr>
    </w:div>
    <w:div w:id="1595016400">
      <w:bodyDiv w:val="1"/>
      <w:marLeft w:val="0"/>
      <w:marRight w:val="0"/>
      <w:marTop w:val="0"/>
      <w:marBottom w:val="0"/>
      <w:divBdr>
        <w:top w:val="none" w:sz="0" w:space="0" w:color="auto"/>
        <w:left w:val="none" w:sz="0" w:space="0" w:color="auto"/>
        <w:bottom w:val="none" w:sz="0" w:space="0" w:color="auto"/>
        <w:right w:val="none" w:sz="0" w:space="0" w:color="auto"/>
      </w:divBdr>
    </w:div>
    <w:div w:id="1626158813">
      <w:bodyDiv w:val="1"/>
      <w:marLeft w:val="0"/>
      <w:marRight w:val="0"/>
      <w:marTop w:val="0"/>
      <w:marBottom w:val="0"/>
      <w:divBdr>
        <w:top w:val="none" w:sz="0" w:space="0" w:color="auto"/>
        <w:left w:val="none" w:sz="0" w:space="0" w:color="auto"/>
        <w:bottom w:val="none" w:sz="0" w:space="0" w:color="auto"/>
        <w:right w:val="none" w:sz="0" w:space="0" w:color="auto"/>
      </w:divBdr>
    </w:div>
    <w:div w:id="1628511001">
      <w:bodyDiv w:val="1"/>
      <w:marLeft w:val="0"/>
      <w:marRight w:val="0"/>
      <w:marTop w:val="0"/>
      <w:marBottom w:val="0"/>
      <w:divBdr>
        <w:top w:val="none" w:sz="0" w:space="0" w:color="auto"/>
        <w:left w:val="none" w:sz="0" w:space="0" w:color="auto"/>
        <w:bottom w:val="none" w:sz="0" w:space="0" w:color="auto"/>
        <w:right w:val="none" w:sz="0" w:space="0" w:color="auto"/>
      </w:divBdr>
    </w:div>
    <w:div w:id="1653480732">
      <w:bodyDiv w:val="1"/>
      <w:marLeft w:val="0"/>
      <w:marRight w:val="0"/>
      <w:marTop w:val="0"/>
      <w:marBottom w:val="0"/>
      <w:divBdr>
        <w:top w:val="none" w:sz="0" w:space="0" w:color="auto"/>
        <w:left w:val="none" w:sz="0" w:space="0" w:color="auto"/>
        <w:bottom w:val="none" w:sz="0" w:space="0" w:color="auto"/>
        <w:right w:val="none" w:sz="0" w:space="0" w:color="auto"/>
      </w:divBdr>
    </w:div>
    <w:div w:id="1668361987">
      <w:bodyDiv w:val="1"/>
      <w:marLeft w:val="0"/>
      <w:marRight w:val="0"/>
      <w:marTop w:val="0"/>
      <w:marBottom w:val="0"/>
      <w:divBdr>
        <w:top w:val="none" w:sz="0" w:space="0" w:color="auto"/>
        <w:left w:val="none" w:sz="0" w:space="0" w:color="auto"/>
        <w:bottom w:val="none" w:sz="0" w:space="0" w:color="auto"/>
        <w:right w:val="none" w:sz="0" w:space="0" w:color="auto"/>
      </w:divBdr>
    </w:div>
    <w:div w:id="1728147373">
      <w:bodyDiv w:val="1"/>
      <w:marLeft w:val="0"/>
      <w:marRight w:val="0"/>
      <w:marTop w:val="0"/>
      <w:marBottom w:val="0"/>
      <w:divBdr>
        <w:top w:val="none" w:sz="0" w:space="0" w:color="auto"/>
        <w:left w:val="none" w:sz="0" w:space="0" w:color="auto"/>
        <w:bottom w:val="none" w:sz="0" w:space="0" w:color="auto"/>
        <w:right w:val="none" w:sz="0" w:space="0" w:color="auto"/>
      </w:divBdr>
      <w:divsChild>
        <w:div w:id="633948343">
          <w:marLeft w:val="547"/>
          <w:marRight w:val="0"/>
          <w:marTop w:val="125"/>
          <w:marBottom w:val="0"/>
          <w:divBdr>
            <w:top w:val="none" w:sz="0" w:space="0" w:color="auto"/>
            <w:left w:val="none" w:sz="0" w:space="0" w:color="auto"/>
            <w:bottom w:val="none" w:sz="0" w:space="0" w:color="auto"/>
            <w:right w:val="none" w:sz="0" w:space="0" w:color="auto"/>
          </w:divBdr>
        </w:div>
        <w:div w:id="1763911141">
          <w:marLeft w:val="547"/>
          <w:marRight w:val="0"/>
          <w:marTop w:val="125"/>
          <w:marBottom w:val="0"/>
          <w:divBdr>
            <w:top w:val="none" w:sz="0" w:space="0" w:color="auto"/>
            <w:left w:val="none" w:sz="0" w:space="0" w:color="auto"/>
            <w:bottom w:val="none" w:sz="0" w:space="0" w:color="auto"/>
            <w:right w:val="none" w:sz="0" w:space="0" w:color="auto"/>
          </w:divBdr>
        </w:div>
      </w:divsChild>
    </w:div>
    <w:div w:id="1800148130">
      <w:bodyDiv w:val="1"/>
      <w:marLeft w:val="0"/>
      <w:marRight w:val="0"/>
      <w:marTop w:val="0"/>
      <w:marBottom w:val="0"/>
      <w:divBdr>
        <w:top w:val="none" w:sz="0" w:space="0" w:color="auto"/>
        <w:left w:val="none" w:sz="0" w:space="0" w:color="auto"/>
        <w:bottom w:val="none" w:sz="0" w:space="0" w:color="auto"/>
        <w:right w:val="none" w:sz="0" w:space="0" w:color="auto"/>
      </w:divBdr>
    </w:div>
    <w:div w:id="1842502249">
      <w:bodyDiv w:val="1"/>
      <w:marLeft w:val="0"/>
      <w:marRight w:val="0"/>
      <w:marTop w:val="0"/>
      <w:marBottom w:val="0"/>
      <w:divBdr>
        <w:top w:val="none" w:sz="0" w:space="0" w:color="auto"/>
        <w:left w:val="none" w:sz="0" w:space="0" w:color="auto"/>
        <w:bottom w:val="none" w:sz="0" w:space="0" w:color="auto"/>
        <w:right w:val="none" w:sz="0" w:space="0" w:color="auto"/>
      </w:divBdr>
    </w:div>
    <w:div w:id="1879080151">
      <w:bodyDiv w:val="1"/>
      <w:marLeft w:val="0"/>
      <w:marRight w:val="0"/>
      <w:marTop w:val="0"/>
      <w:marBottom w:val="0"/>
      <w:divBdr>
        <w:top w:val="none" w:sz="0" w:space="0" w:color="auto"/>
        <w:left w:val="none" w:sz="0" w:space="0" w:color="auto"/>
        <w:bottom w:val="none" w:sz="0" w:space="0" w:color="auto"/>
        <w:right w:val="none" w:sz="0" w:space="0" w:color="auto"/>
      </w:divBdr>
    </w:div>
    <w:div w:id="1982420922">
      <w:bodyDiv w:val="1"/>
      <w:marLeft w:val="0"/>
      <w:marRight w:val="0"/>
      <w:marTop w:val="0"/>
      <w:marBottom w:val="0"/>
      <w:divBdr>
        <w:top w:val="none" w:sz="0" w:space="0" w:color="auto"/>
        <w:left w:val="none" w:sz="0" w:space="0" w:color="auto"/>
        <w:bottom w:val="none" w:sz="0" w:space="0" w:color="auto"/>
        <w:right w:val="none" w:sz="0" w:space="0" w:color="auto"/>
      </w:divBdr>
    </w:div>
    <w:div w:id="2042895815">
      <w:bodyDiv w:val="1"/>
      <w:marLeft w:val="0"/>
      <w:marRight w:val="0"/>
      <w:marTop w:val="0"/>
      <w:marBottom w:val="0"/>
      <w:divBdr>
        <w:top w:val="none" w:sz="0" w:space="0" w:color="auto"/>
        <w:left w:val="none" w:sz="0" w:space="0" w:color="auto"/>
        <w:bottom w:val="none" w:sz="0" w:space="0" w:color="auto"/>
        <w:right w:val="none" w:sz="0" w:space="0" w:color="auto"/>
      </w:divBdr>
    </w:div>
    <w:div w:id="2105957455">
      <w:bodyDiv w:val="1"/>
      <w:marLeft w:val="0"/>
      <w:marRight w:val="0"/>
      <w:marTop w:val="0"/>
      <w:marBottom w:val="0"/>
      <w:divBdr>
        <w:top w:val="none" w:sz="0" w:space="0" w:color="auto"/>
        <w:left w:val="none" w:sz="0" w:space="0" w:color="auto"/>
        <w:bottom w:val="none" w:sz="0" w:space="0" w:color="auto"/>
        <w:right w:val="none" w:sz="0" w:space="0" w:color="auto"/>
      </w:divBdr>
    </w:div>
    <w:div w:id="2118134853">
      <w:bodyDiv w:val="1"/>
      <w:marLeft w:val="0"/>
      <w:marRight w:val="0"/>
      <w:marTop w:val="0"/>
      <w:marBottom w:val="0"/>
      <w:divBdr>
        <w:top w:val="none" w:sz="0" w:space="0" w:color="auto"/>
        <w:left w:val="none" w:sz="0" w:space="0" w:color="auto"/>
        <w:bottom w:val="none" w:sz="0" w:space="0" w:color="auto"/>
        <w:right w:val="none" w:sz="0" w:space="0" w:color="auto"/>
      </w:divBdr>
    </w:div>
    <w:div w:id="2130274764">
      <w:bodyDiv w:val="1"/>
      <w:marLeft w:val="0"/>
      <w:marRight w:val="0"/>
      <w:marTop w:val="0"/>
      <w:marBottom w:val="0"/>
      <w:divBdr>
        <w:top w:val="none" w:sz="0" w:space="0" w:color="auto"/>
        <w:left w:val="none" w:sz="0" w:space="0" w:color="auto"/>
        <w:bottom w:val="none" w:sz="0" w:space="0" w:color="auto"/>
        <w:right w:val="none" w:sz="0" w:space="0" w:color="auto"/>
      </w:divBdr>
    </w:div>
    <w:div w:id="213570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3.xm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oleObject" Target="embeddings/oleObject2.bin"/><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wmf"/><Relationship Id="rId20"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9.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chart" Target="charts/chart8.xml"/><Relationship Id="rId10" Type="http://schemas.openxmlformats.org/officeDocument/2006/relationships/footer" Target="footer2.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dani%20man\Desktop\the%20final\BAG.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manualLayout>
          <c:layoutTarget val="inner"/>
          <c:xMode val="edge"/>
          <c:yMode val="edge"/>
          <c:x val="8.7925911700062379E-2"/>
          <c:y val="0.16088724203592308"/>
          <c:w val="0.76837863559738406"/>
          <c:h val="0.59427306880757558"/>
        </c:manualLayout>
      </c:layout>
      <c:barChart>
        <c:barDir val="col"/>
        <c:grouping val="clustered"/>
        <c:varyColors val="0"/>
        <c:ser>
          <c:idx val="0"/>
          <c:order val="0"/>
          <c:tx>
            <c:strRef>
              <c:f>Sheet1!$B$1</c:f>
              <c:strCache>
                <c:ptCount val="1"/>
                <c:pt idx="0">
                  <c:v>Mean annual rainfall in mm </c:v>
                </c:pt>
              </c:strCache>
            </c:strRef>
          </c:tx>
          <c:invertIfNegative val="0"/>
          <c:cat>
            <c:numRef>
              <c:f>Sheet1!$A$2:$A$21</c:f>
              <c:numCache>
                <c:formatCode>General</c:formatCode>
                <c:ptCount val="20"/>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2015</c:v>
                </c:pt>
                <c:pt idx="19">
                  <c:v>2016</c:v>
                </c:pt>
              </c:numCache>
            </c:numRef>
          </c:cat>
          <c:val>
            <c:numRef>
              <c:f>Sheet1!$B$2:$B$19</c:f>
              <c:numCache>
                <c:formatCode>General</c:formatCode>
                <c:ptCount val="18"/>
                <c:pt idx="0">
                  <c:v>933.3</c:v>
                </c:pt>
                <c:pt idx="1">
                  <c:v>888.5</c:v>
                </c:pt>
                <c:pt idx="2">
                  <c:v>792.4</c:v>
                </c:pt>
                <c:pt idx="3">
                  <c:v>974.1</c:v>
                </c:pt>
                <c:pt idx="4">
                  <c:v>845</c:v>
                </c:pt>
                <c:pt idx="5">
                  <c:v>1067.0999999999999</c:v>
                </c:pt>
                <c:pt idx="6">
                  <c:v>712.6</c:v>
                </c:pt>
                <c:pt idx="7">
                  <c:v>639.4</c:v>
                </c:pt>
                <c:pt idx="8">
                  <c:v>754.6</c:v>
                </c:pt>
                <c:pt idx="9">
                  <c:v>769.9</c:v>
                </c:pt>
                <c:pt idx="10">
                  <c:v>701.2</c:v>
                </c:pt>
                <c:pt idx="11">
                  <c:v>791.2</c:v>
                </c:pt>
                <c:pt idx="12">
                  <c:v>633.4</c:v>
                </c:pt>
                <c:pt idx="13">
                  <c:v>528.20000000000005</c:v>
                </c:pt>
                <c:pt idx="14">
                  <c:v>299.39999999999969</c:v>
                </c:pt>
                <c:pt idx="15">
                  <c:v>920.4</c:v>
                </c:pt>
                <c:pt idx="16">
                  <c:v>537.20000000000005</c:v>
                </c:pt>
                <c:pt idx="17">
                  <c:v>675.1</c:v>
                </c:pt>
              </c:numCache>
            </c:numRef>
          </c:val>
        </c:ser>
        <c:dLbls>
          <c:showLegendKey val="0"/>
          <c:showVal val="0"/>
          <c:showCatName val="0"/>
          <c:showSerName val="0"/>
          <c:showPercent val="0"/>
          <c:showBubbleSize val="0"/>
        </c:dLbls>
        <c:gapWidth val="150"/>
        <c:axId val="74033408"/>
        <c:axId val="33337344"/>
      </c:barChart>
      <c:catAx>
        <c:axId val="74033408"/>
        <c:scaling>
          <c:orientation val="minMax"/>
        </c:scaling>
        <c:delete val="0"/>
        <c:axPos val="b"/>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en-US"/>
          </a:p>
        </c:txPr>
        <c:crossAx val="33337344"/>
        <c:crosses val="autoZero"/>
        <c:auto val="1"/>
        <c:lblAlgn val="ctr"/>
        <c:lblOffset val="100"/>
        <c:noMultiLvlLbl val="0"/>
      </c:catAx>
      <c:valAx>
        <c:axId val="33337344"/>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74033408"/>
        <c:crosses val="autoZero"/>
        <c:crossBetween val="between"/>
      </c:valAx>
    </c:plotArea>
    <c:legend>
      <c:legendPos val="r"/>
      <c:layout>
        <c:manualLayout>
          <c:xMode val="edge"/>
          <c:yMode val="edge"/>
          <c:x val="0.64600644431641163"/>
          <c:y val="1.619260935491576E-2"/>
          <c:w val="0.35182553400337152"/>
          <c:h val="0.12857536502951736"/>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Sheet1!$B$1</c:f>
              <c:strCache>
                <c:ptCount val="1"/>
                <c:pt idx="0">
                  <c:v>Average Min.Temp.oc</c:v>
                </c:pt>
              </c:strCache>
            </c:strRef>
          </c:tx>
          <c:cat>
            <c:numRef>
              <c:f>Sheet1!$A$2:$A$19</c:f>
              <c:numCache>
                <c:formatCode>General</c:formatCode>
                <c:ptCount val="18"/>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2015</c:v>
                </c:pt>
                <c:pt idx="17">
                  <c:v>2016</c:v>
                </c:pt>
              </c:numCache>
            </c:numRef>
          </c:cat>
          <c:val>
            <c:numRef>
              <c:f>Sheet1!$B$2:$B$19</c:f>
              <c:numCache>
                <c:formatCode>General</c:formatCode>
                <c:ptCount val="18"/>
                <c:pt idx="0">
                  <c:v>15.9</c:v>
                </c:pt>
                <c:pt idx="1">
                  <c:v>17</c:v>
                </c:pt>
                <c:pt idx="2">
                  <c:v>12</c:v>
                </c:pt>
                <c:pt idx="3">
                  <c:v>7.8</c:v>
                </c:pt>
                <c:pt idx="4">
                  <c:v>10.25</c:v>
                </c:pt>
                <c:pt idx="5">
                  <c:v>16.5</c:v>
                </c:pt>
                <c:pt idx="6">
                  <c:v>16.899999999999999</c:v>
                </c:pt>
                <c:pt idx="7">
                  <c:v>15.53</c:v>
                </c:pt>
                <c:pt idx="8">
                  <c:v>16.18</c:v>
                </c:pt>
                <c:pt idx="9">
                  <c:v>16.439999999999987</c:v>
                </c:pt>
                <c:pt idx="10">
                  <c:v>16.29</c:v>
                </c:pt>
                <c:pt idx="11">
                  <c:v>14.370000000000006</c:v>
                </c:pt>
                <c:pt idx="12">
                  <c:v>15.2</c:v>
                </c:pt>
                <c:pt idx="13">
                  <c:v>11.57</c:v>
                </c:pt>
                <c:pt idx="14">
                  <c:v>12.49</c:v>
                </c:pt>
                <c:pt idx="15">
                  <c:v>12.43</c:v>
                </c:pt>
                <c:pt idx="16">
                  <c:v>17.399999999999999</c:v>
                </c:pt>
                <c:pt idx="17">
                  <c:v>13.9</c:v>
                </c:pt>
              </c:numCache>
            </c:numRef>
          </c:val>
          <c:smooth val="0"/>
        </c:ser>
        <c:ser>
          <c:idx val="1"/>
          <c:order val="1"/>
          <c:tx>
            <c:strRef>
              <c:f>Sheet1!$C$1</c:f>
              <c:strCache>
                <c:ptCount val="1"/>
                <c:pt idx="0">
                  <c:v>Average Max. Temp.oc</c:v>
                </c:pt>
              </c:strCache>
            </c:strRef>
          </c:tx>
          <c:cat>
            <c:numRef>
              <c:f>Sheet1!$A$2:$A$19</c:f>
              <c:numCache>
                <c:formatCode>General</c:formatCode>
                <c:ptCount val="18"/>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2015</c:v>
                </c:pt>
                <c:pt idx="17">
                  <c:v>2016</c:v>
                </c:pt>
              </c:numCache>
            </c:numRef>
          </c:cat>
          <c:val>
            <c:numRef>
              <c:f>Sheet1!$C$2:$C$19</c:f>
              <c:numCache>
                <c:formatCode>General</c:formatCode>
                <c:ptCount val="18"/>
                <c:pt idx="0">
                  <c:v>31.2</c:v>
                </c:pt>
                <c:pt idx="1">
                  <c:v>31</c:v>
                </c:pt>
                <c:pt idx="2">
                  <c:v>31.110000000000031</c:v>
                </c:pt>
                <c:pt idx="3">
                  <c:v>31.6</c:v>
                </c:pt>
                <c:pt idx="4">
                  <c:v>30.25</c:v>
                </c:pt>
                <c:pt idx="5">
                  <c:v>30.01</c:v>
                </c:pt>
                <c:pt idx="6">
                  <c:v>29.650000000000031</c:v>
                </c:pt>
                <c:pt idx="7">
                  <c:v>29.5</c:v>
                </c:pt>
                <c:pt idx="8">
                  <c:v>29.5</c:v>
                </c:pt>
                <c:pt idx="9">
                  <c:v>29.6</c:v>
                </c:pt>
                <c:pt idx="10">
                  <c:v>29.45</c:v>
                </c:pt>
                <c:pt idx="11">
                  <c:v>31</c:v>
                </c:pt>
                <c:pt idx="12">
                  <c:v>30.3</c:v>
                </c:pt>
                <c:pt idx="13">
                  <c:v>26.3</c:v>
                </c:pt>
                <c:pt idx="14">
                  <c:v>25.5</c:v>
                </c:pt>
                <c:pt idx="15">
                  <c:v>24.4</c:v>
                </c:pt>
                <c:pt idx="16">
                  <c:v>30.1</c:v>
                </c:pt>
                <c:pt idx="17">
                  <c:v>30.2</c:v>
                </c:pt>
              </c:numCache>
            </c:numRef>
          </c:val>
          <c:smooth val="0"/>
        </c:ser>
        <c:ser>
          <c:idx val="2"/>
          <c:order val="2"/>
          <c:tx>
            <c:strRef>
              <c:f>Sheet1!$D$1</c:f>
              <c:strCache>
                <c:ptCount val="1"/>
                <c:pt idx="0">
                  <c:v>Mean Annual Temp.0c</c:v>
                </c:pt>
              </c:strCache>
            </c:strRef>
          </c:tx>
          <c:cat>
            <c:numRef>
              <c:f>Sheet1!$A$2:$A$19</c:f>
              <c:numCache>
                <c:formatCode>General</c:formatCode>
                <c:ptCount val="18"/>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2015</c:v>
                </c:pt>
                <c:pt idx="17">
                  <c:v>2016</c:v>
                </c:pt>
              </c:numCache>
            </c:numRef>
          </c:cat>
          <c:val>
            <c:numRef>
              <c:f>Sheet1!$D$2:$D$19</c:f>
              <c:numCache>
                <c:formatCode>General</c:formatCode>
                <c:ptCount val="18"/>
                <c:pt idx="0">
                  <c:v>23.55</c:v>
                </c:pt>
                <c:pt idx="1">
                  <c:v>24</c:v>
                </c:pt>
                <c:pt idx="2">
                  <c:v>21.555</c:v>
                </c:pt>
                <c:pt idx="3">
                  <c:v>19.7</c:v>
                </c:pt>
                <c:pt idx="4">
                  <c:v>20.25</c:v>
                </c:pt>
                <c:pt idx="5">
                  <c:v>23.255000000000003</c:v>
                </c:pt>
                <c:pt idx="6">
                  <c:v>23.274999999999999</c:v>
                </c:pt>
                <c:pt idx="7">
                  <c:v>22.515000000000001</c:v>
                </c:pt>
                <c:pt idx="8">
                  <c:v>22.84</c:v>
                </c:pt>
                <c:pt idx="9">
                  <c:v>23.020000000000003</c:v>
                </c:pt>
                <c:pt idx="10">
                  <c:v>22.869999999999987</c:v>
                </c:pt>
                <c:pt idx="11">
                  <c:v>22.684999999999999</c:v>
                </c:pt>
                <c:pt idx="12">
                  <c:v>22.75</c:v>
                </c:pt>
                <c:pt idx="13">
                  <c:v>18.935000000000002</c:v>
                </c:pt>
                <c:pt idx="14">
                  <c:v>18.994999999999987</c:v>
                </c:pt>
                <c:pt idx="15">
                  <c:v>18.414999999999999</c:v>
                </c:pt>
                <c:pt idx="16">
                  <c:v>23.75</c:v>
                </c:pt>
                <c:pt idx="17">
                  <c:v>22.05</c:v>
                </c:pt>
              </c:numCache>
            </c:numRef>
          </c:val>
          <c:smooth val="0"/>
        </c:ser>
        <c:dLbls>
          <c:showLegendKey val="0"/>
          <c:showVal val="0"/>
          <c:showCatName val="0"/>
          <c:showSerName val="0"/>
          <c:showPercent val="0"/>
          <c:showBubbleSize val="0"/>
        </c:dLbls>
        <c:marker val="1"/>
        <c:smooth val="0"/>
        <c:axId val="33387648"/>
        <c:axId val="33389568"/>
      </c:lineChart>
      <c:catAx>
        <c:axId val="33387648"/>
        <c:scaling>
          <c:orientation val="minMax"/>
        </c:scaling>
        <c:delete val="0"/>
        <c:axPos val="b"/>
        <c:title>
          <c:tx>
            <c:rich>
              <a:bodyPr/>
              <a:lstStyle/>
              <a:p>
                <a:pPr>
                  <a:defRPr/>
                </a:pPr>
                <a:r>
                  <a:rPr lang="en-US"/>
                  <a:t>Years</a:t>
                </a:r>
              </a:p>
            </c:rich>
          </c:tx>
          <c:layout/>
          <c:overlay val="0"/>
        </c:title>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33389568"/>
        <c:crosses val="autoZero"/>
        <c:auto val="1"/>
        <c:lblAlgn val="ctr"/>
        <c:lblOffset val="100"/>
        <c:noMultiLvlLbl val="0"/>
      </c:catAx>
      <c:valAx>
        <c:axId val="33389568"/>
        <c:scaling>
          <c:orientation val="minMax"/>
        </c:scaling>
        <c:delete val="0"/>
        <c:axPos val="l"/>
        <c:maj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Mean</a:t>
                </a:r>
                <a:r>
                  <a:rPr lang="en-US" sz="1200" baseline="0">
                    <a:latin typeface="Times New Roman" pitchFamily="18" charset="0"/>
                    <a:cs typeface="Times New Roman" pitchFamily="18" charset="0"/>
                  </a:rPr>
                  <a:t> annual Temperature (oc) </a:t>
                </a:r>
                <a:endParaRPr lang="en-US" sz="1200">
                  <a:latin typeface="Times New Roman" pitchFamily="18" charset="0"/>
                  <a:cs typeface="Times New Roman" pitchFamily="18" charset="0"/>
                </a:endParaRPr>
              </a:p>
            </c:rich>
          </c:tx>
          <c:layout>
            <c:manualLayout>
              <c:xMode val="edge"/>
              <c:yMode val="edge"/>
              <c:x val="2.9629629629629766E-2"/>
              <c:y val="0.11486475648877278"/>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3387648"/>
        <c:crosses val="autoZero"/>
        <c:crossBetween val="between"/>
      </c:valAx>
    </c:plotArea>
    <c:legend>
      <c:legendPos val="r"/>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Male</c:v>
                </c:pt>
              </c:strCache>
            </c:strRef>
          </c:tx>
          <c:invertIfNegative val="0"/>
          <c:dLbls>
            <c:dLbl>
              <c:idx val="0"/>
              <c:layout>
                <c:manualLayout>
                  <c:x val="2.0833333333333412E-2"/>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3888888888888999E-2"/>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000" b="0"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Irrigation users</c:v>
                </c:pt>
                <c:pt idx="1">
                  <c:v>Non-irrigation users</c:v>
                </c:pt>
                <c:pt idx="2">
                  <c:v>Total</c:v>
                </c:pt>
              </c:strCache>
            </c:strRef>
          </c:cat>
          <c:val>
            <c:numRef>
              <c:f>Sheet1!$B$2:$B$4</c:f>
              <c:numCache>
                <c:formatCode>0.00%</c:formatCode>
                <c:ptCount val="3"/>
                <c:pt idx="0">
                  <c:v>0.96700000000000064</c:v>
                </c:pt>
                <c:pt idx="1">
                  <c:v>0.51800000000000002</c:v>
                </c:pt>
                <c:pt idx="2">
                  <c:v>0.77700000000000347</c:v>
                </c:pt>
              </c:numCache>
            </c:numRef>
          </c:val>
        </c:ser>
        <c:ser>
          <c:idx val="1"/>
          <c:order val="1"/>
          <c:tx>
            <c:strRef>
              <c:f>Sheet1!$C$1</c:f>
              <c:strCache>
                <c:ptCount val="1"/>
                <c:pt idx="0">
                  <c:v>Female</c:v>
                </c:pt>
              </c:strCache>
            </c:strRef>
          </c:tx>
          <c:invertIfNegative val="0"/>
          <c:dLbls>
            <c:dLbl>
              <c:idx val="1"/>
              <c:layout>
                <c:manualLayout>
                  <c:x val="3.0092592592592591E-2"/>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0833333333333412E-2"/>
                  <c:y val="-3.9682539682539802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000" b="0"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Irrigation users</c:v>
                </c:pt>
                <c:pt idx="1">
                  <c:v>Non-irrigation users</c:v>
                </c:pt>
                <c:pt idx="2">
                  <c:v>Total</c:v>
                </c:pt>
              </c:strCache>
            </c:strRef>
          </c:cat>
          <c:val>
            <c:numRef>
              <c:f>Sheet1!$C$2:$C$4</c:f>
              <c:numCache>
                <c:formatCode>0.00%</c:formatCode>
                <c:ptCount val="3"/>
                <c:pt idx="0">
                  <c:v>3.3000000000000002E-2</c:v>
                </c:pt>
                <c:pt idx="1">
                  <c:v>0.48200000000000032</c:v>
                </c:pt>
                <c:pt idx="2">
                  <c:v>0.223</c:v>
                </c:pt>
              </c:numCache>
            </c:numRef>
          </c:val>
        </c:ser>
        <c:dLbls>
          <c:showLegendKey val="0"/>
          <c:showVal val="0"/>
          <c:showCatName val="0"/>
          <c:showSerName val="0"/>
          <c:showPercent val="0"/>
          <c:showBubbleSize val="0"/>
        </c:dLbls>
        <c:gapWidth val="150"/>
        <c:axId val="34244480"/>
        <c:axId val="34246016"/>
      </c:barChart>
      <c:catAx>
        <c:axId val="34244480"/>
        <c:scaling>
          <c:orientation val="minMax"/>
        </c:scaling>
        <c:delete val="0"/>
        <c:axPos val="b"/>
        <c:numFmt formatCode="General" sourceLinked="1"/>
        <c:majorTickMark val="out"/>
        <c:minorTickMark val="none"/>
        <c:tickLblPos val="nextTo"/>
        <c:txPr>
          <a:bodyPr rot="0" vert="horz"/>
          <a:lstStyle/>
          <a:p>
            <a:pPr>
              <a:defRPr sz="1200" b="0" i="0" u="none" strike="noStrike" baseline="0">
                <a:solidFill>
                  <a:srgbClr val="000000"/>
                </a:solidFill>
                <a:latin typeface="Times New Roman"/>
                <a:ea typeface="Times New Roman"/>
                <a:cs typeface="Times New Roman"/>
              </a:defRPr>
            </a:pPr>
            <a:endParaRPr lang="en-US"/>
          </a:p>
        </c:txPr>
        <c:crossAx val="34246016"/>
        <c:crosses val="autoZero"/>
        <c:auto val="1"/>
        <c:lblAlgn val="ctr"/>
        <c:lblOffset val="100"/>
        <c:noMultiLvlLbl val="0"/>
      </c:catAx>
      <c:valAx>
        <c:axId val="34246016"/>
        <c:scaling>
          <c:orientation val="minMax"/>
        </c:scaling>
        <c:delete val="0"/>
        <c:axPos val="l"/>
        <c:majorGridlines/>
        <c:numFmt formatCode="0.00%" sourceLinked="1"/>
        <c:majorTickMark val="out"/>
        <c:minorTickMark val="none"/>
        <c:tickLblPos val="nextTo"/>
        <c:txPr>
          <a:bodyPr rot="0" vert="horz"/>
          <a:lstStyle/>
          <a:p>
            <a:pPr>
              <a:defRPr sz="1200" b="0" i="0" u="none" strike="noStrike" baseline="0">
                <a:solidFill>
                  <a:srgbClr val="000000"/>
                </a:solidFill>
                <a:latin typeface="Times New Roman"/>
                <a:ea typeface="Times New Roman"/>
                <a:cs typeface="Times New Roman"/>
              </a:defRPr>
            </a:pPr>
            <a:endParaRPr lang="en-US"/>
          </a:p>
        </c:txPr>
        <c:crossAx val="34244480"/>
        <c:crosses val="autoZero"/>
        <c:crossBetween val="between"/>
      </c:valAx>
    </c:plotArea>
    <c:legend>
      <c:legendPos val="r"/>
      <c:layout/>
      <c:overlay val="0"/>
      <c:txPr>
        <a:bodyPr/>
        <a:lstStyle/>
        <a:p>
          <a:pPr>
            <a:defRPr sz="1100" b="0" i="0" u="none" strike="noStrike" baseline="0">
              <a:solidFill>
                <a:srgbClr val="000000"/>
              </a:solidFill>
              <a:latin typeface="Times New Roman"/>
              <a:ea typeface="Times New Roman"/>
              <a:cs typeface="Times New Roman"/>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Users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Sheet1!$A$2:$A$5</c:f>
              <c:strCache>
                <c:ptCount val="4"/>
                <c:pt idx="0">
                  <c:v>Fertilizer</c:v>
                </c:pt>
                <c:pt idx="1">
                  <c:v>Manure</c:v>
                </c:pt>
                <c:pt idx="2">
                  <c:v>Improved seed </c:v>
                </c:pt>
                <c:pt idx="3">
                  <c:v>Pesticide</c:v>
                </c:pt>
              </c:strCache>
            </c:strRef>
          </c:cat>
          <c:val>
            <c:numRef>
              <c:f>Sheet1!$B$2:$B$5</c:f>
              <c:numCache>
                <c:formatCode>0.00%</c:formatCode>
                <c:ptCount val="4"/>
                <c:pt idx="0">
                  <c:v>0.74450000000000005</c:v>
                </c:pt>
                <c:pt idx="1">
                  <c:v>0.18980000000000041</c:v>
                </c:pt>
                <c:pt idx="2">
                  <c:v>5.8400000000000014E-2</c:v>
                </c:pt>
                <c:pt idx="3">
                  <c:v>7.3000000000000113E-3</c:v>
                </c:pt>
              </c:numCache>
            </c:numRef>
          </c:val>
        </c:ser>
        <c:ser>
          <c:idx val="1"/>
          <c:order val="1"/>
          <c:tx>
            <c:strRef>
              <c:f>Sheet1!$C$1</c:f>
              <c:strCache>
                <c:ptCount val="1"/>
                <c:pt idx="0">
                  <c:v>Non-users</c:v>
                </c:pt>
              </c:strCache>
            </c:strRef>
          </c:tx>
          <c:invertIfNegative val="0"/>
          <c:dLbls>
            <c:dLbl>
              <c:idx val="0"/>
              <c:layout>
                <c:manualLayout>
                  <c:x val="1.3479869786594699E-2"/>
                  <c:y val="-4.3010752688171965E-3"/>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0833333333333412E-2"/>
                  <c:y val="-1.5873015873015879E-2"/>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6203703703703703E-2"/>
                  <c:y val="-7.9365079365079413E-3"/>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7037037037037056E-2"/>
                  <c:y val="-3.9682539682539802E-3"/>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Fertilizer</c:v>
                </c:pt>
                <c:pt idx="1">
                  <c:v>Manure</c:v>
                </c:pt>
                <c:pt idx="2">
                  <c:v>Improved seed </c:v>
                </c:pt>
                <c:pt idx="3">
                  <c:v>Pesticide</c:v>
                </c:pt>
              </c:strCache>
            </c:strRef>
          </c:cat>
          <c:val>
            <c:numRef>
              <c:f>Sheet1!$C$2:$C$5</c:f>
              <c:numCache>
                <c:formatCode>0%</c:formatCode>
                <c:ptCount val="4"/>
                <c:pt idx="0">
                  <c:v>0.70000000000000062</c:v>
                </c:pt>
                <c:pt idx="1">
                  <c:v>0.30000000000000032</c:v>
                </c:pt>
                <c:pt idx="2">
                  <c:v>0</c:v>
                </c:pt>
                <c:pt idx="3">
                  <c:v>0</c:v>
                </c:pt>
              </c:numCache>
            </c:numRef>
          </c:val>
        </c:ser>
        <c:dLbls>
          <c:showLegendKey val="0"/>
          <c:showVal val="0"/>
          <c:showCatName val="0"/>
          <c:showSerName val="0"/>
          <c:showPercent val="0"/>
          <c:showBubbleSize val="0"/>
        </c:dLbls>
        <c:gapWidth val="150"/>
        <c:shape val="cone"/>
        <c:axId val="34003584"/>
        <c:axId val="34013568"/>
        <c:axId val="0"/>
      </c:bar3DChart>
      <c:catAx>
        <c:axId val="34003584"/>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4013568"/>
        <c:crosses val="autoZero"/>
        <c:auto val="1"/>
        <c:lblAlgn val="ctr"/>
        <c:lblOffset val="100"/>
        <c:noMultiLvlLbl val="0"/>
      </c:catAx>
      <c:valAx>
        <c:axId val="34013568"/>
        <c:scaling>
          <c:orientation val="minMax"/>
        </c:scaling>
        <c:delete val="0"/>
        <c:axPos val="l"/>
        <c:majorGridlines/>
        <c:numFmt formatCode="0.0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4003584"/>
        <c:crosses val="autoZero"/>
        <c:crossBetween val="between"/>
      </c:valAx>
      <c:spPr>
        <a:noFill/>
        <a:ln w="25400">
          <a:noFill/>
        </a:ln>
      </c:spPr>
    </c:plotArea>
    <c:legend>
      <c:legendPos val="r"/>
      <c:legendEntry>
        <c:idx val="0"/>
        <c:txPr>
          <a:bodyPr/>
          <a:lstStyle/>
          <a:p>
            <a:pPr>
              <a:defRPr sz="1200">
                <a:latin typeface="Times New Roman" pitchFamily="18" charset="0"/>
                <a:cs typeface="Times New Roman" pitchFamily="18" charset="0"/>
              </a:defRPr>
            </a:pPr>
            <a:endParaRPr lang="en-US"/>
          </a:p>
        </c:txPr>
      </c:legendEntry>
      <c:legendEntry>
        <c:idx val="1"/>
        <c:txPr>
          <a:bodyPr/>
          <a:lstStyle/>
          <a:p>
            <a:pPr>
              <a:defRPr sz="1200">
                <a:latin typeface="Times New Roman" pitchFamily="18" charset="0"/>
                <a:cs typeface="Times New Roman" pitchFamily="18" charset="0"/>
              </a:defRPr>
            </a:pPr>
            <a:endParaRPr lang="en-US"/>
          </a:p>
        </c:txPr>
      </c:legendEntry>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YES</c:v>
                </c:pt>
              </c:strCache>
            </c:strRef>
          </c:tx>
          <c:invertIfNegative val="0"/>
          <c:dLbls>
            <c:dLbl>
              <c:idx val="0"/>
              <c:layout>
                <c:manualLayout>
                  <c:x val="1.3888873431457224E-2"/>
                  <c:y val="-6.2724578782490902E-3"/>
                </c:manualLayout>
              </c:layout>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3557126030624262E-3"/>
                  <c:y val="-9.9077131487596368E-3"/>
                </c:manualLayout>
              </c:layout>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6489988221436987E-2"/>
                  <c:y val="-4.3010752688171965E-3"/>
                </c:manualLayout>
              </c:layout>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Sheet1!$A$2:$A$4</c:f>
              <c:strCache>
                <c:ptCount val="3"/>
                <c:pt idx="0">
                  <c:v>Irrigation user</c:v>
                </c:pt>
                <c:pt idx="1">
                  <c:v>Non-irrigation user</c:v>
                </c:pt>
                <c:pt idx="2">
                  <c:v>Total</c:v>
                </c:pt>
              </c:strCache>
            </c:strRef>
          </c:cat>
          <c:val>
            <c:numRef>
              <c:f>Sheet1!$B$2:$B$4</c:f>
              <c:numCache>
                <c:formatCode>0.00%</c:formatCode>
                <c:ptCount val="3"/>
                <c:pt idx="0">
                  <c:v>0.68420000000000003</c:v>
                </c:pt>
                <c:pt idx="1">
                  <c:v>0.25890000000000002</c:v>
                </c:pt>
                <c:pt idx="2">
                  <c:v>0.504</c:v>
                </c:pt>
              </c:numCache>
            </c:numRef>
          </c:val>
        </c:ser>
        <c:ser>
          <c:idx val="1"/>
          <c:order val="1"/>
          <c:tx>
            <c:strRef>
              <c:f>Sheet1!$C$1</c:f>
              <c:strCache>
                <c:ptCount val="1"/>
                <c:pt idx="0">
                  <c:v>No</c:v>
                </c:pt>
              </c:strCache>
            </c:strRef>
          </c:tx>
          <c:invertIfNegative val="0"/>
          <c:dLbls>
            <c:dLbl>
              <c:idx val="0"/>
              <c:layout>
                <c:manualLayout>
                  <c:x val="4.3981481481481483E-2"/>
                  <c:y val="-3.968253968253968E-2"/>
                </c:manualLayout>
              </c:layout>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6203778414624056E-2"/>
                  <c:y val="-2.2478706290745915E-2"/>
                </c:manualLayout>
              </c:layout>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6.8315665488810393E-2"/>
                  <c:y val="-4.3010752688171965E-3"/>
                </c:manualLayout>
              </c:layout>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Sheet1!$A$2:$A$4</c:f>
              <c:strCache>
                <c:ptCount val="3"/>
                <c:pt idx="0">
                  <c:v>Irrigation user</c:v>
                </c:pt>
                <c:pt idx="1">
                  <c:v>Non-irrigation user</c:v>
                </c:pt>
                <c:pt idx="2">
                  <c:v>Total</c:v>
                </c:pt>
              </c:strCache>
            </c:strRef>
          </c:cat>
          <c:val>
            <c:numRef>
              <c:f>Sheet1!$C$2:$C$4</c:f>
              <c:numCache>
                <c:formatCode>0.00%</c:formatCode>
                <c:ptCount val="3"/>
                <c:pt idx="0">
                  <c:v>0.31580000000000191</c:v>
                </c:pt>
                <c:pt idx="1">
                  <c:v>0.74110000000000065</c:v>
                </c:pt>
                <c:pt idx="2">
                  <c:v>0.49600000000000088</c:v>
                </c:pt>
              </c:numCache>
            </c:numRef>
          </c:val>
        </c:ser>
        <c:dLbls>
          <c:showLegendKey val="0"/>
          <c:showVal val="0"/>
          <c:showCatName val="0"/>
          <c:showSerName val="0"/>
          <c:showPercent val="0"/>
          <c:showBubbleSize val="0"/>
        </c:dLbls>
        <c:gapWidth val="150"/>
        <c:shape val="cylinder"/>
        <c:axId val="34072448"/>
        <c:axId val="34073984"/>
        <c:axId val="0"/>
      </c:bar3DChart>
      <c:catAx>
        <c:axId val="34072448"/>
        <c:scaling>
          <c:orientation val="minMax"/>
        </c:scaling>
        <c:delete val="0"/>
        <c:axPos val="b"/>
        <c:numFmt formatCode="General" sourceLinked="1"/>
        <c:majorTickMark val="out"/>
        <c:minorTickMark val="none"/>
        <c:tickLblPos val="nextTo"/>
        <c:txPr>
          <a:bodyPr rot="0" vert="horz"/>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crossAx val="34073984"/>
        <c:crosses val="autoZero"/>
        <c:auto val="1"/>
        <c:lblAlgn val="ctr"/>
        <c:lblOffset val="100"/>
        <c:noMultiLvlLbl val="0"/>
      </c:catAx>
      <c:valAx>
        <c:axId val="34073984"/>
        <c:scaling>
          <c:orientation val="minMax"/>
        </c:scaling>
        <c:delete val="0"/>
        <c:axPos val="l"/>
        <c:majorGridlines/>
        <c:numFmt formatCode="0.00%" sourceLinked="1"/>
        <c:majorTickMark val="out"/>
        <c:minorTickMark val="none"/>
        <c:tickLblPos val="nextTo"/>
        <c:txPr>
          <a:bodyPr rot="0" vert="horz"/>
          <a:lstStyle/>
          <a:p>
            <a:pPr>
              <a:defRPr sz="1100" b="0" i="0" u="none" strike="noStrike" baseline="0">
                <a:solidFill>
                  <a:srgbClr val="000000"/>
                </a:solidFill>
                <a:latin typeface="Times New Roman" pitchFamily="18" charset="0"/>
                <a:ea typeface="Calibri"/>
                <a:cs typeface="Times New Roman" pitchFamily="18" charset="0"/>
              </a:defRPr>
            </a:pPr>
            <a:endParaRPr lang="en-US"/>
          </a:p>
        </c:txPr>
        <c:crossAx val="34072448"/>
        <c:crosses val="autoZero"/>
        <c:crossBetween val="between"/>
      </c:valAx>
      <c:spPr>
        <a:noFill/>
        <a:ln w="25399">
          <a:noFill/>
        </a:ln>
      </c:spPr>
    </c:plotArea>
    <c:legend>
      <c:legendPos val="r"/>
      <c:layout/>
      <c:overlay val="0"/>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Yes</c:v>
                </c:pt>
              </c:strCache>
            </c:strRef>
          </c:tx>
          <c:invertIfNegative val="0"/>
          <c:dLbls>
            <c:dLbl>
              <c:idx val="0"/>
              <c:layout>
                <c:manualLayout>
                  <c:x val="-2.4641292402619974E-17"/>
                  <c:y val="-1.0335917312661499E-2"/>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8.064516129032296E-3"/>
                  <c:y val="0"/>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6881720430107655E-3"/>
                  <c:y val="-5.1679586563307288E-3"/>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c:v>
                </c:pt>
              </c:strCache>
            </c:strRef>
          </c:cat>
          <c:val>
            <c:numRef>
              <c:f>Sheet1!$B$2:$B$4</c:f>
              <c:numCache>
                <c:formatCode>0.00%</c:formatCode>
                <c:ptCount val="3"/>
                <c:pt idx="0">
                  <c:v>0.84200000000000064</c:v>
                </c:pt>
                <c:pt idx="1">
                  <c:v>0.85700000000000065</c:v>
                </c:pt>
                <c:pt idx="2">
                  <c:v>0.84800000000000064</c:v>
                </c:pt>
              </c:numCache>
            </c:numRef>
          </c:val>
        </c:ser>
        <c:ser>
          <c:idx val="1"/>
          <c:order val="1"/>
          <c:tx>
            <c:strRef>
              <c:f>Sheet1!$C$1</c:f>
              <c:strCache>
                <c:ptCount val="1"/>
                <c:pt idx="0">
                  <c:v>No</c:v>
                </c:pt>
              </c:strCache>
            </c:strRef>
          </c:tx>
          <c:invertIfNegative val="0"/>
          <c:dLbls>
            <c:dLbl>
              <c:idx val="0"/>
              <c:layout>
                <c:manualLayout>
                  <c:x val="2.7777777777778099E-2"/>
                  <c:y val="-1.1904761904761921E-2"/>
                </c:manualLayout>
              </c:layout>
              <c:spPr/>
              <c:txPr>
                <a:bodyPr/>
                <a:lstStyle/>
                <a:p>
                  <a:pPr>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0092592592592591E-2"/>
                  <c:y val="0"/>
                </c:manualLayout>
              </c:layout>
              <c:spPr/>
              <c:txPr>
                <a:bodyPr/>
                <a:lstStyle/>
                <a:p>
                  <a:pPr>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1666666666666664E-2"/>
                  <c:y val="-3.9682539682539802E-3"/>
                </c:manualLayout>
              </c:layout>
              <c:spPr/>
              <c:txPr>
                <a:bodyPr/>
                <a:lstStyle/>
                <a:p>
                  <a:pPr>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c:v>
                </c:pt>
              </c:strCache>
            </c:strRef>
          </c:cat>
          <c:val>
            <c:numRef>
              <c:f>Sheet1!$C$2:$C$4</c:f>
              <c:numCache>
                <c:formatCode>0.00%</c:formatCode>
                <c:ptCount val="3"/>
                <c:pt idx="0">
                  <c:v>0.15800000000000075</c:v>
                </c:pt>
                <c:pt idx="1">
                  <c:v>0.14300000000000004</c:v>
                </c:pt>
                <c:pt idx="2">
                  <c:v>0.15200000000000041</c:v>
                </c:pt>
              </c:numCache>
            </c:numRef>
          </c:val>
        </c:ser>
        <c:dLbls>
          <c:showLegendKey val="0"/>
          <c:showVal val="0"/>
          <c:showCatName val="0"/>
          <c:showSerName val="0"/>
          <c:showPercent val="0"/>
          <c:showBubbleSize val="0"/>
        </c:dLbls>
        <c:gapWidth val="150"/>
        <c:axId val="34131328"/>
        <c:axId val="34141312"/>
      </c:barChart>
      <c:catAx>
        <c:axId val="34131328"/>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4141312"/>
        <c:crosses val="autoZero"/>
        <c:auto val="1"/>
        <c:lblAlgn val="ctr"/>
        <c:lblOffset val="100"/>
        <c:noMultiLvlLbl val="0"/>
      </c:catAx>
      <c:valAx>
        <c:axId val="34141312"/>
        <c:scaling>
          <c:orientation val="minMax"/>
        </c:scaling>
        <c:delete val="0"/>
        <c:axPos val="l"/>
        <c:majorGridlines/>
        <c:numFmt formatCode="0.0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4131328"/>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YES</c:v>
                </c:pt>
              </c:strCache>
            </c:strRef>
          </c:tx>
          <c:invertIfNegative val="0"/>
          <c:dLbls>
            <c:dLbl>
              <c:idx val="0"/>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1"/>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125E-2"/>
                  <c:y val="-9.2592592592593507E-3"/>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c:v>
                </c:pt>
              </c:strCache>
            </c:strRef>
          </c:cat>
          <c:val>
            <c:numRef>
              <c:f>Sheet1!$B$2:$B$4</c:f>
              <c:numCache>
                <c:formatCode>0.00%</c:formatCode>
                <c:ptCount val="3"/>
                <c:pt idx="0" formatCode="0%">
                  <c:v>1</c:v>
                </c:pt>
                <c:pt idx="1">
                  <c:v>0.15200000000000041</c:v>
                </c:pt>
                <c:pt idx="2" formatCode="0%">
                  <c:v>0.64000000000000312</c:v>
                </c:pt>
              </c:numCache>
            </c:numRef>
          </c:val>
        </c:ser>
        <c:ser>
          <c:idx val="1"/>
          <c:order val="1"/>
          <c:tx>
            <c:strRef>
              <c:f>Sheet1!$C$1</c:f>
              <c:strCache>
                <c:ptCount val="1"/>
                <c:pt idx="0">
                  <c:v>NO</c:v>
                </c:pt>
              </c:strCache>
            </c:strRef>
          </c:tx>
          <c:invertIfNegative val="0"/>
          <c:dLbls>
            <c:dLbl>
              <c:idx val="0"/>
              <c:layout>
                <c:manualLayout>
                  <c:x val="1.3020833333333419E-2"/>
                  <c:y val="0"/>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8645833333333332E-2"/>
                  <c:y val="-1.3888888888888987E-2"/>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125E-2"/>
                  <c:y val="0"/>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c:v>
                </c:pt>
              </c:strCache>
            </c:strRef>
          </c:cat>
          <c:val>
            <c:numRef>
              <c:f>Sheet1!$C$2:$C$4</c:f>
              <c:numCache>
                <c:formatCode>0.00%</c:formatCode>
                <c:ptCount val="3"/>
                <c:pt idx="0" formatCode="0%">
                  <c:v>0</c:v>
                </c:pt>
                <c:pt idx="1">
                  <c:v>0.84800000000000064</c:v>
                </c:pt>
                <c:pt idx="2" formatCode="0%">
                  <c:v>0.36000000000000032</c:v>
                </c:pt>
              </c:numCache>
            </c:numRef>
          </c:val>
        </c:ser>
        <c:dLbls>
          <c:showLegendKey val="0"/>
          <c:showVal val="0"/>
          <c:showCatName val="0"/>
          <c:showSerName val="0"/>
          <c:showPercent val="0"/>
          <c:showBubbleSize val="0"/>
        </c:dLbls>
        <c:gapWidth val="150"/>
        <c:shape val="cylinder"/>
        <c:axId val="34317824"/>
        <c:axId val="34319360"/>
        <c:axId val="0"/>
      </c:bar3DChart>
      <c:catAx>
        <c:axId val="34317824"/>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4319360"/>
        <c:crosses val="autoZero"/>
        <c:auto val="1"/>
        <c:lblAlgn val="ctr"/>
        <c:lblOffset val="100"/>
        <c:noMultiLvlLbl val="0"/>
      </c:catAx>
      <c:valAx>
        <c:axId val="34319360"/>
        <c:scaling>
          <c:orientation val="minMax"/>
        </c:scaling>
        <c:delete val="0"/>
        <c:axPos val="l"/>
        <c:majorGridlines/>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4317824"/>
        <c:crosses val="autoZero"/>
        <c:crossBetween val="between"/>
      </c:valAx>
      <c:spPr>
        <a:noFill/>
        <a:ln w="25400">
          <a:noFill/>
        </a:ln>
      </c:spPr>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Yes</c:v>
                </c:pt>
              </c:strCache>
            </c:strRef>
          </c:tx>
          <c:invertIfNegative val="0"/>
          <c:dLbls>
            <c:dLbl>
              <c:idx val="0"/>
              <c:layout>
                <c:manualLayout>
                  <c:x val="1.8518518518518583E-2"/>
                  <c:y val="1.5873015873015883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3888888888888999E-2"/>
                  <c:y val="1.9841269841269958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0833333333333412E-2"/>
                  <c:y val="1.1904761904761921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c:v>
                </c:pt>
              </c:strCache>
            </c:strRef>
          </c:cat>
          <c:val>
            <c:numRef>
              <c:f>Sheet1!$B$2:$B$4</c:f>
              <c:numCache>
                <c:formatCode>0.00%</c:formatCode>
                <c:ptCount val="3"/>
                <c:pt idx="0">
                  <c:v>0.90129999999999999</c:v>
                </c:pt>
                <c:pt idx="1">
                  <c:v>0.33030000000000242</c:v>
                </c:pt>
                <c:pt idx="2">
                  <c:v>0.65900000000000358</c:v>
                </c:pt>
              </c:numCache>
            </c:numRef>
          </c:val>
        </c:ser>
        <c:ser>
          <c:idx val="1"/>
          <c:order val="1"/>
          <c:tx>
            <c:strRef>
              <c:f>Sheet1!$C$1</c:f>
              <c:strCache>
                <c:ptCount val="1"/>
                <c:pt idx="0">
                  <c:v>No</c:v>
                </c:pt>
              </c:strCache>
            </c:strRef>
          </c:tx>
          <c:invertIfNegative val="0"/>
          <c:dLbls>
            <c:dLbl>
              <c:idx val="0"/>
              <c:layout>
                <c:manualLayout>
                  <c:x val="2.7777777777778099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8518518518518583E-2"/>
                  <c:y val="1.1904761904761883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7777777777778213E-2"/>
                  <c:y val="1.1904761904761843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c:v>
                </c:pt>
              </c:strCache>
            </c:strRef>
          </c:cat>
          <c:val>
            <c:numRef>
              <c:f>Sheet1!$C$2:$C$4</c:f>
              <c:numCache>
                <c:formatCode>0.00%</c:formatCode>
                <c:ptCount val="3"/>
                <c:pt idx="0">
                  <c:v>9.8700000000000246E-2</c:v>
                </c:pt>
                <c:pt idx="1">
                  <c:v>0.66975000000000406</c:v>
                </c:pt>
                <c:pt idx="2">
                  <c:v>0.3410000000000003</c:v>
                </c:pt>
              </c:numCache>
            </c:numRef>
          </c:val>
        </c:ser>
        <c:dLbls>
          <c:showLegendKey val="0"/>
          <c:showVal val="0"/>
          <c:showCatName val="0"/>
          <c:showSerName val="0"/>
          <c:showPercent val="0"/>
          <c:showBubbleSize val="0"/>
        </c:dLbls>
        <c:gapWidth val="150"/>
        <c:shape val="pyramid"/>
        <c:axId val="35406592"/>
        <c:axId val="35408128"/>
        <c:axId val="0"/>
      </c:bar3DChart>
      <c:catAx>
        <c:axId val="35406592"/>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5408128"/>
        <c:crosses val="autoZero"/>
        <c:auto val="1"/>
        <c:lblAlgn val="ctr"/>
        <c:lblOffset val="100"/>
        <c:noMultiLvlLbl val="0"/>
      </c:catAx>
      <c:valAx>
        <c:axId val="35408128"/>
        <c:scaling>
          <c:orientation val="minMax"/>
        </c:scaling>
        <c:delete val="0"/>
        <c:axPos val="l"/>
        <c:majorGridlines/>
        <c:numFmt formatCode="0.00%"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35406592"/>
        <c:crosses val="autoZero"/>
        <c:crossBetween val="between"/>
      </c:valAx>
      <c:spPr>
        <a:noFill/>
        <a:ln w="25401">
          <a:noFill/>
        </a:ln>
      </c:spPr>
    </c:plotArea>
    <c:legend>
      <c:legendPos val="r"/>
      <c:legendEntry>
        <c:idx val="0"/>
        <c:txPr>
          <a:bodyPr/>
          <a:lstStyle/>
          <a:p>
            <a:pPr>
              <a:defRPr sz="1200">
                <a:latin typeface="Times New Roman" pitchFamily="18" charset="0"/>
                <a:cs typeface="Times New Roman" pitchFamily="18" charset="0"/>
              </a:defRPr>
            </a:pPr>
            <a:endParaRPr lang="en-US"/>
          </a:p>
        </c:txPr>
      </c:legendEntry>
      <c:legendEntry>
        <c:idx val="1"/>
        <c:txPr>
          <a:bodyPr/>
          <a:lstStyle/>
          <a:p>
            <a:pPr>
              <a:defRPr sz="1200">
                <a:latin typeface="Times New Roman" pitchFamily="18" charset="0"/>
                <a:cs typeface="Times New Roman" pitchFamily="18" charset="0"/>
              </a:defRPr>
            </a:pPr>
            <a:endParaRPr lang="en-US"/>
          </a:p>
        </c:txPr>
      </c:legendEntry>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Yes</c:v>
                </c:pt>
              </c:strCache>
            </c:strRef>
          </c:tx>
          <c:invertIfNegative val="0"/>
          <c:dLbls>
            <c:dLbl>
              <c:idx val="0"/>
              <c:layout>
                <c:manualLayout>
                  <c:x val="6.9444444444444831E-3"/>
                  <c:y val="-7.9365079365079413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8518518518518583E-2"/>
                  <c:y val="-1.1904761904761921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3888888888888999E-2"/>
                  <c:y val="-2.3809523809523812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198">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 </c:v>
                </c:pt>
              </c:strCache>
            </c:strRef>
          </c:cat>
          <c:val>
            <c:numRef>
              <c:f>Sheet1!$B$2:$B$4</c:f>
              <c:numCache>
                <c:formatCode>0.00%</c:formatCode>
                <c:ptCount val="3"/>
                <c:pt idx="0">
                  <c:v>0.40130000000000032</c:v>
                </c:pt>
                <c:pt idx="1">
                  <c:v>0.84819999999999995</c:v>
                </c:pt>
                <c:pt idx="2">
                  <c:v>0.59099999999999997</c:v>
                </c:pt>
              </c:numCache>
            </c:numRef>
          </c:val>
        </c:ser>
        <c:ser>
          <c:idx val="1"/>
          <c:order val="1"/>
          <c:tx>
            <c:strRef>
              <c:f>Sheet1!$C$1</c:f>
              <c:strCache>
                <c:ptCount val="1"/>
                <c:pt idx="0">
                  <c:v>No</c:v>
                </c:pt>
              </c:strCache>
            </c:strRef>
          </c:tx>
          <c:invertIfNegative val="0"/>
          <c:dLbls>
            <c:dLbl>
              <c:idx val="0"/>
              <c:layout>
                <c:manualLayout>
                  <c:x val="9.2592592592593611E-3"/>
                  <c:y val="-1.1904761904761921E-2"/>
                </c:manualLayout>
              </c:layout>
              <c:tx>
                <c:rich>
                  <a:bodyPr/>
                  <a:lstStyle/>
                  <a:p>
                    <a:pPr>
                      <a:defRPr/>
                    </a:pPr>
                    <a:r>
                      <a:rPr lang="en-US"/>
                      <a:t>59.87%</a:t>
                    </a:r>
                  </a:p>
                </c:rich>
              </c:tx>
              <c:spPr/>
              <c:showLegendKey val="0"/>
              <c:showVal val="0"/>
              <c:showCatName val="0"/>
              <c:showSerName val="0"/>
              <c:showPercent val="0"/>
              <c:showBubbleSize val="0"/>
              <c:extLst>
                <c:ext xmlns:c15="http://schemas.microsoft.com/office/drawing/2012/chart" uri="{CE6537A1-D6FC-4f65-9D91-7224C49458BB}">
                  <c15:layout/>
                </c:ext>
              </c:extLst>
            </c:dLbl>
            <c:dLbl>
              <c:idx val="1"/>
              <c:layout>
                <c:manualLayout>
                  <c:x val="3.9351851851851853E-2"/>
                  <c:y val="-1.5873015873015799E-2"/>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8611111111111112E-2"/>
                  <c:y val="-2.3809523809523812E-2"/>
                </c:manualLayout>
              </c:layout>
              <c:spPr/>
              <c:txPr>
                <a:bodyPr/>
                <a:lstStyle/>
                <a:p>
                  <a:pPr>
                    <a:defRPr/>
                  </a:pPr>
                  <a:endParaRPr lang="en-US"/>
                </a:p>
              </c:txP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Sheet1!$A$2:$A$4</c:f>
              <c:strCache>
                <c:ptCount val="3"/>
                <c:pt idx="0">
                  <c:v>irrigation users</c:v>
                </c:pt>
                <c:pt idx="1">
                  <c:v>Non-irrigation users</c:v>
                </c:pt>
                <c:pt idx="2">
                  <c:v>Total </c:v>
                </c:pt>
              </c:strCache>
            </c:strRef>
          </c:cat>
          <c:val>
            <c:numRef>
              <c:f>Sheet1!$C$2:$C$4</c:f>
              <c:numCache>
                <c:formatCode>0.00%</c:formatCode>
                <c:ptCount val="3"/>
                <c:pt idx="0">
                  <c:v>0.59870000000000001</c:v>
                </c:pt>
                <c:pt idx="1">
                  <c:v>0.15180000000000021</c:v>
                </c:pt>
                <c:pt idx="2">
                  <c:v>0.40900000000000031</c:v>
                </c:pt>
              </c:numCache>
            </c:numRef>
          </c:val>
        </c:ser>
        <c:dLbls>
          <c:showLegendKey val="0"/>
          <c:showVal val="0"/>
          <c:showCatName val="0"/>
          <c:showSerName val="0"/>
          <c:showPercent val="0"/>
          <c:showBubbleSize val="0"/>
        </c:dLbls>
        <c:gapWidth val="150"/>
        <c:shape val="cylinder"/>
        <c:axId val="35542912"/>
        <c:axId val="35544448"/>
        <c:axId val="0"/>
      </c:bar3DChart>
      <c:catAx>
        <c:axId val="35542912"/>
        <c:scaling>
          <c:orientation val="minMax"/>
        </c:scaling>
        <c:delete val="0"/>
        <c:axPos val="b"/>
        <c:numFmt formatCode="General" sourceLinked="1"/>
        <c:majorTickMark val="out"/>
        <c:minorTickMark val="none"/>
        <c:tickLblPos val="nextTo"/>
        <c:txPr>
          <a:bodyPr/>
          <a:lstStyle/>
          <a:p>
            <a:pPr>
              <a:defRPr sz="1198">
                <a:latin typeface="Times New Roman" pitchFamily="18" charset="0"/>
                <a:cs typeface="Times New Roman" pitchFamily="18" charset="0"/>
              </a:defRPr>
            </a:pPr>
            <a:endParaRPr lang="en-US"/>
          </a:p>
        </c:txPr>
        <c:crossAx val="35544448"/>
        <c:crosses val="autoZero"/>
        <c:auto val="1"/>
        <c:lblAlgn val="ctr"/>
        <c:lblOffset val="100"/>
        <c:noMultiLvlLbl val="0"/>
      </c:catAx>
      <c:valAx>
        <c:axId val="35544448"/>
        <c:scaling>
          <c:orientation val="minMax"/>
        </c:scaling>
        <c:delete val="0"/>
        <c:axPos val="l"/>
        <c:majorGridlines/>
        <c:numFmt formatCode="0.00%" sourceLinked="1"/>
        <c:majorTickMark val="out"/>
        <c:minorTickMark val="none"/>
        <c:tickLblPos val="nextTo"/>
        <c:txPr>
          <a:bodyPr/>
          <a:lstStyle/>
          <a:p>
            <a:pPr>
              <a:defRPr sz="1198">
                <a:latin typeface="Times New Roman" pitchFamily="18" charset="0"/>
                <a:cs typeface="Times New Roman" pitchFamily="18" charset="0"/>
              </a:defRPr>
            </a:pPr>
            <a:endParaRPr lang="en-US"/>
          </a:p>
        </c:txPr>
        <c:crossAx val="35542912"/>
        <c:crosses val="autoZero"/>
        <c:crossBetween val="between"/>
      </c:valAx>
      <c:spPr>
        <a:noFill/>
        <a:ln w="25353">
          <a:noFill/>
        </a:ln>
      </c:spPr>
    </c:plotArea>
    <c:legend>
      <c:legendPos val="r"/>
      <c:overlay val="0"/>
      <c:txPr>
        <a:bodyPr/>
        <a:lstStyle/>
        <a:p>
          <a:pPr>
            <a:defRPr sz="1198">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239</TotalTime>
  <Pages>91</Pages>
  <Words>22486</Words>
  <Characters>128173</Characters>
  <Application>Microsoft Office Word</Application>
  <DocSecurity>0</DocSecurity>
  <Lines>1068</Lines>
  <Paragraphs>300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150359</CharactersWithSpaces>
  <SharedDoc>false</SharedDoc>
  <HLinks>
    <vt:vector size="630" baseType="variant">
      <vt:variant>
        <vt:i4>1048624</vt:i4>
      </vt:variant>
      <vt:variant>
        <vt:i4>632</vt:i4>
      </vt:variant>
      <vt:variant>
        <vt:i4>0</vt:i4>
      </vt:variant>
      <vt:variant>
        <vt:i4>5</vt:i4>
      </vt:variant>
      <vt:variant>
        <vt:lpwstr/>
      </vt:variant>
      <vt:variant>
        <vt:lpwstr>_Toc491871273</vt:lpwstr>
      </vt:variant>
      <vt:variant>
        <vt:i4>1048624</vt:i4>
      </vt:variant>
      <vt:variant>
        <vt:i4>626</vt:i4>
      </vt:variant>
      <vt:variant>
        <vt:i4>0</vt:i4>
      </vt:variant>
      <vt:variant>
        <vt:i4>5</vt:i4>
      </vt:variant>
      <vt:variant>
        <vt:lpwstr/>
      </vt:variant>
      <vt:variant>
        <vt:lpwstr>_Toc491871272</vt:lpwstr>
      </vt:variant>
      <vt:variant>
        <vt:i4>1048624</vt:i4>
      </vt:variant>
      <vt:variant>
        <vt:i4>620</vt:i4>
      </vt:variant>
      <vt:variant>
        <vt:i4>0</vt:i4>
      </vt:variant>
      <vt:variant>
        <vt:i4>5</vt:i4>
      </vt:variant>
      <vt:variant>
        <vt:lpwstr/>
      </vt:variant>
      <vt:variant>
        <vt:lpwstr>_Toc491871271</vt:lpwstr>
      </vt:variant>
      <vt:variant>
        <vt:i4>1048624</vt:i4>
      </vt:variant>
      <vt:variant>
        <vt:i4>614</vt:i4>
      </vt:variant>
      <vt:variant>
        <vt:i4>0</vt:i4>
      </vt:variant>
      <vt:variant>
        <vt:i4>5</vt:i4>
      </vt:variant>
      <vt:variant>
        <vt:lpwstr/>
      </vt:variant>
      <vt:variant>
        <vt:lpwstr>_Toc491871270</vt:lpwstr>
      </vt:variant>
      <vt:variant>
        <vt:i4>1114160</vt:i4>
      </vt:variant>
      <vt:variant>
        <vt:i4>608</vt:i4>
      </vt:variant>
      <vt:variant>
        <vt:i4>0</vt:i4>
      </vt:variant>
      <vt:variant>
        <vt:i4>5</vt:i4>
      </vt:variant>
      <vt:variant>
        <vt:lpwstr/>
      </vt:variant>
      <vt:variant>
        <vt:lpwstr>_Toc491871269</vt:lpwstr>
      </vt:variant>
      <vt:variant>
        <vt:i4>1114160</vt:i4>
      </vt:variant>
      <vt:variant>
        <vt:i4>602</vt:i4>
      </vt:variant>
      <vt:variant>
        <vt:i4>0</vt:i4>
      </vt:variant>
      <vt:variant>
        <vt:i4>5</vt:i4>
      </vt:variant>
      <vt:variant>
        <vt:lpwstr/>
      </vt:variant>
      <vt:variant>
        <vt:lpwstr>_Toc491871268</vt:lpwstr>
      </vt:variant>
      <vt:variant>
        <vt:i4>1114160</vt:i4>
      </vt:variant>
      <vt:variant>
        <vt:i4>596</vt:i4>
      </vt:variant>
      <vt:variant>
        <vt:i4>0</vt:i4>
      </vt:variant>
      <vt:variant>
        <vt:i4>5</vt:i4>
      </vt:variant>
      <vt:variant>
        <vt:lpwstr/>
      </vt:variant>
      <vt:variant>
        <vt:lpwstr>_Toc491871267</vt:lpwstr>
      </vt:variant>
      <vt:variant>
        <vt:i4>1114160</vt:i4>
      </vt:variant>
      <vt:variant>
        <vt:i4>590</vt:i4>
      </vt:variant>
      <vt:variant>
        <vt:i4>0</vt:i4>
      </vt:variant>
      <vt:variant>
        <vt:i4>5</vt:i4>
      </vt:variant>
      <vt:variant>
        <vt:lpwstr/>
      </vt:variant>
      <vt:variant>
        <vt:lpwstr>_Toc491871266</vt:lpwstr>
      </vt:variant>
      <vt:variant>
        <vt:i4>1114160</vt:i4>
      </vt:variant>
      <vt:variant>
        <vt:i4>584</vt:i4>
      </vt:variant>
      <vt:variant>
        <vt:i4>0</vt:i4>
      </vt:variant>
      <vt:variant>
        <vt:i4>5</vt:i4>
      </vt:variant>
      <vt:variant>
        <vt:lpwstr/>
      </vt:variant>
      <vt:variant>
        <vt:lpwstr>_Toc491871263</vt:lpwstr>
      </vt:variant>
      <vt:variant>
        <vt:i4>1114160</vt:i4>
      </vt:variant>
      <vt:variant>
        <vt:i4>578</vt:i4>
      </vt:variant>
      <vt:variant>
        <vt:i4>0</vt:i4>
      </vt:variant>
      <vt:variant>
        <vt:i4>5</vt:i4>
      </vt:variant>
      <vt:variant>
        <vt:lpwstr/>
      </vt:variant>
      <vt:variant>
        <vt:lpwstr>_Toc491871262</vt:lpwstr>
      </vt:variant>
      <vt:variant>
        <vt:i4>1114160</vt:i4>
      </vt:variant>
      <vt:variant>
        <vt:i4>572</vt:i4>
      </vt:variant>
      <vt:variant>
        <vt:i4>0</vt:i4>
      </vt:variant>
      <vt:variant>
        <vt:i4>5</vt:i4>
      </vt:variant>
      <vt:variant>
        <vt:lpwstr/>
      </vt:variant>
      <vt:variant>
        <vt:lpwstr>_Toc491871261</vt:lpwstr>
      </vt:variant>
      <vt:variant>
        <vt:i4>1441851</vt:i4>
      </vt:variant>
      <vt:variant>
        <vt:i4>563</vt:i4>
      </vt:variant>
      <vt:variant>
        <vt:i4>0</vt:i4>
      </vt:variant>
      <vt:variant>
        <vt:i4>5</vt:i4>
      </vt:variant>
      <vt:variant>
        <vt:lpwstr/>
      </vt:variant>
      <vt:variant>
        <vt:lpwstr>_Toc491870903</vt:lpwstr>
      </vt:variant>
      <vt:variant>
        <vt:i4>1441851</vt:i4>
      </vt:variant>
      <vt:variant>
        <vt:i4>557</vt:i4>
      </vt:variant>
      <vt:variant>
        <vt:i4>0</vt:i4>
      </vt:variant>
      <vt:variant>
        <vt:i4>5</vt:i4>
      </vt:variant>
      <vt:variant>
        <vt:lpwstr/>
      </vt:variant>
      <vt:variant>
        <vt:lpwstr>_Toc491870902</vt:lpwstr>
      </vt:variant>
      <vt:variant>
        <vt:i4>1441851</vt:i4>
      </vt:variant>
      <vt:variant>
        <vt:i4>551</vt:i4>
      </vt:variant>
      <vt:variant>
        <vt:i4>0</vt:i4>
      </vt:variant>
      <vt:variant>
        <vt:i4>5</vt:i4>
      </vt:variant>
      <vt:variant>
        <vt:lpwstr/>
      </vt:variant>
      <vt:variant>
        <vt:lpwstr>_Toc491870901</vt:lpwstr>
      </vt:variant>
      <vt:variant>
        <vt:i4>1441851</vt:i4>
      </vt:variant>
      <vt:variant>
        <vt:i4>545</vt:i4>
      </vt:variant>
      <vt:variant>
        <vt:i4>0</vt:i4>
      </vt:variant>
      <vt:variant>
        <vt:i4>5</vt:i4>
      </vt:variant>
      <vt:variant>
        <vt:lpwstr/>
      </vt:variant>
      <vt:variant>
        <vt:lpwstr>_Toc491870900</vt:lpwstr>
      </vt:variant>
      <vt:variant>
        <vt:i4>2031674</vt:i4>
      </vt:variant>
      <vt:variant>
        <vt:i4>539</vt:i4>
      </vt:variant>
      <vt:variant>
        <vt:i4>0</vt:i4>
      </vt:variant>
      <vt:variant>
        <vt:i4>5</vt:i4>
      </vt:variant>
      <vt:variant>
        <vt:lpwstr/>
      </vt:variant>
      <vt:variant>
        <vt:lpwstr>_Toc491870899</vt:lpwstr>
      </vt:variant>
      <vt:variant>
        <vt:i4>2031674</vt:i4>
      </vt:variant>
      <vt:variant>
        <vt:i4>533</vt:i4>
      </vt:variant>
      <vt:variant>
        <vt:i4>0</vt:i4>
      </vt:variant>
      <vt:variant>
        <vt:i4>5</vt:i4>
      </vt:variant>
      <vt:variant>
        <vt:lpwstr/>
      </vt:variant>
      <vt:variant>
        <vt:lpwstr>_Toc491870898</vt:lpwstr>
      </vt:variant>
      <vt:variant>
        <vt:i4>2031674</vt:i4>
      </vt:variant>
      <vt:variant>
        <vt:i4>527</vt:i4>
      </vt:variant>
      <vt:variant>
        <vt:i4>0</vt:i4>
      </vt:variant>
      <vt:variant>
        <vt:i4>5</vt:i4>
      </vt:variant>
      <vt:variant>
        <vt:lpwstr/>
      </vt:variant>
      <vt:variant>
        <vt:lpwstr>_Toc491870897</vt:lpwstr>
      </vt:variant>
      <vt:variant>
        <vt:i4>2031674</vt:i4>
      </vt:variant>
      <vt:variant>
        <vt:i4>521</vt:i4>
      </vt:variant>
      <vt:variant>
        <vt:i4>0</vt:i4>
      </vt:variant>
      <vt:variant>
        <vt:i4>5</vt:i4>
      </vt:variant>
      <vt:variant>
        <vt:lpwstr/>
      </vt:variant>
      <vt:variant>
        <vt:lpwstr>_Toc491870896</vt:lpwstr>
      </vt:variant>
      <vt:variant>
        <vt:i4>2031674</vt:i4>
      </vt:variant>
      <vt:variant>
        <vt:i4>515</vt:i4>
      </vt:variant>
      <vt:variant>
        <vt:i4>0</vt:i4>
      </vt:variant>
      <vt:variant>
        <vt:i4>5</vt:i4>
      </vt:variant>
      <vt:variant>
        <vt:lpwstr/>
      </vt:variant>
      <vt:variant>
        <vt:lpwstr>_Toc491870895</vt:lpwstr>
      </vt:variant>
      <vt:variant>
        <vt:i4>2031674</vt:i4>
      </vt:variant>
      <vt:variant>
        <vt:i4>509</vt:i4>
      </vt:variant>
      <vt:variant>
        <vt:i4>0</vt:i4>
      </vt:variant>
      <vt:variant>
        <vt:i4>5</vt:i4>
      </vt:variant>
      <vt:variant>
        <vt:lpwstr/>
      </vt:variant>
      <vt:variant>
        <vt:lpwstr>_Toc491870894</vt:lpwstr>
      </vt:variant>
      <vt:variant>
        <vt:i4>2031674</vt:i4>
      </vt:variant>
      <vt:variant>
        <vt:i4>503</vt:i4>
      </vt:variant>
      <vt:variant>
        <vt:i4>0</vt:i4>
      </vt:variant>
      <vt:variant>
        <vt:i4>5</vt:i4>
      </vt:variant>
      <vt:variant>
        <vt:lpwstr/>
      </vt:variant>
      <vt:variant>
        <vt:lpwstr>_Toc491870893</vt:lpwstr>
      </vt:variant>
      <vt:variant>
        <vt:i4>2031674</vt:i4>
      </vt:variant>
      <vt:variant>
        <vt:i4>497</vt:i4>
      </vt:variant>
      <vt:variant>
        <vt:i4>0</vt:i4>
      </vt:variant>
      <vt:variant>
        <vt:i4>5</vt:i4>
      </vt:variant>
      <vt:variant>
        <vt:lpwstr/>
      </vt:variant>
      <vt:variant>
        <vt:lpwstr>_Toc491870892</vt:lpwstr>
      </vt:variant>
      <vt:variant>
        <vt:i4>2031674</vt:i4>
      </vt:variant>
      <vt:variant>
        <vt:i4>491</vt:i4>
      </vt:variant>
      <vt:variant>
        <vt:i4>0</vt:i4>
      </vt:variant>
      <vt:variant>
        <vt:i4>5</vt:i4>
      </vt:variant>
      <vt:variant>
        <vt:lpwstr/>
      </vt:variant>
      <vt:variant>
        <vt:lpwstr>_Toc491870891</vt:lpwstr>
      </vt:variant>
      <vt:variant>
        <vt:i4>2031674</vt:i4>
      </vt:variant>
      <vt:variant>
        <vt:i4>485</vt:i4>
      </vt:variant>
      <vt:variant>
        <vt:i4>0</vt:i4>
      </vt:variant>
      <vt:variant>
        <vt:i4>5</vt:i4>
      </vt:variant>
      <vt:variant>
        <vt:lpwstr/>
      </vt:variant>
      <vt:variant>
        <vt:lpwstr>_Toc491870890</vt:lpwstr>
      </vt:variant>
      <vt:variant>
        <vt:i4>1966138</vt:i4>
      </vt:variant>
      <vt:variant>
        <vt:i4>479</vt:i4>
      </vt:variant>
      <vt:variant>
        <vt:i4>0</vt:i4>
      </vt:variant>
      <vt:variant>
        <vt:i4>5</vt:i4>
      </vt:variant>
      <vt:variant>
        <vt:lpwstr/>
      </vt:variant>
      <vt:variant>
        <vt:lpwstr>_Toc491870889</vt:lpwstr>
      </vt:variant>
      <vt:variant>
        <vt:i4>1966138</vt:i4>
      </vt:variant>
      <vt:variant>
        <vt:i4>473</vt:i4>
      </vt:variant>
      <vt:variant>
        <vt:i4>0</vt:i4>
      </vt:variant>
      <vt:variant>
        <vt:i4>5</vt:i4>
      </vt:variant>
      <vt:variant>
        <vt:lpwstr/>
      </vt:variant>
      <vt:variant>
        <vt:lpwstr>_Toc491870888</vt:lpwstr>
      </vt:variant>
      <vt:variant>
        <vt:i4>1966138</vt:i4>
      </vt:variant>
      <vt:variant>
        <vt:i4>467</vt:i4>
      </vt:variant>
      <vt:variant>
        <vt:i4>0</vt:i4>
      </vt:variant>
      <vt:variant>
        <vt:i4>5</vt:i4>
      </vt:variant>
      <vt:variant>
        <vt:lpwstr/>
      </vt:variant>
      <vt:variant>
        <vt:lpwstr>_Toc491870887</vt:lpwstr>
      </vt:variant>
      <vt:variant>
        <vt:i4>1966138</vt:i4>
      </vt:variant>
      <vt:variant>
        <vt:i4>461</vt:i4>
      </vt:variant>
      <vt:variant>
        <vt:i4>0</vt:i4>
      </vt:variant>
      <vt:variant>
        <vt:i4>5</vt:i4>
      </vt:variant>
      <vt:variant>
        <vt:lpwstr/>
      </vt:variant>
      <vt:variant>
        <vt:lpwstr>_Toc491870885</vt:lpwstr>
      </vt:variant>
      <vt:variant>
        <vt:i4>1441846</vt:i4>
      </vt:variant>
      <vt:variant>
        <vt:i4>452</vt:i4>
      </vt:variant>
      <vt:variant>
        <vt:i4>0</vt:i4>
      </vt:variant>
      <vt:variant>
        <vt:i4>5</vt:i4>
      </vt:variant>
      <vt:variant>
        <vt:lpwstr/>
      </vt:variant>
      <vt:variant>
        <vt:lpwstr>_Toc491870400</vt:lpwstr>
      </vt:variant>
      <vt:variant>
        <vt:i4>2031665</vt:i4>
      </vt:variant>
      <vt:variant>
        <vt:i4>446</vt:i4>
      </vt:variant>
      <vt:variant>
        <vt:i4>0</vt:i4>
      </vt:variant>
      <vt:variant>
        <vt:i4>5</vt:i4>
      </vt:variant>
      <vt:variant>
        <vt:lpwstr/>
      </vt:variant>
      <vt:variant>
        <vt:lpwstr>_Toc491870399</vt:lpwstr>
      </vt:variant>
      <vt:variant>
        <vt:i4>2031665</vt:i4>
      </vt:variant>
      <vt:variant>
        <vt:i4>440</vt:i4>
      </vt:variant>
      <vt:variant>
        <vt:i4>0</vt:i4>
      </vt:variant>
      <vt:variant>
        <vt:i4>5</vt:i4>
      </vt:variant>
      <vt:variant>
        <vt:lpwstr/>
      </vt:variant>
      <vt:variant>
        <vt:lpwstr>_Toc491870398</vt:lpwstr>
      </vt:variant>
      <vt:variant>
        <vt:i4>2031665</vt:i4>
      </vt:variant>
      <vt:variant>
        <vt:i4>434</vt:i4>
      </vt:variant>
      <vt:variant>
        <vt:i4>0</vt:i4>
      </vt:variant>
      <vt:variant>
        <vt:i4>5</vt:i4>
      </vt:variant>
      <vt:variant>
        <vt:lpwstr/>
      </vt:variant>
      <vt:variant>
        <vt:lpwstr>_Toc491870397</vt:lpwstr>
      </vt:variant>
      <vt:variant>
        <vt:i4>2031665</vt:i4>
      </vt:variant>
      <vt:variant>
        <vt:i4>428</vt:i4>
      </vt:variant>
      <vt:variant>
        <vt:i4>0</vt:i4>
      </vt:variant>
      <vt:variant>
        <vt:i4>5</vt:i4>
      </vt:variant>
      <vt:variant>
        <vt:lpwstr/>
      </vt:variant>
      <vt:variant>
        <vt:lpwstr>_Toc491870396</vt:lpwstr>
      </vt:variant>
      <vt:variant>
        <vt:i4>2031665</vt:i4>
      </vt:variant>
      <vt:variant>
        <vt:i4>422</vt:i4>
      </vt:variant>
      <vt:variant>
        <vt:i4>0</vt:i4>
      </vt:variant>
      <vt:variant>
        <vt:i4>5</vt:i4>
      </vt:variant>
      <vt:variant>
        <vt:lpwstr/>
      </vt:variant>
      <vt:variant>
        <vt:lpwstr>_Toc491870395</vt:lpwstr>
      </vt:variant>
      <vt:variant>
        <vt:i4>2031665</vt:i4>
      </vt:variant>
      <vt:variant>
        <vt:i4>416</vt:i4>
      </vt:variant>
      <vt:variant>
        <vt:i4>0</vt:i4>
      </vt:variant>
      <vt:variant>
        <vt:i4>5</vt:i4>
      </vt:variant>
      <vt:variant>
        <vt:lpwstr/>
      </vt:variant>
      <vt:variant>
        <vt:lpwstr>_Toc491870394</vt:lpwstr>
      </vt:variant>
      <vt:variant>
        <vt:i4>2031665</vt:i4>
      </vt:variant>
      <vt:variant>
        <vt:i4>410</vt:i4>
      </vt:variant>
      <vt:variant>
        <vt:i4>0</vt:i4>
      </vt:variant>
      <vt:variant>
        <vt:i4>5</vt:i4>
      </vt:variant>
      <vt:variant>
        <vt:lpwstr/>
      </vt:variant>
      <vt:variant>
        <vt:lpwstr>_Toc491870393</vt:lpwstr>
      </vt:variant>
      <vt:variant>
        <vt:i4>2031665</vt:i4>
      </vt:variant>
      <vt:variant>
        <vt:i4>404</vt:i4>
      </vt:variant>
      <vt:variant>
        <vt:i4>0</vt:i4>
      </vt:variant>
      <vt:variant>
        <vt:i4>5</vt:i4>
      </vt:variant>
      <vt:variant>
        <vt:lpwstr/>
      </vt:variant>
      <vt:variant>
        <vt:lpwstr>_Toc491870392</vt:lpwstr>
      </vt:variant>
      <vt:variant>
        <vt:i4>2031665</vt:i4>
      </vt:variant>
      <vt:variant>
        <vt:i4>398</vt:i4>
      </vt:variant>
      <vt:variant>
        <vt:i4>0</vt:i4>
      </vt:variant>
      <vt:variant>
        <vt:i4>5</vt:i4>
      </vt:variant>
      <vt:variant>
        <vt:lpwstr/>
      </vt:variant>
      <vt:variant>
        <vt:lpwstr>_Toc491870391</vt:lpwstr>
      </vt:variant>
      <vt:variant>
        <vt:i4>2031665</vt:i4>
      </vt:variant>
      <vt:variant>
        <vt:i4>392</vt:i4>
      </vt:variant>
      <vt:variant>
        <vt:i4>0</vt:i4>
      </vt:variant>
      <vt:variant>
        <vt:i4>5</vt:i4>
      </vt:variant>
      <vt:variant>
        <vt:lpwstr/>
      </vt:variant>
      <vt:variant>
        <vt:lpwstr>_Toc491870390</vt:lpwstr>
      </vt:variant>
      <vt:variant>
        <vt:i4>1966129</vt:i4>
      </vt:variant>
      <vt:variant>
        <vt:i4>386</vt:i4>
      </vt:variant>
      <vt:variant>
        <vt:i4>0</vt:i4>
      </vt:variant>
      <vt:variant>
        <vt:i4>5</vt:i4>
      </vt:variant>
      <vt:variant>
        <vt:lpwstr/>
      </vt:variant>
      <vt:variant>
        <vt:lpwstr>_Toc491870389</vt:lpwstr>
      </vt:variant>
      <vt:variant>
        <vt:i4>1966129</vt:i4>
      </vt:variant>
      <vt:variant>
        <vt:i4>380</vt:i4>
      </vt:variant>
      <vt:variant>
        <vt:i4>0</vt:i4>
      </vt:variant>
      <vt:variant>
        <vt:i4>5</vt:i4>
      </vt:variant>
      <vt:variant>
        <vt:lpwstr/>
      </vt:variant>
      <vt:variant>
        <vt:lpwstr>_Toc491870388</vt:lpwstr>
      </vt:variant>
      <vt:variant>
        <vt:i4>1966129</vt:i4>
      </vt:variant>
      <vt:variant>
        <vt:i4>374</vt:i4>
      </vt:variant>
      <vt:variant>
        <vt:i4>0</vt:i4>
      </vt:variant>
      <vt:variant>
        <vt:i4>5</vt:i4>
      </vt:variant>
      <vt:variant>
        <vt:lpwstr/>
      </vt:variant>
      <vt:variant>
        <vt:lpwstr>_Toc491870387</vt:lpwstr>
      </vt:variant>
      <vt:variant>
        <vt:i4>1966129</vt:i4>
      </vt:variant>
      <vt:variant>
        <vt:i4>368</vt:i4>
      </vt:variant>
      <vt:variant>
        <vt:i4>0</vt:i4>
      </vt:variant>
      <vt:variant>
        <vt:i4>5</vt:i4>
      </vt:variant>
      <vt:variant>
        <vt:lpwstr/>
      </vt:variant>
      <vt:variant>
        <vt:lpwstr>_Toc491870386</vt:lpwstr>
      </vt:variant>
      <vt:variant>
        <vt:i4>1966129</vt:i4>
      </vt:variant>
      <vt:variant>
        <vt:i4>362</vt:i4>
      </vt:variant>
      <vt:variant>
        <vt:i4>0</vt:i4>
      </vt:variant>
      <vt:variant>
        <vt:i4>5</vt:i4>
      </vt:variant>
      <vt:variant>
        <vt:lpwstr/>
      </vt:variant>
      <vt:variant>
        <vt:lpwstr>_Toc491870385</vt:lpwstr>
      </vt:variant>
      <vt:variant>
        <vt:i4>1966129</vt:i4>
      </vt:variant>
      <vt:variant>
        <vt:i4>356</vt:i4>
      </vt:variant>
      <vt:variant>
        <vt:i4>0</vt:i4>
      </vt:variant>
      <vt:variant>
        <vt:i4>5</vt:i4>
      </vt:variant>
      <vt:variant>
        <vt:lpwstr/>
      </vt:variant>
      <vt:variant>
        <vt:lpwstr>_Toc491870384</vt:lpwstr>
      </vt:variant>
      <vt:variant>
        <vt:i4>1966129</vt:i4>
      </vt:variant>
      <vt:variant>
        <vt:i4>350</vt:i4>
      </vt:variant>
      <vt:variant>
        <vt:i4>0</vt:i4>
      </vt:variant>
      <vt:variant>
        <vt:i4>5</vt:i4>
      </vt:variant>
      <vt:variant>
        <vt:lpwstr/>
      </vt:variant>
      <vt:variant>
        <vt:lpwstr>_Toc491870383</vt:lpwstr>
      </vt:variant>
      <vt:variant>
        <vt:i4>1966129</vt:i4>
      </vt:variant>
      <vt:variant>
        <vt:i4>344</vt:i4>
      </vt:variant>
      <vt:variant>
        <vt:i4>0</vt:i4>
      </vt:variant>
      <vt:variant>
        <vt:i4>5</vt:i4>
      </vt:variant>
      <vt:variant>
        <vt:lpwstr/>
      </vt:variant>
      <vt:variant>
        <vt:lpwstr>_Toc491870382</vt:lpwstr>
      </vt:variant>
      <vt:variant>
        <vt:i4>1966129</vt:i4>
      </vt:variant>
      <vt:variant>
        <vt:i4>338</vt:i4>
      </vt:variant>
      <vt:variant>
        <vt:i4>0</vt:i4>
      </vt:variant>
      <vt:variant>
        <vt:i4>5</vt:i4>
      </vt:variant>
      <vt:variant>
        <vt:lpwstr/>
      </vt:variant>
      <vt:variant>
        <vt:lpwstr>_Toc491870381</vt:lpwstr>
      </vt:variant>
      <vt:variant>
        <vt:i4>1966129</vt:i4>
      </vt:variant>
      <vt:variant>
        <vt:i4>332</vt:i4>
      </vt:variant>
      <vt:variant>
        <vt:i4>0</vt:i4>
      </vt:variant>
      <vt:variant>
        <vt:i4>5</vt:i4>
      </vt:variant>
      <vt:variant>
        <vt:lpwstr/>
      </vt:variant>
      <vt:variant>
        <vt:lpwstr>_Toc491870380</vt:lpwstr>
      </vt:variant>
      <vt:variant>
        <vt:i4>1114161</vt:i4>
      </vt:variant>
      <vt:variant>
        <vt:i4>326</vt:i4>
      </vt:variant>
      <vt:variant>
        <vt:i4>0</vt:i4>
      </vt:variant>
      <vt:variant>
        <vt:i4>5</vt:i4>
      </vt:variant>
      <vt:variant>
        <vt:lpwstr/>
      </vt:variant>
      <vt:variant>
        <vt:lpwstr>_Toc491870379</vt:lpwstr>
      </vt:variant>
      <vt:variant>
        <vt:i4>1114161</vt:i4>
      </vt:variant>
      <vt:variant>
        <vt:i4>320</vt:i4>
      </vt:variant>
      <vt:variant>
        <vt:i4>0</vt:i4>
      </vt:variant>
      <vt:variant>
        <vt:i4>5</vt:i4>
      </vt:variant>
      <vt:variant>
        <vt:lpwstr/>
      </vt:variant>
      <vt:variant>
        <vt:lpwstr>_Toc491870378</vt:lpwstr>
      </vt:variant>
      <vt:variant>
        <vt:i4>1114161</vt:i4>
      </vt:variant>
      <vt:variant>
        <vt:i4>314</vt:i4>
      </vt:variant>
      <vt:variant>
        <vt:i4>0</vt:i4>
      </vt:variant>
      <vt:variant>
        <vt:i4>5</vt:i4>
      </vt:variant>
      <vt:variant>
        <vt:lpwstr/>
      </vt:variant>
      <vt:variant>
        <vt:lpwstr>_Toc491870377</vt:lpwstr>
      </vt:variant>
      <vt:variant>
        <vt:i4>1114161</vt:i4>
      </vt:variant>
      <vt:variant>
        <vt:i4>308</vt:i4>
      </vt:variant>
      <vt:variant>
        <vt:i4>0</vt:i4>
      </vt:variant>
      <vt:variant>
        <vt:i4>5</vt:i4>
      </vt:variant>
      <vt:variant>
        <vt:lpwstr/>
      </vt:variant>
      <vt:variant>
        <vt:lpwstr>_Toc491870376</vt:lpwstr>
      </vt:variant>
      <vt:variant>
        <vt:i4>1114161</vt:i4>
      </vt:variant>
      <vt:variant>
        <vt:i4>302</vt:i4>
      </vt:variant>
      <vt:variant>
        <vt:i4>0</vt:i4>
      </vt:variant>
      <vt:variant>
        <vt:i4>5</vt:i4>
      </vt:variant>
      <vt:variant>
        <vt:lpwstr/>
      </vt:variant>
      <vt:variant>
        <vt:lpwstr>_Toc491870375</vt:lpwstr>
      </vt:variant>
      <vt:variant>
        <vt:i4>1114161</vt:i4>
      </vt:variant>
      <vt:variant>
        <vt:i4>296</vt:i4>
      </vt:variant>
      <vt:variant>
        <vt:i4>0</vt:i4>
      </vt:variant>
      <vt:variant>
        <vt:i4>5</vt:i4>
      </vt:variant>
      <vt:variant>
        <vt:lpwstr/>
      </vt:variant>
      <vt:variant>
        <vt:lpwstr>_Toc491870374</vt:lpwstr>
      </vt:variant>
      <vt:variant>
        <vt:i4>1114161</vt:i4>
      </vt:variant>
      <vt:variant>
        <vt:i4>290</vt:i4>
      </vt:variant>
      <vt:variant>
        <vt:i4>0</vt:i4>
      </vt:variant>
      <vt:variant>
        <vt:i4>5</vt:i4>
      </vt:variant>
      <vt:variant>
        <vt:lpwstr/>
      </vt:variant>
      <vt:variant>
        <vt:lpwstr>_Toc491870373</vt:lpwstr>
      </vt:variant>
      <vt:variant>
        <vt:i4>1114161</vt:i4>
      </vt:variant>
      <vt:variant>
        <vt:i4>284</vt:i4>
      </vt:variant>
      <vt:variant>
        <vt:i4>0</vt:i4>
      </vt:variant>
      <vt:variant>
        <vt:i4>5</vt:i4>
      </vt:variant>
      <vt:variant>
        <vt:lpwstr/>
      </vt:variant>
      <vt:variant>
        <vt:lpwstr>_Toc491870372</vt:lpwstr>
      </vt:variant>
      <vt:variant>
        <vt:i4>1114161</vt:i4>
      </vt:variant>
      <vt:variant>
        <vt:i4>278</vt:i4>
      </vt:variant>
      <vt:variant>
        <vt:i4>0</vt:i4>
      </vt:variant>
      <vt:variant>
        <vt:i4>5</vt:i4>
      </vt:variant>
      <vt:variant>
        <vt:lpwstr/>
      </vt:variant>
      <vt:variant>
        <vt:lpwstr>_Toc491870371</vt:lpwstr>
      </vt:variant>
      <vt:variant>
        <vt:i4>1114161</vt:i4>
      </vt:variant>
      <vt:variant>
        <vt:i4>272</vt:i4>
      </vt:variant>
      <vt:variant>
        <vt:i4>0</vt:i4>
      </vt:variant>
      <vt:variant>
        <vt:i4>5</vt:i4>
      </vt:variant>
      <vt:variant>
        <vt:lpwstr/>
      </vt:variant>
      <vt:variant>
        <vt:lpwstr>_Toc491870370</vt:lpwstr>
      </vt:variant>
      <vt:variant>
        <vt:i4>1048625</vt:i4>
      </vt:variant>
      <vt:variant>
        <vt:i4>266</vt:i4>
      </vt:variant>
      <vt:variant>
        <vt:i4>0</vt:i4>
      </vt:variant>
      <vt:variant>
        <vt:i4>5</vt:i4>
      </vt:variant>
      <vt:variant>
        <vt:lpwstr/>
      </vt:variant>
      <vt:variant>
        <vt:lpwstr>_Toc491870369</vt:lpwstr>
      </vt:variant>
      <vt:variant>
        <vt:i4>1048625</vt:i4>
      </vt:variant>
      <vt:variant>
        <vt:i4>260</vt:i4>
      </vt:variant>
      <vt:variant>
        <vt:i4>0</vt:i4>
      </vt:variant>
      <vt:variant>
        <vt:i4>5</vt:i4>
      </vt:variant>
      <vt:variant>
        <vt:lpwstr/>
      </vt:variant>
      <vt:variant>
        <vt:lpwstr>_Toc491870368</vt:lpwstr>
      </vt:variant>
      <vt:variant>
        <vt:i4>1048625</vt:i4>
      </vt:variant>
      <vt:variant>
        <vt:i4>254</vt:i4>
      </vt:variant>
      <vt:variant>
        <vt:i4>0</vt:i4>
      </vt:variant>
      <vt:variant>
        <vt:i4>5</vt:i4>
      </vt:variant>
      <vt:variant>
        <vt:lpwstr/>
      </vt:variant>
      <vt:variant>
        <vt:lpwstr>_Toc491870367</vt:lpwstr>
      </vt:variant>
      <vt:variant>
        <vt:i4>1048625</vt:i4>
      </vt:variant>
      <vt:variant>
        <vt:i4>248</vt:i4>
      </vt:variant>
      <vt:variant>
        <vt:i4>0</vt:i4>
      </vt:variant>
      <vt:variant>
        <vt:i4>5</vt:i4>
      </vt:variant>
      <vt:variant>
        <vt:lpwstr/>
      </vt:variant>
      <vt:variant>
        <vt:lpwstr>_Toc491870366</vt:lpwstr>
      </vt:variant>
      <vt:variant>
        <vt:i4>1048625</vt:i4>
      </vt:variant>
      <vt:variant>
        <vt:i4>242</vt:i4>
      </vt:variant>
      <vt:variant>
        <vt:i4>0</vt:i4>
      </vt:variant>
      <vt:variant>
        <vt:i4>5</vt:i4>
      </vt:variant>
      <vt:variant>
        <vt:lpwstr/>
      </vt:variant>
      <vt:variant>
        <vt:lpwstr>_Toc491870365</vt:lpwstr>
      </vt:variant>
      <vt:variant>
        <vt:i4>1048625</vt:i4>
      </vt:variant>
      <vt:variant>
        <vt:i4>236</vt:i4>
      </vt:variant>
      <vt:variant>
        <vt:i4>0</vt:i4>
      </vt:variant>
      <vt:variant>
        <vt:i4>5</vt:i4>
      </vt:variant>
      <vt:variant>
        <vt:lpwstr/>
      </vt:variant>
      <vt:variant>
        <vt:lpwstr>_Toc491870364</vt:lpwstr>
      </vt:variant>
      <vt:variant>
        <vt:i4>1048625</vt:i4>
      </vt:variant>
      <vt:variant>
        <vt:i4>230</vt:i4>
      </vt:variant>
      <vt:variant>
        <vt:i4>0</vt:i4>
      </vt:variant>
      <vt:variant>
        <vt:i4>5</vt:i4>
      </vt:variant>
      <vt:variant>
        <vt:lpwstr/>
      </vt:variant>
      <vt:variant>
        <vt:lpwstr>_Toc491870363</vt:lpwstr>
      </vt:variant>
      <vt:variant>
        <vt:i4>1048625</vt:i4>
      </vt:variant>
      <vt:variant>
        <vt:i4>224</vt:i4>
      </vt:variant>
      <vt:variant>
        <vt:i4>0</vt:i4>
      </vt:variant>
      <vt:variant>
        <vt:i4>5</vt:i4>
      </vt:variant>
      <vt:variant>
        <vt:lpwstr/>
      </vt:variant>
      <vt:variant>
        <vt:lpwstr>_Toc491870362</vt:lpwstr>
      </vt:variant>
      <vt:variant>
        <vt:i4>1048625</vt:i4>
      </vt:variant>
      <vt:variant>
        <vt:i4>218</vt:i4>
      </vt:variant>
      <vt:variant>
        <vt:i4>0</vt:i4>
      </vt:variant>
      <vt:variant>
        <vt:i4>5</vt:i4>
      </vt:variant>
      <vt:variant>
        <vt:lpwstr/>
      </vt:variant>
      <vt:variant>
        <vt:lpwstr>_Toc491870361</vt:lpwstr>
      </vt:variant>
      <vt:variant>
        <vt:i4>1048625</vt:i4>
      </vt:variant>
      <vt:variant>
        <vt:i4>212</vt:i4>
      </vt:variant>
      <vt:variant>
        <vt:i4>0</vt:i4>
      </vt:variant>
      <vt:variant>
        <vt:i4>5</vt:i4>
      </vt:variant>
      <vt:variant>
        <vt:lpwstr/>
      </vt:variant>
      <vt:variant>
        <vt:lpwstr>_Toc491870360</vt:lpwstr>
      </vt:variant>
      <vt:variant>
        <vt:i4>1245233</vt:i4>
      </vt:variant>
      <vt:variant>
        <vt:i4>206</vt:i4>
      </vt:variant>
      <vt:variant>
        <vt:i4>0</vt:i4>
      </vt:variant>
      <vt:variant>
        <vt:i4>5</vt:i4>
      </vt:variant>
      <vt:variant>
        <vt:lpwstr/>
      </vt:variant>
      <vt:variant>
        <vt:lpwstr>_Toc491870359</vt:lpwstr>
      </vt:variant>
      <vt:variant>
        <vt:i4>1245233</vt:i4>
      </vt:variant>
      <vt:variant>
        <vt:i4>200</vt:i4>
      </vt:variant>
      <vt:variant>
        <vt:i4>0</vt:i4>
      </vt:variant>
      <vt:variant>
        <vt:i4>5</vt:i4>
      </vt:variant>
      <vt:variant>
        <vt:lpwstr/>
      </vt:variant>
      <vt:variant>
        <vt:lpwstr>_Toc491870358</vt:lpwstr>
      </vt:variant>
      <vt:variant>
        <vt:i4>1245233</vt:i4>
      </vt:variant>
      <vt:variant>
        <vt:i4>194</vt:i4>
      </vt:variant>
      <vt:variant>
        <vt:i4>0</vt:i4>
      </vt:variant>
      <vt:variant>
        <vt:i4>5</vt:i4>
      </vt:variant>
      <vt:variant>
        <vt:lpwstr/>
      </vt:variant>
      <vt:variant>
        <vt:lpwstr>_Toc491870357</vt:lpwstr>
      </vt:variant>
      <vt:variant>
        <vt:i4>1245233</vt:i4>
      </vt:variant>
      <vt:variant>
        <vt:i4>188</vt:i4>
      </vt:variant>
      <vt:variant>
        <vt:i4>0</vt:i4>
      </vt:variant>
      <vt:variant>
        <vt:i4>5</vt:i4>
      </vt:variant>
      <vt:variant>
        <vt:lpwstr/>
      </vt:variant>
      <vt:variant>
        <vt:lpwstr>_Toc491870356</vt:lpwstr>
      </vt:variant>
      <vt:variant>
        <vt:i4>1245233</vt:i4>
      </vt:variant>
      <vt:variant>
        <vt:i4>182</vt:i4>
      </vt:variant>
      <vt:variant>
        <vt:i4>0</vt:i4>
      </vt:variant>
      <vt:variant>
        <vt:i4>5</vt:i4>
      </vt:variant>
      <vt:variant>
        <vt:lpwstr/>
      </vt:variant>
      <vt:variant>
        <vt:lpwstr>_Toc491870355</vt:lpwstr>
      </vt:variant>
      <vt:variant>
        <vt:i4>1245233</vt:i4>
      </vt:variant>
      <vt:variant>
        <vt:i4>176</vt:i4>
      </vt:variant>
      <vt:variant>
        <vt:i4>0</vt:i4>
      </vt:variant>
      <vt:variant>
        <vt:i4>5</vt:i4>
      </vt:variant>
      <vt:variant>
        <vt:lpwstr/>
      </vt:variant>
      <vt:variant>
        <vt:lpwstr>_Toc491870354</vt:lpwstr>
      </vt:variant>
      <vt:variant>
        <vt:i4>1245233</vt:i4>
      </vt:variant>
      <vt:variant>
        <vt:i4>170</vt:i4>
      </vt:variant>
      <vt:variant>
        <vt:i4>0</vt:i4>
      </vt:variant>
      <vt:variant>
        <vt:i4>5</vt:i4>
      </vt:variant>
      <vt:variant>
        <vt:lpwstr/>
      </vt:variant>
      <vt:variant>
        <vt:lpwstr>_Toc491870353</vt:lpwstr>
      </vt:variant>
      <vt:variant>
        <vt:i4>1245233</vt:i4>
      </vt:variant>
      <vt:variant>
        <vt:i4>164</vt:i4>
      </vt:variant>
      <vt:variant>
        <vt:i4>0</vt:i4>
      </vt:variant>
      <vt:variant>
        <vt:i4>5</vt:i4>
      </vt:variant>
      <vt:variant>
        <vt:lpwstr/>
      </vt:variant>
      <vt:variant>
        <vt:lpwstr>_Toc491870352</vt:lpwstr>
      </vt:variant>
      <vt:variant>
        <vt:i4>1245233</vt:i4>
      </vt:variant>
      <vt:variant>
        <vt:i4>158</vt:i4>
      </vt:variant>
      <vt:variant>
        <vt:i4>0</vt:i4>
      </vt:variant>
      <vt:variant>
        <vt:i4>5</vt:i4>
      </vt:variant>
      <vt:variant>
        <vt:lpwstr/>
      </vt:variant>
      <vt:variant>
        <vt:lpwstr>_Toc491870351</vt:lpwstr>
      </vt:variant>
      <vt:variant>
        <vt:i4>1245233</vt:i4>
      </vt:variant>
      <vt:variant>
        <vt:i4>152</vt:i4>
      </vt:variant>
      <vt:variant>
        <vt:i4>0</vt:i4>
      </vt:variant>
      <vt:variant>
        <vt:i4>5</vt:i4>
      </vt:variant>
      <vt:variant>
        <vt:lpwstr/>
      </vt:variant>
      <vt:variant>
        <vt:lpwstr>_Toc491870350</vt:lpwstr>
      </vt:variant>
      <vt:variant>
        <vt:i4>1179697</vt:i4>
      </vt:variant>
      <vt:variant>
        <vt:i4>146</vt:i4>
      </vt:variant>
      <vt:variant>
        <vt:i4>0</vt:i4>
      </vt:variant>
      <vt:variant>
        <vt:i4>5</vt:i4>
      </vt:variant>
      <vt:variant>
        <vt:lpwstr/>
      </vt:variant>
      <vt:variant>
        <vt:lpwstr>_Toc491870349</vt:lpwstr>
      </vt:variant>
      <vt:variant>
        <vt:i4>1179697</vt:i4>
      </vt:variant>
      <vt:variant>
        <vt:i4>140</vt:i4>
      </vt:variant>
      <vt:variant>
        <vt:i4>0</vt:i4>
      </vt:variant>
      <vt:variant>
        <vt:i4>5</vt:i4>
      </vt:variant>
      <vt:variant>
        <vt:lpwstr/>
      </vt:variant>
      <vt:variant>
        <vt:lpwstr>_Toc491870348</vt:lpwstr>
      </vt:variant>
      <vt:variant>
        <vt:i4>1179697</vt:i4>
      </vt:variant>
      <vt:variant>
        <vt:i4>134</vt:i4>
      </vt:variant>
      <vt:variant>
        <vt:i4>0</vt:i4>
      </vt:variant>
      <vt:variant>
        <vt:i4>5</vt:i4>
      </vt:variant>
      <vt:variant>
        <vt:lpwstr/>
      </vt:variant>
      <vt:variant>
        <vt:lpwstr>_Toc491870347</vt:lpwstr>
      </vt:variant>
      <vt:variant>
        <vt:i4>1179697</vt:i4>
      </vt:variant>
      <vt:variant>
        <vt:i4>128</vt:i4>
      </vt:variant>
      <vt:variant>
        <vt:i4>0</vt:i4>
      </vt:variant>
      <vt:variant>
        <vt:i4>5</vt:i4>
      </vt:variant>
      <vt:variant>
        <vt:lpwstr/>
      </vt:variant>
      <vt:variant>
        <vt:lpwstr>_Toc491870346</vt:lpwstr>
      </vt:variant>
      <vt:variant>
        <vt:i4>1179697</vt:i4>
      </vt:variant>
      <vt:variant>
        <vt:i4>122</vt:i4>
      </vt:variant>
      <vt:variant>
        <vt:i4>0</vt:i4>
      </vt:variant>
      <vt:variant>
        <vt:i4>5</vt:i4>
      </vt:variant>
      <vt:variant>
        <vt:lpwstr/>
      </vt:variant>
      <vt:variant>
        <vt:lpwstr>_Toc491870345</vt:lpwstr>
      </vt:variant>
      <vt:variant>
        <vt:i4>1179697</vt:i4>
      </vt:variant>
      <vt:variant>
        <vt:i4>116</vt:i4>
      </vt:variant>
      <vt:variant>
        <vt:i4>0</vt:i4>
      </vt:variant>
      <vt:variant>
        <vt:i4>5</vt:i4>
      </vt:variant>
      <vt:variant>
        <vt:lpwstr/>
      </vt:variant>
      <vt:variant>
        <vt:lpwstr>_Toc491870344</vt:lpwstr>
      </vt:variant>
      <vt:variant>
        <vt:i4>1179697</vt:i4>
      </vt:variant>
      <vt:variant>
        <vt:i4>110</vt:i4>
      </vt:variant>
      <vt:variant>
        <vt:i4>0</vt:i4>
      </vt:variant>
      <vt:variant>
        <vt:i4>5</vt:i4>
      </vt:variant>
      <vt:variant>
        <vt:lpwstr/>
      </vt:variant>
      <vt:variant>
        <vt:lpwstr>_Toc491870343</vt:lpwstr>
      </vt:variant>
      <vt:variant>
        <vt:i4>1179697</vt:i4>
      </vt:variant>
      <vt:variant>
        <vt:i4>104</vt:i4>
      </vt:variant>
      <vt:variant>
        <vt:i4>0</vt:i4>
      </vt:variant>
      <vt:variant>
        <vt:i4>5</vt:i4>
      </vt:variant>
      <vt:variant>
        <vt:lpwstr/>
      </vt:variant>
      <vt:variant>
        <vt:lpwstr>_Toc491870342</vt:lpwstr>
      </vt:variant>
      <vt:variant>
        <vt:i4>1179697</vt:i4>
      </vt:variant>
      <vt:variant>
        <vt:i4>98</vt:i4>
      </vt:variant>
      <vt:variant>
        <vt:i4>0</vt:i4>
      </vt:variant>
      <vt:variant>
        <vt:i4>5</vt:i4>
      </vt:variant>
      <vt:variant>
        <vt:lpwstr/>
      </vt:variant>
      <vt:variant>
        <vt:lpwstr>_Toc491870341</vt:lpwstr>
      </vt:variant>
      <vt:variant>
        <vt:i4>1179697</vt:i4>
      </vt:variant>
      <vt:variant>
        <vt:i4>92</vt:i4>
      </vt:variant>
      <vt:variant>
        <vt:i4>0</vt:i4>
      </vt:variant>
      <vt:variant>
        <vt:i4>5</vt:i4>
      </vt:variant>
      <vt:variant>
        <vt:lpwstr/>
      </vt:variant>
      <vt:variant>
        <vt:lpwstr>_Toc491870340</vt:lpwstr>
      </vt:variant>
      <vt:variant>
        <vt:i4>1376305</vt:i4>
      </vt:variant>
      <vt:variant>
        <vt:i4>86</vt:i4>
      </vt:variant>
      <vt:variant>
        <vt:i4>0</vt:i4>
      </vt:variant>
      <vt:variant>
        <vt:i4>5</vt:i4>
      </vt:variant>
      <vt:variant>
        <vt:lpwstr/>
      </vt:variant>
      <vt:variant>
        <vt:lpwstr>_Toc491870339</vt:lpwstr>
      </vt:variant>
      <vt:variant>
        <vt:i4>1376305</vt:i4>
      </vt:variant>
      <vt:variant>
        <vt:i4>80</vt:i4>
      </vt:variant>
      <vt:variant>
        <vt:i4>0</vt:i4>
      </vt:variant>
      <vt:variant>
        <vt:i4>5</vt:i4>
      </vt:variant>
      <vt:variant>
        <vt:lpwstr/>
      </vt:variant>
      <vt:variant>
        <vt:lpwstr>_Toc491870338</vt:lpwstr>
      </vt:variant>
      <vt:variant>
        <vt:i4>1376305</vt:i4>
      </vt:variant>
      <vt:variant>
        <vt:i4>74</vt:i4>
      </vt:variant>
      <vt:variant>
        <vt:i4>0</vt:i4>
      </vt:variant>
      <vt:variant>
        <vt:i4>5</vt:i4>
      </vt:variant>
      <vt:variant>
        <vt:lpwstr/>
      </vt:variant>
      <vt:variant>
        <vt:lpwstr>_Toc491870337</vt:lpwstr>
      </vt:variant>
      <vt:variant>
        <vt:i4>1376305</vt:i4>
      </vt:variant>
      <vt:variant>
        <vt:i4>68</vt:i4>
      </vt:variant>
      <vt:variant>
        <vt:i4>0</vt:i4>
      </vt:variant>
      <vt:variant>
        <vt:i4>5</vt:i4>
      </vt:variant>
      <vt:variant>
        <vt:lpwstr/>
      </vt:variant>
      <vt:variant>
        <vt:lpwstr>_Toc491870336</vt:lpwstr>
      </vt:variant>
      <vt:variant>
        <vt:i4>1376305</vt:i4>
      </vt:variant>
      <vt:variant>
        <vt:i4>62</vt:i4>
      </vt:variant>
      <vt:variant>
        <vt:i4>0</vt:i4>
      </vt:variant>
      <vt:variant>
        <vt:i4>5</vt:i4>
      </vt:variant>
      <vt:variant>
        <vt:lpwstr/>
      </vt:variant>
      <vt:variant>
        <vt:lpwstr>_Toc491870335</vt:lpwstr>
      </vt:variant>
      <vt:variant>
        <vt:i4>1376305</vt:i4>
      </vt:variant>
      <vt:variant>
        <vt:i4>56</vt:i4>
      </vt:variant>
      <vt:variant>
        <vt:i4>0</vt:i4>
      </vt:variant>
      <vt:variant>
        <vt:i4>5</vt:i4>
      </vt:variant>
      <vt:variant>
        <vt:lpwstr/>
      </vt:variant>
      <vt:variant>
        <vt:lpwstr>_Toc491870334</vt:lpwstr>
      </vt:variant>
      <vt:variant>
        <vt:i4>1376305</vt:i4>
      </vt:variant>
      <vt:variant>
        <vt:i4>50</vt:i4>
      </vt:variant>
      <vt:variant>
        <vt:i4>0</vt:i4>
      </vt:variant>
      <vt:variant>
        <vt:i4>5</vt:i4>
      </vt:variant>
      <vt:variant>
        <vt:lpwstr/>
      </vt:variant>
      <vt:variant>
        <vt:lpwstr>_Toc491870333</vt:lpwstr>
      </vt:variant>
      <vt:variant>
        <vt:i4>1376305</vt:i4>
      </vt:variant>
      <vt:variant>
        <vt:i4>44</vt:i4>
      </vt:variant>
      <vt:variant>
        <vt:i4>0</vt:i4>
      </vt:variant>
      <vt:variant>
        <vt:i4>5</vt:i4>
      </vt:variant>
      <vt:variant>
        <vt:lpwstr/>
      </vt:variant>
      <vt:variant>
        <vt:lpwstr>_Toc491870332</vt:lpwstr>
      </vt:variant>
      <vt:variant>
        <vt:i4>1376305</vt:i4>
      </vt:variant>
      <vt:variant>
        <vt:i4>38</vt:i4>
      </vt:variant>
      <vt:variant>
        <vt:i4>0</vt:i4>
      </vt:variant>
      <vt:variant>
        <vt:i4>5</vt:i4>
      </vt:variant>
      <vt:variant>
        <vt:lpwstr/>
      </vt:variant>
      <vt:variant>
        <vt:lpwstr>_Toc491870331</vt:lpwstr>
      </vt:variant>
      <vt:variant>
        <vt:i4>1376305</vt:i4>
      </vt:variant>
      <vt:variant>
        <vt:i4>32</vt:i4>
      </vt:variant>
      <vt:variant>
        <vt:i4>0</vt:i4>
      </vt:variant>
      <vt:variant>
        <vt:i4>5</vt:i4>
      </vt:variant>
      <vt:variant>
        <vt:lpwstr/>
      </vt:variant>
      <vt:variant>
        <vt:lpwstr>_Toc491870330</vt:lpwstr>
      </vt:variant>
      <vt:variant>
        <vt:i4>1310769</vt:i4>
      </vt:variant>
      <vt:variant>
        <vt:i4>26</vt:i4>
      </vt:variant>
      <vt:variant>
        <vt:i4>0</vt:i4>
      </vt:variant>
      <vt:variant>
        <vt:i4>5</vt:i4>
      </vt:variant>
      <vt:variant>
        <vt:lpwstr/>
      </vt:variant>
      <vt:variant>
        <vt:lpwstr>_Toc491870329</vt:lpwstr>
      </vt:variant>
      <vt:variant>
        <vt:i4>1310769</vt:i4>
      </vt:variant>
      <vt:variant>
        <vt:i4>20</vt:i4>
      </vt:variant>
      <vt:variant>
        <vt:i4>0</vt:i4>
      </vt:variant>
      <vt:variant>
        <vt:i4>5</vt:i4>
      </vt:variant>
      <vt:variant>
        <vt:lpwstr/>
      </vt:variant>
      <vt:variant>
        <vt:lpwstr>_Toc491870328</vt:lpwstr>
      </vt:variant>
      <vt:variant>
        <vt:i4>1310769</vt:i4>
      </vt:variant>
      <vt:variant>
        <vt:i4>14</vt:i4>
      </vt:variant>
      <vt:variant>
        <vt:i4>0</vt:i4>
      </vt:variant>
      <vt:variant>
        <vt:i4>5</vt:i4>
      </vt:variant>
      <vt:variant>
        <vt:lpwstr/>
      </vt:variant>
      <vt:variant>
        <vt:lpwstr>_Toc491870327</vt:lpwstr>
      </vt:variant>
      <vt:variant>
        <vt:i4>1310769</vt:i4>
      </vt:variant>
      <vt:variant>
        <vt:i4>8</vt:i4>
      </vt:variant>
      <vt:variant>
        <vt:i4>0</vt:i4>
      </vt:variant>
      <vt:variant>
        <vt:i4>5</vt:i4>
      </vt:variant>
      <vt:variant>
        <vt:lpwstr/>
      </vt:variant>
      <vt:variant>
        <vt:lpwstr>_Toc491870326</vt:lpwstr>
      </vt:variant>
      <vt:variant>
        <vt:i4>1310769</vt:i4>
      </vt:variant>
      <vt:variant>
        <vt:i4>2</vt:i4>
      </vt:variant>
      <vt:variant>
        <vt:i4>0</vt:i4>
      </vt:variant>
      <vt:variant>
        <vt:i4>5</vt:i4>
      </vt:variant>
      <vt:variant>
        <vt:lpwstr/>
      </vt:variant>
      <vt:variant>
        <vt:lpwstr>_Toc491870325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HANU-TECH</dc:creator>
  <cp:keywords/>
  <cp:lastModifiedBy>melkam</cp:lastModifiedBy>
  <cp:revision>59</cp:revision>
  <cp:lastPrinted>2017-09-29T10:53:00Z</cp:lastPrinted>
  <dcterms:created xsi:type="dcterms:W3CDTF">2017-09-28T22:33:00Z</dcterms:created>
  <dcterms:modified xsi:type="dcterms:W3CDTF">2017-09-29T10:53:00Z</dcterms:modified>
</cp:coreProperties>
</file>